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E" w:rsidRPr="00D27245" w:rsidRDefault="000F022E" w:rsidP="000F022E">
      <w:pPr>
        <w:tabs>
          <w:tab w:val="center" w:pos="4819"/>
        </w:tabs>
        <w:spacing w:after="0"/>
        <w:rPr>
          <w:rFonts w:ascii="Times New Roman" w:hAnsi="Times New Roman" w:cs="Times New Roman"/>
          <w:b/>
          <w:color w:val="FF0000"/>
        </w:rPr>
      </w:pPr>
      <w:r w:rsidRPr="00D27245">
        <w:rPr>
          <w:rFonts w:ascii="Times New Roman" w:hAnsi="Times New Roman" w:cs="Times New Roman"/>
          <w:b/>
          <w:color w:val="FF0000"/>
        </w:rPr>
        <w:t>ITALIANO : PROVA SCRITTA</w:t>
      </w:r>
    </w:p>
    <w:tbl>
      <w:tblPr>
        <w:tblpPr w:leftFromText="141" w:rightFromText="141" w:vertAnchor="page" w:horzAnchor="margin" w:tblpY="1007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4153"/>
        <w:gridCol w:w="1134"/>
        <w:gridCol w:w="1105"/>
        <w:gridCol w:w="987"/>
        <w:gridCol w:w="1111"/>
      </w:tblGrid>
      <w:tr w:rsidR="000F022E" w:rsidRPr="003C6C4C" w:rsidTr="000F022E">
        <w:tc>
          <w:tcPr>
            <w:tcW w:w="2192" w:type="dxa"/>
          </w:tcPr>
          <w:p w:rsidR="000F022E" w:rsidRPr="00D27245" w:rsidRDefault="000F022E" w:rsidP="000F022E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0F022E" w:rsidRPr="003C6C4C" w:rsidRDefault="00233D36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1^</w:t>
            </w:r>
            <w:r w:rsidR="000F022E" w:rsidRPr="003C6C4C">
              <w:rPr>
                <w:rFonts w:ascii="Times New Roman" w:hAnsi="Times New Roman" w:cs="Times New Roman"/>
              </w:rPr>
              <w:t>media</w:t>
            </w:r>
          </w:p>
        </w:tc>
        <w:tc>
          <w:tcPr>
            <w:tcW w:w="987" w:type="dxa"/>
          </w:tcPr>
          <w:p w:rsidR="000F022E" w:rsidRPr="003C6C4C" w:rsidRDefault="00233D36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2^</w:t>
            </w:r>
            <w:r w:rsidR="000F022E" w:rsidRPr="003C6C4C">
              <w:rPr>
                <w:rFonts w:ascii="Times New Roman" w:hAnsi="Times New Roman" w:cs="Times New Roman"/>
              </w:rPr>
              <w:t>media</w:t>
            </w:r>
          </w:p>
        </w:tc>
        <w:tc>
          <w:tcPr>
            <w:tcW w:w="1111" w:type="dxa"/>
          </w:tcPr>
          <w:p w:rsidR="000F022E" w:rsidRPr="003C6C4C" w:rsidRDefault="00233D36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3^</w:t>
            </w:r>
            <w:r w:rsidR="000F022E" w:rsidRPr="003C6C4C">
              <w:rPr>
                <w:rFonts w:ascii="Times New Roman" w:hAnsi="Times New Roman" w:cs="Times New Roman"/>
              </w:rPr>
              <w:t>media</w:t>
            </w:r>
          </w:p>
        </w:tc>
      </w:tr>
      <w:tr w:rsidR="000F022E" w:rsidRPr="003C6C4C" w:rsidTr="000F022E">
        <w:trPr>
          <w:trHeight w:val="312"/>
        </w:trPr>
        <w:tc>
          <w:tcPr>
            <w:tcW w:w="2192" w:type="dxa"/>
            <w:vMerge w:val="restart"/>
            <w:vAlign w:val="center"/>
          </w:tcPr>
          <w:p w:rsidR="000F022E" w:rsidRPr="00D27245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F022E" w:rsidRPr="00D27245" w:rsidRDefault="000F022E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b/>
                <w:bCs/>
                <w:sz w:val="22"/>
                <w:szCs w:val="22"/>
              </w:rPr>
              <w:t xml:space="preserve">ADERENZA </w:t>
            </w:r>
          </w:p>
          <w:p w:rsidR="000F022E" w:rsidRPr="00D27245" w:rsidRDefault="000F022E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b/>
                <w:bCs/>
                <w:sz w:val="22"/>
                <w:szCs w:val="22"/>
              </w:rPr>
              <w:t xml:space="preserve">ALLA </w:t>
            </w:r>
          </w:p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/>
                <w:bCs/>
              </w:rPr>
              <w:t>TRACCIA</w:t>
            </w:r>
          </w:p>
        </w:tc>
        <w:tc>
          <w:tcPr>
            <w:tcW w:w="4153" w:type="dxa"/>
          </w:tcPr>
          <w:p w:rsidR="000F022E" w:rsidRPr="00D27245" w:rsidRDefault="000F022E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sz w:val="22"/>
                <w:szCs w:val="22"/>
              </w:rPr>
              <w:t>Completa, approfondita, equilibrata ed originale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92%-100%</w:t>
            </w:r>
          </w:p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F022E" w:rsidRPr="003C6C4C" w:rsidTr="000F022E">
        <w:trPr>
          <w:trHeight w:val="308"/>
        </w:trPr>
        <w:tc>
          <w:tcPr>
            <w:tcW w:w="2192" w:type="dxa"/>
            <w:vMerge/>
            <w:vAlign w:val="center"/>
          </w:tcPr>
          <w:p w:rsidR="000F022E" w:rsidRPr="00D27245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D27245" w:rsidRDefault="000F022E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sz w:val="22"/>
                <w:szCs w:val="22"/>
              </w:rPr>
              <w:t xml:space="preserve">Completa, approfondita ed equilibrata 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83%-91%</w:t>
            </w:r>
          </w:p>
          <w:p w:rsidR="000F022E" w:rsidRPr="00F16E08" w:rsidRDefault="000F022E" w:rsidP="000F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022E" w:rsidRPr="003C6C4C" w:rsidTr="000F022E">
        <w:trPr>
          <w:trHeight w:val="308"/>
        </w:trPr>
        <w:tc>
          <w:tcPr>
            <w:tcW w:w="2192" w:type="dxa"/>
            <w:vMerge/>
            <w:vAlign w:val="center"/>
          </w:tcPr>
          <w:p w:rsidR="000F022E" w:rsidRPr="00D27245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Completa ma non sempre approfondita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74%-82%</w:t>
            </w:r>
          </w:p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022E" w:rsidRPr="003C6C4C" w:rsidTr="000F022E">
        <w:trPr>
          <w:trHeight w:val="308"/>
        </w:trPr>
        <w:tc>
          <w:tcPr>
            <w:tcW w:w="2192" w:type="dxa"/>
            <w:vMerge/>
            <w:vAlign w:val="center"/>
          </w:tcPr>
          <w:p w:rsidR="000F022E" w:rsidRPr="00D27245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Generica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022E" w:rsidRPr="003C6C4C" w:rsidTr="000F022E">
        <w:trPr>
          <w:trHeight w:val="308"/>
        </w:trPr>
        <w:tc>
          <w:tcPr>
            <w:tcW w:w="2192" w:type="dxa"/>
            <w:vMerge/>
            <w:vAlign w:val="center"/>
          </w:tcPr>
          <w:p w:rsidR="000F022E" w:rsidRPr="00D27245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Parziale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22E" w:rsidRPr="003C6C4C" w:rsidTr="000F022E">
        <w:trPr>
          <w:trHeight w:val="308"/>
        </w:trPr>
        <w:tc>
          <w:tcPr>
            <w:tcW w:w="2192" w:type="dxa"/>
            <w:vMerge/>
            <w:tcBorders>
              <w:bottom w:val="single" w:sz="12" w:space="0" w:color="auto"/>
            </w:tcBorders>
            <w:vAlign w:val="center"/>
          </w:tcPr>
          <w:p w:rsidR="000F022E" w:rsidRPr="00D27245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:rsidR="000F022E" w:rsidRPr="00D27245" w:rsidRDefault="000F022E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sz w:val="22"/>
                <w:szCs w:val="22"/>
              </w:rPr>
              <w:t xml:space="preserve">Fuori tema </w:t>
            </w:r>
          </w:p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Limitata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333" w:lineRule="atLeast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022E" w:rsidRPr="003C6C4C" w:rsidTr="000F022E">
        <w:trPr>
          <w:trHeight w:val="273"/>
        </w:trPr>
        <w:tc>
          <w:tcPr>
            <w:tcW w:w="2192" w:type="dxa"/>
            <w:vMerge w:val="restart"/>
            <w:tcBorders>
              <w:top w:val="single" w:sz="12" w:space="0" w:color="auto"/>
            </w:tcBorders>
          </w:tcPr>
          <w:p w:rsidR="000F022E" w:rsidRPr="00D27245" w:rsidRDefault="000F022E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b/>
                <w:bCs/>
                <w:sz w:val="22"/>
                <w:szCs w:val="22"/>
              </w:rPr>
              <w:t xml:space="preserve">STRUTTURA </w:t>
            </w:r>
          </w:p>
          <w:p w:rsidR="000F022E" w:rsidRPr="00D27245" w:rsidRDefault="000F022E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b/>
                <w:bCs/>
                <w:sz w:val="22"/>
                <w:szCs w:val="22"/>
              </w:rPr>
              <w:t xml:space="preserve">DEL </w:t>
            </w:r>
          </w:p>
          <w:p w:rsidR="000F022E" w:rsidRPr="00D27245" w:rsidRDefault="000F022E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b/>
                <w:bCs/>
                <w:sz w:val="22"/>
                <w:szCs w:val="22"/>
              </w:rPr>
              <w:t xml:space="preserve">DISCORSO </w:t>
            </w:r>
          </w:p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(chiarezza ed organicità espositiva)</w:t>
            </w:r>
          </w:p>
        </w:tc>
        <w:tc>
          <w:tcPr>
            <w:tcW w:w="4153" w:type="dxa"/>
            <w:tcBorders>
              <w:top w:val="single" w:sz="12" w:space="0" w:color="auto"/>
            </w:tcBorders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Organica e ben articolata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F022E" w:rsidRPr="003C6C4C" w:rsidTr="000F022E">
        <w:trPr>
          <w:trHeight w:val="267"/>
        </w:trPr>
        <w:tc>
          <w:tcPr>
            <w:tcW w:w="2192" w:type="dxa"/>
            <w:vMerge/>
          </w:tcPr>
          <w:p w:rsidR="000F022E" w:rsidRPr="00D27245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D27245" w:rsidRDefault="000F022E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sz w:val="22"/>
                <w:szCs w:val="22"/>
              </w:rPr>
              <w:t>Chiara e coesa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022E" w:rsidRPr="003C6C4C" w:rsidTr="000F022E">
        <w:trPr>
          <w:trHeight w:val="267"/>
        </w:trPr>
        <w:tc>
          <w:tcPr>
            <w:tcW w:w="2192" w:type="dxa"/>
            <w:vMerge/>
          </w:tcPr>
          <w:p w:rsidR="000F022E" w:rsidRPr="00D27245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Coerente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333" w:lineRule="atLeast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022E" w:rsidRPr="003C6C4C" w:rsidTr="000F022E">
        <w:trPr>
          <w:trHeight w:val="267"/>
        </w:trPr>
        <w:tc>
          <w:tcPr>
            <w:tcW w:w="2192" w:type="dxa"/>
            <w:vMerge/>
          </w:tcPr>
          <w:p w:rsidR="000F022E" w:rsidRPr="00D27245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Per lo più coerente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022E" w:rsidRPr="003C6C4C" w:rsidTr="000F022E">
        <w:trPr>
          <w:trHeight w:val="267"/>
        </w:trPr>
        <w:tc>
          <w:tcPr>
            <w:tcW w:w="2192" w:type="dxa"/>
            <w:vMerge/>
          </w:tcPr>
          <w:p w:rsidR="000F022E" w:rsidRPr="00D27245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D27245" w:rsidRDefault="000F022E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sz w:val="22"/>
                <w:szCs w:val="22"/>
              </w:rPr>
              <w:t xml:space="preserve">Non sempre coesa. </w:t>
            </w:r>
          </w:p>
          <w:p w:rsidR="000F022E" w:rsidRPr="00D27245" w:rsidRDefault="000F022E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sz w:val="22"/>
                <w:szCs w:val="22"/>
              </w:rPr>
              <w:t xml:space="preserve">Qualche incongruenza (contraddizioni, illogicità) 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022E" w:rsidRPr="003C6C4C" w:rsidTr="000F022E">
        <w:trPr>
          <w:trHeight w:val="267"/>
        </w:trPr>
        <w:tc>
          <w:tcPr>
            <w:tcW w:w="2192" w:type="dxa"/>
            <w:vMerge/>
          </w:tcPr>
          <w:p w:rsidR="000F022E" w:rsidRPr="00D27245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 tratti disordinata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333" w:lineRule="atLeast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22E" w:rsidRPr="003C6C4C" w:rsidTr="000F022E">
        <w:trPr>
          <w:trHeight w:val="267"/>
        </w:trPr>
        <w:tc>
          <w:tcPr>
            <w:tcW w:w="2192" w:type="dxa"/>
            <w:vMerge/>
            <w:tcBorders>
              <w:bottom w:val="single" w:sz="12" w:space="0" w:color="auto"/>
            </w:tcBorders>
          </w:tcPr>
          <w:p w:rsidR="000F022E" w:rsidRPr="00D27245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Incoerente Disordinata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198" w:lineRule="atLeast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022E" w:rsidRPr="003C6C4C" w:rsidTr="000F022E">
        <w:trPr>
          <w:trHeight w:val="138"/>
        </w:trPr>
        <w:tc>
          <w:tcPr>
            <w:tcW w:w="2192" w:type="dxa"/>
            <w:vMerge w:val="restart"/>
            <w:tcBorders>
              <w:top w:val="single" w:sz="12" w:space="0" w:color="auto"/>
            </w:tcBorders>
          </w:tcPr>
          <w:p w:rsidR="000F022E" w:rsidRPr="004C1B3F" w:rsidRDefault="000F022E" w:rsidP="000F022E">
            <w:pPr>
              <w:pStyle w:val="Default"/>
              <w:rPr>
                <w:b/>
                <w:sz w:val="22"/>
                <w:szCs w:val="22"/>
              </w:rPr>
            </w:pPr>
            <w:r w:rsidRPr="004C1B3F">
              <w:rPr>
                <w:b/>
                <w:bCs/>
                <w:sz w:val="22"/>
                <w:szCs w:val="22"/>
              </w:rPr>
              <w:t>CORRETTEZZA ORTOGRAFICA</w:t>
            </w:r>
            <w:r w:rsidRPr="004C1B3F">
              <w:rPr>
                <w:b/>
                <w:sz w:val="22"/>
                <w:szCs w:val="22"/>
              </w:rPr>
              <w:t xml:space="preserve"> </w:t>
            </w:r>
          </w:p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tcBorders>
              <w:top w:val="single" w:sz="12" w:space="0" w:color="auto"/>
            </w:tcBorders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 ed originale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F022E" w:rsidRPr="003C6C4C" w:rsidTr="000F022E">
        <w:trPr>
          <w:trHeight w:val="136"/>
        </w:trPr>
        <w:tc>
          <w:tcPr>
            <w:tcW w:w="2192" w:type="dxa"/>
            <w:vMerge/>
          </w:tcPr>
          <w:p w:rsidR="000F022E" w:rsidRPr="004C1B3F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022E" w:rsidRPr="003C6C4C" w:rsidTr="000F022E">
        <w:trPr>
          <w:trHeight w:val="136"/>
        </w:trPr>
        <w:tc>
          <w:tcPr>
            <w:tcW w:w="2192" w:type="dxa"/>
            <w:vMerge/>
          </w:tcPr>
          <w:p w:rsidR="000F022E" w:rsidRPr="004C1B3F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Qualche imprecisione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3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022E" w:rsidRPr="003C6C4C" w:rsidTr="000F022E">
        <w:trPr>
          <w:trHeight w:val="136"/>
        </w:trPr>
        <w:tc>
          <w:tcPr>
            <w:tcW w:w="2192" w:type="dxa"/>
            <w:vMerge/>
          </w:tcPr>
          <w:p w:rsidR="000F022E" w:rsidRPr="004C1B3F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4C1B3F" w:rsidRDefault="000F022E" w:rsidP="000F022E">
            <w:pPr>
              <w:pStyle w:val="Default"/>
              <w:rPr>
                <w:sz w:val="22"/>
                <w:szCs w:val="22"/>
              </w:rPr>
            </w:pPr>
            <w:r w:rsidRPr="004C1B3F">
              <w:rPr>
                <w:sz w:val="22"/>
                <w:szCs w:val="22"/>
              </w:rPr>
              <w:t>Diverse imprecisioni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022E" w:rsidRPr="003C6C4C" w:rsidTr="000F022E">
        <w:trPr>
          <w:trHeight w:val="136"/>
        </w:trPr>
        <w:tc>
          <w:tcPr>
            <w:tcW w:w="2192" w:type="dxa"/>
            <w:vMerge/>
          </w:tcPr>
          <w:p w:rsidR="000F022E" w:rsidRPr="004C1B3F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Qualche errore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022E" w:rsidRPr="003C6C4C" w:rsidTr="000F022E">
        <w:trPr>
          <w:trHeight w:val="136"/>
        </w:trPr>
        <w:tc>
          <w:tcPr>
            <w:tcW w:w="2192" w:type="dxa"/>
            <w:vMerge/>
          </w:tcPr>
          <w:p w:rsidR="000F022E" w:rsidRPr="004C1B3F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Errori diffusi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3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22E" w:rsidRPr="003C6C4C" w:rsidTr="000F022E">
        <w:trPr>
          <w:trHeight w:val="136"/>
        </w:trPr>
        <w:tc>
          <w:tcPr>
            <w:tcW w:w="2192" w:type="dxa"/>
            <w:vMerge/>
            <w:tcBorders>
              <w:bottom w:val="single" w:sz="12" w:space="0" w:color="auto"/>
            </w:tcBorders>
          </w:tcPr>
          <w:p w:rsidR="000F022E" w:rsidRPr="004C1B3F" w:rsidRDefault="000F022E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Totalmente scorretta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022E" w:rsidRPr="00F16E08" w:rsidTr="000F022E">
        <w:trPr>
          <w:trHeight w:val="135"/>
        </w:trPr>
        <w:tc>
          <w:tcPr>
            <w:tcW w:w="2192" w:type="dxa"/>
            <w:vMerge w:val="restart"/>
            <w:tcBorders>
              <w:top w:val="single" w:sz="12" w:space="0" w:color="auto"/>
            </w:tcBorders>
          </w:tcPr>
          <w:p w:rsidR="000F022E" w:rsidRPr="004C1B3F" w:rsidRDefault="000F022E" w:rsidP="000F022E">
            <w:pPr>
              <w:pStyle w:val="Default"/>
              <w:rPr>
                <w:b/>
                <w:sz w:val="22"/>
                <w:szCs w:val="22"/>
              </w:rPr>
            </w:pPr>
            <w:r w:rsidRPr="004C1B3F">
              <w:rPr>
                <w:b/>
                <w:sz w:val="22"/>
                <w:szCs w:val="22"/>
              </w:rPr>
              <w:t xml:space="preserve">CORRETTEZZA </w:t>
            </w:r>
          </w:p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/>
              </w:rPr>
              <w:t>MORFO-SINTATTICA</w:t>
            </w:r>
          </w:p>
        </w:tc>
        <w:tc>
          <w:tcPr>
            <w:tcW w:w="4153" w:type="dxa"/>
            <w:tcBorders>
              <w:top w:val="single" w:sz="12" w:space="0" w:color="auto"/>
            </w:tcBorders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 ed originale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92%-100%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F022E" w:rsidRPr="00F16E08" w:rsidTr="000F022E">
        <w:trPr>
          <w:trHeight w:val="131"/>
        </w:trPr>
        <w:tc>
          <w:tcPr>
            <w:tcW w:w="2192" w:type="dxa"/>
            <w:vMerge/>
          </w:tcPr>
          <w:p w:rsidR="000F022E" w:rsidRPr="004C1B3F" w:rsidRDefault="000F022E" w:rsidP="000F022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83%-91%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022E" w:rsidRPr="00F16E08" w:rsidTr="000F022E">
        <w:trPr>
          <w:trHeight w:val="131"/>
        </w:trPr>
        <w:tc>
          <w:tcPr>
            <w:tcW w:w="2192" w:type="dxa"/>
            <w:vMerge/>
          </w:tcPr>
          <w:p w:rsidR="000F022E" w:rsidRPr="004C1B3F" w:rsidRDefault="000F022E" w:rsidP="000F022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Qualche imprecisione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74%-82%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022E" w:rsidRPr="00F16E08" w:rsidTr="000F022E">
        <w:trPr>
          <w:trHeight w:val="131"/>
        </w:trPr>
        <w:tc>
          <w:tcPr>
            <w:tcW w:w="2192" w:type="dxa"/>
            <w:vMerge/>
          </w:tcPr>
          <w:p w:rsidR="000F022E" w:rsidRPr="004C1B3F" w:rsidRDefault="000F022E" w:rsidP="000F022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4C1B3F" w:rsidRDefault="000F022E" w:rsidP="000F022E">
            <w:pPr>
              <w:pStyle w:val="Default"/>
              <w:rPr>
                <w:sz w:val="22"/>
                <w:szCs w:val="22"/>
              </w:rPr>
            </w:pPr>
            <w:r w:rsidRPr="004C1B3F">
              <w:rPr>
                <w:sz w:val="22"/>
                <w:szCs w:val="22"/>
              </w:rPr>
              <w:t>Diverse imprecisioni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022E" w:rsidRPr="00F16E08" w:rsidTr="000F022E">
        <w:trPr>
          <w:trHeight w:val="131"/>
        </w:trPr>
        <w:tc>
          <w:tcPr>
            <w:tcW w:w="2192" w:type="dxa"/>
            <w:vMerge/>
          </w:tcPr>
          <w:p w:rsidR="000F022E" w:rsidRPr="004C1B3F" w:rsidRDefault="000F022E" w:rsidP="000F022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Qualche errore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022E" w:rsidRPr="00F16E08" w:rsidTr="000F022E">
        <w:trPr>
          <w:trHeight w:val="131"/>
        </w:trPr>
        <w:tc>
          <w:tcPr>
            <w:tcW w:w="2192" w:type="dxa"/>
            <w:vMerge/>
          </w:tcPr>
          <w:p w:rsidR="000F022E" w:rsidRPr="004C1B3F" w:rsidRDefault="000F022E" w:rsidP="000F022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Errori diffusi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22E" w:rsidRPr="00F16E08" w:rsidTr="000F022E">
        <w:trPr>
          <w:trHeight w:val="131"/>
        </w:trPr>
        <w:tc>
          <w:tcPr>
            <w:tcW w:w="2192" w:type="dxa"/>
            <w:vMerge/>
            <w:tcBorders>
              <w:bottom w:val="single" w:sz="12" w:space="0" w:color="auto"/>
            </w:tcBorders>
          </w:tcPr>
          <w:p w:rsidR="000F022E" w:rsidRPr="004C1B3F" w:rsidRDefault="000F022E" w:rsidP="000F022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Totalmente scorretta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022E" w:rsidRPr="003C6C4C" w:rsidTr="000F022E">
        <w:trPr>
          <w:trHeight w:val="43"/>
        </w:trPr>
        <w:tc>
          <w:tcPr>
            <w:tcW w:w="2192" w:type="dxa"/>
            <w:vMerge w:val="restart"/>
            <w:tcBorders>
              <w:top w:val="single" w:sz="12" w:space="0" w:color="auto"/>
            </w:tcBorders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/>
              </w:rPr>
              <w:t>LESSICO</w:t>
            </w:r>
          </w:p>
        </w:tc>
        <w:tc>
          <w:tcPr>
            <w:tcW w:w="4153" w:type="dxa"/>
            <w:tcBorders>
              <w:top w:val="single" w:sz="12" w:space="0" w:color="auto"/>
            </w:tcBorders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Appropriato ed accurato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92%-100%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F022E" w:rsidRPr="003C6C4C" w:rsidTr="000F022E">
        <w:trPr>
          <w:trHeight w:val="43"/>
        </w:trPr>
        <w:tc>
          <w:tcPr>
            <w:tcW w:w="2192" w:type="dxa"/>
            <w:vMerge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Appropriato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83%-91%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022E" w:rsidRPr="003C6C4C" w:rsidTr="000F022E">
        <w:trPr>
          <w:trHeight w:val="43"/>
        </w:trPr>
        <w:tc>
          <w:tcPr>
            <w:tcW w:w="2192" w:type="dxa"/>
            <w:vMerge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Preciso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74%-82%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022E" w:rsidRPr="003C6C4C" w:rsidTr="000F022E">
        <w:trPr>
          <w:trHeight w:val="43"/>
        </w:trPr>
        <w:tc>
          <w:tcPr>
            <w:tcW w:w="2192" w:type="dxa"/>
            <w:vMerge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Vario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022E" w:rsidRPr="003C6C4C" w:rsidTr="000F022E">
        <w:trPr>
          <w:trHeight w:val="43"/>
        </w:trPr>
        <w:tc>
          <w:tcPr>
            <w:tcW w:w="2192" w:type="dxa"/>
            <w:vMerge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Semplice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022E" w:rsidRPr="003C6C4C" w:rsidTr="000F022E">
        <w:trPr>
          <w:trHeight w:val="43"/>
        </w:trPr>
        <w:tc>
          <w:tcPr>
            <w:tcW w:w="2192" w:type="dxa"/>
            <w:vMerge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3" w:type="dxa"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Elementare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22E" w:rsidRPr="003C6C4C" w:rsidTr="000F022E">
        <w:trPr>
          <w:trHeight w:val="43"/>
        </w:trPr>
        <w:tc>
          <w:tcPr>
            <w:tcW w:w="2192" w:type="dxa"/>
            <w:vMerge/>
          </w:tcPr>
          <w:p w:rsidR="000F022E" w:rsidRPr="003C6C4C" w:rsidRDefault="000F022E" w:rsidP="000F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3" w:type="dxa"/>
          </w:tcPr>
          <w:p w:rsidR="000F022E" w:rsidRPr="004C1B3F" w:rsidRDefault="000F022E" w:rsidP="000F022E">
            <w:pPr>
              <w:pStyle w:val="Default"/>
              <w:rPr>
                <w:sz w:val="22"/>
                <w:szCs w:val="22"/>
              </w:rPr>
            </w:pPr>
            <w:r w:rsidRPr="004C1B3F">
              <w:rPr>
                <w:sz w:val="22"/>
                <w:szCs w:val="22"/>
              </w:rPr>
              <w:t>Ridotto, scarno, povero</w:t>
            </w:r>
          </w:p>
        </w:tc>
        <w:tc>
          <w:tcPr>
            <w:tcW w:w="1134" w:type="dxa"/>
          </w:tcPr>
          <w:p w:rsidR="000F022E" w:rsidRPr="00F16E08" w:rsidRDefault="000F022E" w:rsidP="000F022E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1105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0F022E" w:rsidRPr="00F16E08" w:rsidRDefault="000F022E" w:rsidP="000F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F022E" w:rsidRPr="004C1B3F" w:rsidRDefault="000F022E" w:rsidP="000F022E">
      <w:pPr>
        <w:tabs>
          <w:tab w:val="center" w:pos="4819"/>
        </w:tabs>
        <w:rPr>
          <w:rFonts w:ascii="Times New Roman" w:hAnsi="Times New Roman" w:cs="Times New Roman"/>
          <w:b/>
          <w:color w:val="FF0000"/>
        </w:rPr>
      </w:pPr>
    </w:p>
    <w:p w:rsidR="000F022E" w:rsidRPr="004C1B3F" w:rsidRDefault="000F022E" w:rsidP="000F022E">
      <w:pPr>
        <w:tabs>
          <w:tab w:val="center" w:pos="4819"/>
        </w:tabs>
        <w:rPr>
          <w:rFonts w:ascii="Times New Roman" w:hAnsi="Times New Roman" w:cs="Times New Roman"/>
          <w:b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804"/>
        <w:gridCol w:w="1417"/>
      </w:tblGrid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&lt;20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21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26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38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42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47-&gt;50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FE6838" w:rsidRDefault="00FE6838"/>
    <w:sectPr w:rsidR="00FE6838" w:rsidSect="000F02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022E"/>
    <w:rsid w:val="000F022E"/>
    <w:rsid w:val="00233D36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8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0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F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Anna Lisa Lucarelli</cp:lastModifiedBy>
  <cp:revision>3</cp:revision>
  <dcterms:created xsi:type="dcterms:W3CDTF">2016-04-06T09:52:00Z</dcterms:created>
  <dcterms:modified xsi:type="dcterms:W3CDTF">2016-05-04T11:11:00Z</dcterms:modified>
</cp:coreProperties>
</file>