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52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990"/>
        <w:gridCol w:w="6568"/>
        <w:gridCol w:w="1805"/>
      </w:tblGrid>
      <w:tr w:rsidR="004058F9" w:rsidRPr="00F26CDE" w:rsidTr="004058F9">
        <w:trPr>
          <w:trHeight w:val="815"/>
        </w:trPr>
        <w:tc>
          <w:tcPr>
            <w:tcW w:w="3652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 Nuclei tematici</w:t>
            </w:r>
          </w:p>
        </w:tc>
        <w:tc>
          <w:tcPr>
            <w:tcW w:w="3990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6568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 w:val="restart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  <w:r w:rsidRPr="00F26CDE">
              <w:rPr>
                <w:b/>
              </w:rPr>
              <w:t>NUMERI</w:t>
            </w:r>
          </w:p>
        </w:tc>
        <w:tc>
          <w:tcPr>
            <w:tcW w:w="3990" w:type="dxa"/>
            <w:vMerge w:val="restart"/>
            <w:vAlign w:val="center"/>
          </w:tcPr>
          <w:p w:rsidR="004058F9" w:rsidRDefault="004058F9" w:rsidP="004058F9">
            <w:r>
              <w:t>Leggere e scrivere numeri naturali</w:t>
            </w:r>
          </w:p>
          <w:p w:rsidR="004058F9" w:rsidRDefault="004058F9" w:rsidP="004058F9">
            <w:r>
              <w:t>Contare, ordinare e confrontare oggetti</w:t>
            </w:r>
          </w:p>
          <w:p w:rsidR="004058F9" w:rsidRPr="00F82366" w:rsidRDefault="004058F9" w:rsidP="004058F9">
            <w:r>
              <w:t>Eseguire semplici operazioni e verbalizzare le procedure di calcolo</w:t>
            </w:r>
          </w:p>
        </w:tc>
        <w:tc>
          <w:tcPr>
            <w:tcW w:w="6568" w:type="dxa"/>
            <w:vAlign w:val="center"/>
          </w:tcPr>
          <w:p w:rsidR="004058F9" w:rsidRPr="00F82366" w:rsidRDefault="004058F9" w:rsidP="004058F9">
            <w:r>
              <w:t>Conta in modo sicuro e corretto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9 / 10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  <w:vMerge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Pr="000D6990" w:rsidRDefault="004058F9" w:rsidP="004058F9">
            <w:r w:rsidRPr="000D6990">
              <w:t>Conta in modo corretto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7 / 8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  <w:vMerge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Pr="000D6990" w:rsidRDefault="004058F9" w:rsidP="004058F9">
            <w:r w:rsidRPr="000D6990">
              <w:t>Conta in modo adeguato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6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  <w:vMerge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Pr="00314389" w:rsidRDefault="004058F9" w:rsidP="004058F9">
            <w:r w:rsidRPr="00314389">
              <w:t>Conta in modo inadeguato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5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 w:val="restart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  <w:r w:rsidRPr="00F26CDE">
              <w:rPr>
                <w:b/>
              </w:rPr>
              <w:t>SPAZIO E FIGURE</w:t>
            </w:r>
          </w:p>
        </w:tc>
        <w:tc>
          <w:tcPr>
            <w:tcW w:w="3990" w:type="dxa"/>
            <w:vMerge w:val="restart"/>
            <w:vAlign w:val="center"/>
          </w:tcPr>
          <w:p w:rsidR="004058F9" w:rsidRPr="00F82366" w:rsidRDefault="004058F9" w:rsidP="004058F9">
            <w:r w:rsidRPr="00F82366">
              <w:t>Sapersi orientare nello spazio fisico</w:t>
            </w:r>
          </w:p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  <w:r w:rsidRPr="00F82366">
              <w:t>Localizzare oggetti</w:t>
            </w:r>
            <w:r>
              <w:t xml:space="preserve"> nello spazio</w:t>
            </w:r>
          </w:p>
        </w:tc>
        <w:tc>
          <w:tcPr>
            <w:tcW w:w="6568" w:type="dxa"/>
            <w:vAlign w:val="center"/>
          </w:tcPr>
          <w:p w:rsidR="004058F9" w:rsidRPr="000D6990" w:rsidRDefault="004058F9" w:rsidP="004058F9">
            <w:r>
              <w:t>Si orienta nello spazio in maniera autonoma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9 / 10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</w:p>
        </w:tc>
        <w:tc>
          <w:tcPr>
            <w:tcW w:w="3990" w:type="dxa"/>
            <w:vMerge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Pr="000D6990" w:rsidRDefault="004058F9" w:rsidP="004058F9">
            <w:r w:rsidRPr="000D6990">
              <w:t xml:space="preserve">Si orienta nello spazio in modo </w:t>
            </w:r>
            <w:r>
              <w:t>corretto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7 / 8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</w:p>
        </w:tc>
        <w:tc>
          <w:tcPr>
            <w:tcW w:w="3990" w:type="dxa"/>
            <w:vMerge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Pr="000D6990" w:rsidRDefault="004058F9" w:rsidP="004058F9">
            <w:r>
              <w:t>Si orienta nello spazio con qualche incertezza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6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</w:p>
        </w:tc>
        <w:tc>
          <w:tcPr>
            <w:tcW w:w="3990" w:type="dxa"/>
            <w:vMerge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Default="004058F9" w:rsidP="004058F9">
            <w:r>
              <w:t>Si orienta nello spazio in modo inadeguato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5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 w:val="restart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</w:rPr>
            </w:pPr>
            <w:r w:rsidRPr="00F26CDE">
              <w:rPr>
                <w:b/>
              </w:rPr>
              <w:t>RELAZIONI MISURE DATI E PREVISIONI</w:t>
            </w:r>
          </w:p>
        </w:tc>
        <w:tc>
          <w:tcPr>
            <w:tcW w:w="3990" w:type="dxa"/>
            <w:vMerge w:val="restart"/>
            <w:vAlign w:val="center"/>
          </w:tcPr>
          <w:p w:rsidR="004058F9" w:rsidRPr="00F82366" w:rsidRDefault="004058F9" w:rsidP="004058F9">
            <w:r>
              <w:t>Raccogliere dati e raggrupparli con semplici rappresentazioni grafiche</w:t>
            </w:r>
          </w:p>
        </w:tc>
        <w:tc>
          <w:tcPr>
            <w:tcW w:w="6568" w:type="dxa"/>
            <w:vAlign w:val="center"/>
          </w:tcPr>
          <w:p w:rsidR="004058F9" w:rsidRPr="000D6990" w:rsidRDefault="004058F9" w:rsidP="004058F9">
            <w:r>
              <w:t>Raccoglie e rappresenta dati in modo autonomo e corretto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9 / 10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  <w:vMerge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  <w:r>
              <w:t>Raccoglie e rappresenta dati in modo  corretto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7 / 8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  <w:vMerge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  <w:r>
              <w:t>Raccoglie e rappresenta dati in modo essenziale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6</w:t>
            </w:r>
          </w:p>
        </w:tc>
      </w:tr>
      <w:tr w:rsidR="004058F9" w:rsidRPr="00F26CDE" w:rsidTr="004058F9">
        <w:trPr>
          <w:trHeight w:val="362"/>
        </w:trPr>
        <w:tc>
          <w:tcPr>
            <w:tcW w:w="3652" w:type="dxa"/>
            <w:vMerge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  <w:vMerge/>
          </w:tcPr>
          <w:p w:rsidR="004058F9" w:rsidRPr="00F26CDE" w:rsidRDefault="004058F9" w:rsidP="004058F9">
            <w:pPr>
              <w:rPr>
                <w:b/>
                <w:sz w:val="28"/>
                <w:szCs w:val="28"/>
              </w:rPr>
            </w:pPr>
          </w:p>
        </w:tc>
        <w:tc>
          <w:tcPr>
            <w:tcW w:w="6568" w:type="dxa"/>
            <w:vAlign w:val="center"/>
          </w:tcPr>
          <w:p w:rsidR="004058F9" w:rsidRDefault="004058F9" w:rsidP="004058F9">
            <w:r>
              <w:t>Raccoglie e rappresenta dati in modo inadeguato</w:t>
            </w:r>
          </w:p>
        </w:tc>
        <w:tc>
          <w:tcPr>
            <w:tcW w:w="1805" w:type="dxa"/>
            <w:vAlign w:val="center"/>
          </w:tcPr>
          <w:p w:rsidR="004058F9" w:rsidRPr="00F26CDE" w:rsidRDefault="004058F9" w:rsidP="004058F9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5</w:t>
            </w:r>
          </w:p>
        </w:tc>
      </w:tr>
    </w:tbl>
    <w:p w:rsidR="00684453" w:rsidRDefault="00684453"/>
    <w:p w:rsidR="004058F9" w:rsidRPr="00711EBD" w:rsidRDefault="004058F9" w:rsidP="004058F9">
      <w:pPr>
        <w:jc w:val="center"/>
        <w:rPr>
          <w:b/>
        </w:rPr>
      </w:pPr>
      <w:r w:rsidRPr="00711EBD">
        <w:rPr>
          <w:b/>
        </w:rPr>
        <w:t>SCUOLA PRIMARIA</w:t>
      </w:r>
    </w:p>
    <w:p w:rsidR="004058F9" w:rsidRPr="00711EBD" w:rsidRDefault="004058F9" w:rsidP="004058F9">
      <w:pPr>
        <w:jc w:val="center"/>
        <w:rPr>
          <w:b/>
        </w:rPr>
      </w:pPr>
      <w:r w:rsidRPr="00711EBD">
        <w:rPr>
          <w:b/>
        </w:rPr>
        <w:t xml:space="preserve">GRIGLIA  </w:t>
      </w:r>
      <w:proofErr w:type="spellStart"/>
      <w:r w:rsidRPr="00711EBD">
        <w:rPr>
          <w:b/>
        </w:rPr>
        <w:t>DI</w:t>
      </w:r>
      <w:proofErr w:type="spellEnd"/>
      <w:r w:rsidRPr="00711EBD">
        <w:rPr>
          <w:b/>
        </w:rPr>
        <w:t xml:space="preserve">  VALUTAZIONE  DISCIPLINARE</w:t>
      </w:r>
    </w:p>
    <w:p w:rsidR="004058F9" w:rsidRPr="00711EBD" w:rsidRDefault="004058F9" w:rsidP="004058F9">
      <w:pPr>
        <w:rPr>
          <w:b/>
          <w:sz w:val="28"/>
          <w:szCs w:val="28"/>
        </w:rPr>
      </w:pPr>
      <w:r>
        <w:rPr>
          <w:b/>
        </w:rPr>
        <w:tab/>
      </w:r>
      <w:r w:rsidRPr="00CD286F">
        <w:rPr>
          <w:b/>
        </w:rPr>
        <w:t xml:space="preserve">Disciplina:    </w:t>
      </w:r>
      <w:r w:rsidR="007904CC">
        <w:rPr>
          <w:b/>
        </w:rPr>
        <w:t>matematica</w:t>
      </w:r>
      <w:r w:rsidR="007904C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classe      I II</w:t>
      </w:r>
    </w:p>
    <w:p w:rsidR="004058F9" w:rsidRDefault="004058F9"/>
    <w:sectPr w:rsidR="004058F9" w:rsidSect="004058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058F9"/>
    <w:rsid w:val="003B483B"/>
    <w:rsid w:val="004058F9"/>
    <w:rsid w:val="00684453"/>
    <w:rsid w:val="0079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2016-05-01T10:30:00Z</dcterms:created>
  <dcterms:modified xsi:type="dcterms:W3CDTF">2016-05-01T10:45:00Z</dcterms:modified>
</cp:coreProperties>
</file>