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65" w:rsidRDefault="00FE0F65" w:rsidP="00C4204A">
      <w:pPr>
        <w:spacing w:line="360" w:lineRule="auto"/>
        <w:jc w:val="both"/>
        <w:rPr>
          <w:rFonts w:ascii="Verdana" w:hAnsi="Verdana"/>
          <w:b/>
          <w:szCs w:val="24"/>
        </w:rPr>
      </w:pPr>
      <w:bookmarkStart w:id="0" w:name="_GoBack"/>
      <w:bookmarkEnd w:id="0"/>
    </w:p>
    <w:p w:rsidR="00CC2F23" w:rsidRDefault="00FE0F65" w:rsidP="00C4204A">
      <w:pPr>
        <w:spacing w:line="360" w:lineRule="auto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BANDI</w:t>
      </w:r>
      <w:r w:rsidR="00A444D2">
        <w:rPr>
          <w:rFonts w:ascii="Verdana" w:hAnsi="Verdana"/>
          <w:b/>
          <w:szCs w:val="24"/>
        </w:rPr>
        <w:t xml:space="preserve"> DI </w:t>
      </w:r>
      <w:r w:rsidR="00D6761F" w:rsidRPr="00C4204A">
        <w:rPr>
          <w:rFonts w:ascii="Verdana" w:hAnsi="Verdana"/>
          <w:b/>
          <w:szCs w:val="24"/>
        </w:rPr>
        <w:t xml:space="preserve">MIUR </w:t>
      </w:r>
      <w:r w:rsidR="00370BC6" w:rsidRPr="00C4204A">
        <w:rPr>
          <w:rFonts w:ascii="Verdana" w:hAnsi="Verdana"/>
          <w:b/>
          <w:szCs w:val="24"/>
        </w:rPr>
        <w:t xml:space="preserve">E </w:t>
      </w:r>
      <w:r w:rsidR="00D6761F" w:rsidRPr="00C4204A">
        <w:rPr>
          <w:rFonts w:ascii="Verdana" w:hAnsi="Verdana"/>
          <w:b/>
          <w:szCs w:val="24"/>
        </w:rPr>
        <w:t>PARLAMENTO PER IL NUOVO ANNO SCOLASTICO.</w:t>
      </w:r>
    </w:p>
    <w:p w:rsidR="00A444D2" w:rsidRPr="00C4204A" w:rsidRDefault="00A444D2" w:rsidP="00C4204A">
      <w:pPr>
        <w:spacing w:line="360" w:lineRule="auto"/>
        <w:jc w:val="both"/>
        <w:rPr>
          <w:rFonts w:ascii="Verdana" w:hAnsi="Verdana"/>
          <w:b/>
          <w:szCs w:val="24"/>
        </w:rPr>
      </w:pPr>
    </w:p>
    <w:p w:rsidR="00D6761F" w:rsidRPr="00C4204A" w:rsidRDefault="00FE0F65" w:rsidP="00C4204A">
      <w:pPr>
        <w:spacing w:line="360" w:lineRule="auto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NOTA DI PRESENTAZIONE AI FINI DELLA PUBBLICAZIONE</w:t>
      </w:r>
    </w:p>
    <w:p w:rsidR="00D6761F" w:rsidRPr="00C4204A" w:rsidRDefault="00D6761F" w:rsidP="00C4204A">
      <w:pPr>
        <w:spacing w:line="360" w:lineRule="auto"/>
        <w:jc w:val="both"/>
        <w:rPr>
          <w:rFonts w:ascii="Verdana" w:hAnsi="Verdana"/>
          <w:szCs w:val="24"/>
        </w:rPr>
      </w:pPr>
    </w:p>
    <w:p w:rsidR="00D53694" w:rsidRPr="00C4204A" w:rsidRDefault="0095605C" w:rsidP="00C4204A">
      <w:pPr>
        <w:spacing w:line="360" w:lineRule="auto"/>
        <w:jc w:val="both"/>
        <w:rPr>
          <w:rFonts w:ascii="Verdana" w:hAnsi="Verdana"/>
          <w:szCs w:val="24"/>
        </w:rPr>
      </w:pPr>
      <w:r w:rsidRPr="00C4204A">
        <w:rPr>
          <w:rFonts w:ascii="Verdana" w:hAnsi="Verdana"/>
          <w:szCs w:val="24"/>
        </w:rPr>
        <w:t>Un premio anche al miglior progetto sull'articolo 11 della Costituzione, con particolare riferimento alle istituzioni dell'Unione Europea, in occasione del 60° anniversario della firma dei Trattati di Roma: è questa una delle novità della nuova edizione per l’a.</w:t>
      </w:r>
      <w:r w:rsidR="001B3E2A" w:rsidRPr="00C4204A">
        <w:rPr>
          <w:rFonts w:ascii="Verdana" w:hAnsi="Verdana"/>
          <w:szCs w:val="24"/>
        </w:rPr>
        <w:t xml:space="preserve"> </w:t>
      </w:r>
      <w:r w:rsidRPr="00C4204A">
        <w:rPr>
          <w:rFonts w:ascii="Verdana" w:hAnsi="Verdana"/>
          <w:szCs w:val="24"/>
        </w:rPr>
        <w:t xml:space="preserve">s. 2016-17 del Concorso </w:t>
      </w:r>
      <w:r w:rsidRPr="00C4204A">
        <w:rPr>
          <w:rFonts w:ascii="Verdana" w:eastAsia="MS Mincho" w:hAnsi="Verdana" w:cs="Arial"/>
          <w:szCs w:val="24"/>
          <w:lang w:eastAsia="ja-JP"/>
        </w:rPr>
        <w:t xml:space="preserve">"Dalle aule parlamentari alle aule di scuola. Lezioni di Costituzione", bandito dal </w:t>
      </w:r>
      <w:proofErr w:type="spellStart"/>
      <w:r w:rsidRPr="00C4204A">
        <w:rPr>
          <w:rFonts w:ascii="Verdana" w:eastAsia="MS Mincho" w:hAnsi="Verdana" w:cs="Arial"/>
          <w:szCs w:val="24"/>
          <w:lang w:eastAsia="ja-JP"/>
        </w:rPr>
        <w:t>Miur</w:t>
      </w:r>
      <w:proofErr w:type="spellEnd"/>
      <w:r w:rsidRPr="00C4204A">
        <w:rPr>
          <w:rFonts w:ascii="Verdana" w:eastAsia="MS Mincho" w:hAnsi="Verdana" w:cs="Arial"/>
          <w:szCs w:val="24"/>
          <w:lang w:eastAsia="ja-JP"/>
        </w:rPr>
        <w:t>, dalla Camera dei Deputati e dal Senato della Repubblica</w:t>
      </w:r>
      <w:r w:rsidR="00D53694" w:rsidRPr="00C4204A">
        <w:rPr>
          <w:rFonts w:ascii="Verdana" w:eastAsia="MS Mincho" w:hAnsi="Verdana" w:cs="Arial"/>
          <w:szCs w:val="24"/>
          <w:lang w:eastAsia="ja-JP"/>
        </w:rPr>
        <w:t xml:space="preserve"> e rivolto alle scuole superiori</w:t>
      </w:r>
      <w:r w:rsidRPr="00C4204A">
        <w:rPr>
          <w:rFonts w:ascii="Verdana" w:eastAsia="MS Mincho" w:hAnsi="Verdana" w:cs="Arial"/>
          <w:szCs w:val="24"/>
          <w:lang w:eastAsia="ja-JP"/>
        </w:rPr>
        <w:t xml:space="preserve">. Gli altri riconoscimenti premieranno le scuole per </w:t>
      </w:r>
      <w:r w:rsidR="00D53694" w:rsidRPr="00C4204A">
        <w:rPr>
          <w:rFonts w:ascii="Verdana" w:eastAsia="MS Mincho" w:hAnsi="Verdana" w:cs="Arial"/>
          <w:szCs w:val="24"/>
          <w:lang w:eastAsia="ja-JP"/>
        </w:rPr>
        <w:t xml:space="preserve">progetti in forma di </w:t>
      </w:r>
      <w:r w:rsidR="00D53694" w:rsidRPr="00C4204A">
        <w:rPr>
          <w:rFonts w:ascii="Verdana" w:hAnsi="Verdana"/>
          <w:szCs w:val="24"/>
          <w:shd w:val="clear" w:color="auto" w:fill="FFFFFF"/>
        </w:rPr>
        <w:t>video, e-book, siti Internet e blog che</w:t>
      </w:r>
      <w:r w:rsidR="00D53694" w:rsidRPr="00C4204A">
        <w:rPr>
          <w:rFonts w:ascii="Verdana" w:hAnsi="Verdana"/>
          <w:i/>
          <w:szCs w:val="24"/>
          <w:shd w:val="clear" w:color="auto" w:fill="FFFFFF"/>
        </w:rPr>
        <w:t xml:space="preserve"> </w:t>
      </w:r>
      <w:r w:rsidRPr="00C4204A">
        <w:rPr>
          <w:rFonts w:ascii="Verdana" w:hAnsi="Verdana"/>
          <w:szCs w:val="24"/>
        </w:rPr>
        <w:t>valorizz</w:t>
      </w:r>
      <w:r w:rsidR="00D53694" w:rsidRPr="00C4204A">
        <w:rPr>
          <w:rFonts w:ascii="Verdana" w:hAnsi="Verdana"/>
          <w:szCs w:val="24"/>
        </w:rPr>
        <w:t xml:space="preserve">ino </w:t>
      </w:r>
      <w:r w:rsidRPr="00C4204A">
        <w:rPr>
          <w:rFonts w:ascii="Verdana" w:hAnsi="Verdana"/>
          <w:szCs w:val="24"/>
        </w:rPr>
        <w:t>la Costituzione</w:t>
      </w:r>
      <w:r w:rsidR="001B3E2A" w:rsidRPr="00C4204A">
        <w:rPr>
          <w:rFonts w:ascii="Verdana" w:hAnsi="Verdana"/>
          <w:szCs w:val="24"/>
        </w:rPr>
        <w:t xml:space="preserve"> e</w:t>
      </w:r>
      <w:r w:rsidRPr="00C4204A">
        <w:rPr>
          <w:rFonts w:ascii="Verdana" w:hAnsi="Verdana"/>
          <w:szCs w:val="24"/>
        </w:rPr>
        <w:t xml:space="preserve"> </w:t>
      </w:r>
      <w:r w:rsidR="001B3E2A" w:rsidRPr="00C4204A">
        <w:rPr>
          <w:rFonts w:ascii="Verdana" w:hAnsi="Verdana"/>
          <w:szCs w:val="24"/>
        </w:rPr>
        <w:t>dimostrino</w:t>
      </w:r>
      <w:r w:rsidR="00D53694" w:rsidRPr="00C4204A">
        <w:rPr>
          <w:rFonts w:ascii="Verdana" w:hAnsi="Verdana"/>
          <w:szCs w:val="24"/>
        </w:rPr>
        <w:t xml:space="preserve"> capacità di ricerca,</w:t>
      </w:r>
      <w:r w:rsidRPr="00C4204A">
        <w:rPr>
          <w:rFonts w:ascii="Verdana" w:hAnsi="Verdana"/>
          <w:szCs w:val="24"/>
        </w:rPr>
        <w:t xml:space="preserve"> originalità</w:t>
      </w:r>
      <w:r w:rsidR="00D53694" w:rsidRPr="00C4204A">
        <w:rPr>
          <w:rFonts w:ascii="Verdana" w:hAnsi="Verdana"/>
          <w:szCs w:val="24"/>
        </w:rPr>
        <w:t>,</w:t>
      </w:r>
      <w:r w:rsidRPr="00C4204A">
        <w:rPr>
          <w:rFonts w:ascii="Verdana" w:hAnsi="Verdana"/>
          <w:szCs w:val="24"/>
        </w:rPr>
        <w:t xml:space="preserve"> efficacia didattica e comunicativa.</w:t>
      </w:r>
      <w:r w:rsidR="00D53694" w:rsidRPr="00C4204A">
        <w:rPr>
          <w:rFonts w:ascii="Verdana" w:hAnsi="Verdana"/>
          <w:szCs w:val="24"/>
        </w:rPr>
        <w:t xml:space="preserve"> Premi speciali poi per l'utilizzo delle più avanzate tecnologie informatiche e per progetti di promozione della legalità. </w:t>
      </w:r>
    </w:p>
    <w:p w:rsidR="00E427D0" w:rsidRPr="00C4204A" w:rsidRDefault="00D53694" w:rsidP="00C4204A">
      <w:pPr>
        <w:spacing w:line="360" w:lineRule="auto"/>
        <w:jc w:val="both"/>
        <w:rPr>
          <w:rFonts w:ascii="Verdana" w:eastAsia="MS Mincho" w:hAnsi="Verdana" w:cs="Arial"/>
          <w:szCs w:val="24"/>
          <w:lang w:eastAsia="ja-JP"/>
        </w:rPr>
      </w:pPr>
      <w:r w:rsidRPr="00C4204A">
        <w:rPr>
          <w:rFonts w:ascii="Verdana" w:hAnsi="Verdana"/>
          <w:szCs w:val="24"/>
        </w:rPr>
        <w:t xml:space="preserve">Insieme a </w:t>
      </w:r>
      <w:r w:rsidR="001B3E2A" w:rsidRPr="00C4204A">
        <w:rPr>
          <w:rFonts w:ascii="Verdana" w:hAnsi="Verdana"/>
          <w:szCs w:val="24"/>
        </w:rPr>
        <w:t>“</w:t>
      </w:r>
      <w:r w:rsidRPr="00C4204A">
        <w:rPr>
          <w:rFonts w:ascii="Verdana" w:hAnsi="Verdana"/>
          <w:szCs w:val="24"/>
        </w:rPr>
        <w:t>Lezioni di Costituzione</w:t>
      </w:r>
      <w:r w:rsidR="001B3E2A" w:rsidRPr="00C4204A">
        <w:rPr>
          <w:rFonts w:ascii="Verdana" w:hAnsi="Verdana"/>
          <w:szCs w:val="24"/>
        </w:rPr>
        <w:t>”</w:t>
      </w:r>
      <w:r w:rsidR="00C4204A">
        <w:rPr>
          <w:rFonts w:ascii="Verdana" w:hAnsi="Verdana"/>
          <w:szCs w:val="24"/>
        </w:rPr>
        <w:t>,</w:t>
      </w:r>
      <w:r w:rsidRPr="00C4204A">
        <w:rPr>
          <w:rFonts w:ascii="Verdana" w:hAnsi="Verdana"/>
          <w:szCs w:val="24"/>
        </w:rPr>
        <w:t xml:space="preserve"> </w:t>
      </w:r>
      <w:proofErr w:type="spellStart"/>
      <w:r w:rsidRPr="00C4204A">
        <w:rPr>
          <w:rFonts w:ascii="Verdana" w:hAnsi="Verdana"/>
          <w:szCs w:val="24"/>
        </w:rPr>
        <w:t>Miur</w:t>
      </w:r>
      <w:proofErr w:type="spellEnd"/>
      <w:r w:rsidRPr="00C4204A">
        <w:rPr>
          <w:rFonts w:ascii="Verdana" w:hAnsi="Verdana"/>
          <w:szCs w:val="24"/>
        </w:rPr>
        <w:t xml:space="preserve"> e Parlamento bandiscono altri cinque progetti, tutti </w:t>
      </w:r>
      <w:r w:rsidR="001B3E2A" w:rsidRPr="00C4204A">
        <w:rPr>
          <w:rFonts w:ascii="Verdana" w:hAnsi="Verdana"/>
          <w:szCs w:val="24"/>
        </w:rPr>
        <w:t xml:space="preserve">a sostegno dell’insegnamento di </w:t>
      </w:r>
      <w:r w:rsidR="001B3E2A" w:rsidRPr="00C4204A">
        <w:rPr>
          <w:rFonts w:ascii="Verdana" w:eastAsia="MS Mincho" w:hAnsi="Verdana" w:cs="Arial"/>
          <w:szCs w:val="24"/>
          <w:lang w:eastAsia="ja-JP"/>
        </w:rPr>
        <w:t>“Cittadinanza e Costituzione” nelle scuole e nati dall</w:t>
      </w:r>
      <w:r w:rsidR="001B3E2A" w:rsidRPr="00C4204A">
        <w:rPr>
          <w:rFonts w:ascii="Verdana" w:hAnsi="Verdana"/>
          <w:szCs w:val="24"/>
        </w:rPr>
        <w:t>a consapevolezza che si diventa</w:t>
      </w:r>
      <w:r w:rsidR="00AD0F3B" w:rsidRPr="00C4204A">
        <w:rPr>
          <w:rFonts w:ascii="Verdana" w:hAnsi="Verdana"/>
          <w:szCs w:val="24"/>
        </w:rPr>
        <w:t xml:space="preserve"> </w:t>
      </w:r>
      <w:r w:rsidR="001B3E2A" w:rsidRPr="00C4204A">
        <w:rPr>
          <w:rFonts w:ascii="Verdana" w:hAnsi="Verdana"/>
          <w:szCs w:val="24"/>
        </w:rPr>
        <w:t xml:space="preserve">veri </w:t>
      </w:r>
      <w:r w:rsidR="00AD0F3B" w:rsidRPr="00C4204A">
        <w:rPr>
          <w:rFonts w:ascii="Verdana" w:hAnsi="Verdana"/>
          <w:szCs w:val="24"/>
        </w:rPr>
        <w:t>cittadini</w:t>
      </w:r>
      <w:r w:rsidR="001B3E2A" w:rsidRPr="00C4204A">
        <w:rPr>
          <w:rFonts w:ascii="Verdana" w:hAnsi="Verdana"/>
          <w:szCs w:val="24"/>
        </w:rPr>
        <w:t>,</w:t>
      </w:r>
      <w:r w:rsidR="00AD0F3B" w:rsidRPr="00C4204A">
        <w:rPr>
          <w:rFonts w:ascii="Verdana" w:hAnsi="Verdana"/>
          <w:szCs w:val="24"/>
        </w:rPr>
        <w:t xml:space="preserve"> partecipi e responsabili</w:t>
      </w:r>
      <w:r w:rsidR="001B3E2A" w:rsidRPr="00C4204A">
        <w:rPr>
          <w:rFonts w:ascii="Verdana" w:hAnsi="Verdana"/>
          <w:szCs w:val="24"/>
        </w:rPr>
        <w:t>, a cominciare da</w:t>
      </w:r>
      <w:r w:rsidR="00C4204A">
        <w:rPr>
          <w:rFonts w:ascii="Verdana" w:hAnsi="Verdana"/>
          <w:szCs w:val="24"/>
        </w:rPr>
        <w:t>lle aule scolastiche</w:t>
      </w:r>
      <w:r w:rsidR="001B3E2A" w:rsidRPr="00C4204A">
        <w:rPr>
          <w:rFonts w:ascii="Verdana" w:hAnsi="Verdana"/>
          <w:szCs w:val="24"/>
        </w:rPr>
        <w:t>.</w:t>
      </w:r>
      <w:r w:rsidR="00AD0F3B" w:rsidRPr="00C4204A">
        <w:rPr>
          <w:rFonts w:ascii="Verdana" w:hAnsi="Verdana"/>
          <w:szCs w:val="24"/>
        </w:rPr>
        <w:t xml:space="preserve"> </w:t>
      </w:r>
      <w:r w:rsidR="001B3E2A" w:rsidRPr="00C4204A">
        <w:rPr>
          <w:rFonts w:ascii="Verdana" w:hAnsi="Verdana"/>
          <w:szCs w:val="24"/>
        </w:rPr>
        <w:t>E’ questa la finalità comune ai</w:t>
      </w:r>
      <w:r w:rsidR="00FF0E48" w:rsidRPr="00C4204A">
        <w:rPr>
          <w:rFonts w:ascii="Verdana" w:hAnsi="Verdana"/>
          <w:szCs w:val="24"/>
        </w:rPr>
        <w:t xml:space="preserve"> progetti</w:t>
      </w:r>
      <w:r w:rsidR="004628C7" w:rsidRPr="00C4204A">
        <w:rPr>
          <w:rFonts w:ascii="Verdana" w:hAnsi="Verdana"/>
          <w:szCs w:val="24"/>
        </w:rPr>
        <w:t xml:space="preserve"> in collaborazione tra </w:t>
      </w:r>
      <w:r w:rsidR="004628C7" w:rsidRPr="00C4204A">
        <w:rPr>
          <w:rFonts w:ascii="Verdana" w:eastAsia="MS Mincho" w:hAnsi="Verdana" w:cs="Arial"/>
          <w:szCs w:val="24"/>
          <w:lang w:eastAsia="ja-JP"/>
        </w:rPr>
        <w:t xml:space="preserve">Ministero dell'Istruzione, </w:t>
      </w:r>
      <w:r w:rsidR="001B3E2A" w:rsidRPr="00C4204A">
        <w:rPr>
          <w:rFonts w:ascii="Verdana" w:eastAsia="MS Mincho" w:hAnsi="Verdana" w:cs="Arial"/>
          <w:szCs w:val="24"/>
          <w:lang w:eastAsia="ja-JP"/>
        </w:rPr>
        <w:t>Parlamento</w:t>
      </w:r>
      <w:r w:rsidR="004628C7" w:rsidRPr="00C4204A">
        <w:rPr>
          <w:rFonts w:ascii="Verdana" w:eastAsia="MS Mincho" w:hAnsi="Verdana" w:cs="Arial"/>
          <w:szCs w:val="24"/>
          <w:lang w:eastAsia="ja-JP"/>
        </w:rPr>
        <w:t xml:space="preserve"> </w:t>
      </w:r>
      <w:r w:rsidR="00CC2F23" w:rsidRPr="00C4204A">
        <w:rPr>
          <w:rFonts w:ascii="Verdana" w:eastAsia="MS Mincho" w:hAnsi="Verdana" w:cs="Arial"/>
          <w:szCs w:val="24"/>
          <w:lang w:eastAsia="ja-JP"/>
        </w:rPr>
        <w:t>e Uffici scolastici regionali</w:t>
      </w:r>
      <w:r w:rsidR="00D6761F" w:rsidRPr="00C4204A">
        <w:rPr>
          <w:rFonts w:ascii="Verdana" w:eastAsia="MS Mincho" w:hAnsi="Verdana" w:cs="Arial"/>
          <w:szCs w:val="24"/>
          <w:lang w:eastAsia="ja-JP"/>
        </w:rPr>
        <w:t>,</w:t>
      </w:r>
      <w:r w:rsidR="00CC2F23" w:rsidRPr="00C4204A">
        <w:rPr>
          <w:rFonts w:ascii="Verdana" w:eastAsia="MS Mincho" w:hAnsi="Verdana" w:cs="Arial"/>
          <w:szCs w:val="24"/>
          <w:lang w:eastAsia="ja-JP"/>
        </w:rPr>
        <w:t xml:space="preserve"> </w:t>
      </w:r>
      <w:r w:rsidR="001B3E2A" w:rsidRPr="00C4204A">
        <w:rPr>
          <w:rFonts w:ascii="Verdana" w:eastAsia="MS Mincho" w:hAnsi="Verdana" w:cs="Arial"/>
          <w:szCs w:val="24"/>
          <w:lang w:eastAsia="ja-JP"/>
        </w:rPr>
        <w:t>voluti anche quest’anno per</w:t>
      </w:r>
      <w:r w:rsidR="004628C7" w:rsidRPr="00C4204A">
        <w:rPr>
          <w:rFonts w:ascii="Verdana" w:eastAsia="MS Mincho" w:hAnsi="Verdana" w:cs="Arial"/>
          <w:szCs w:val="24"/>
          <w:lang w:eastAsia="ja-JP"/>
        </w:rPr>
        <w:t xml:space="preserve"> </w:t>
      </w:r>
      <w:r w:rsidR="00A444D2">
        <w:rPr>
          <w:rFonts w:ascii="Verdana" w:eastAsia="MS Mincho" w:hAnsi="Verdana" w:cs="Arial"/>
          <w:szCs w:val="24"/>
          <w:lang w:eastAsia="ja-JP"/>
        </w:rPr>
        <w:t xml:space="preserve">stimolare nelle scuole la ricerca  </w:t>
      </w:r>
      <w:r w:rsidR="00D6761F" w:rsidRPr="00C4204A">
        <w:rPr>
          <w:rFonts w:ascii="Verdana" w:eastAsia="MS Mincho" w:hAnsi="Verdana" w:cs="Arial"/>
          <w:szCs w:val="24"/>
          <w:lang w:eastAsia="ja-JP"/>
        </w:rPr>
        <w:t>sul</w:t>
      </w:r>
      <w:r w:rsidR="00C4204A">
        <w:rPr>
          <w:rFonts w:ascii="Verdana" w:eastAsia="MS Mincho" w:hAnsi="Verdana" w:cs="Arial"/>
          <w:szCs w:val="24"/>
          <w:lang w:eastAsia="ja-JP"/>
        </w:rPr>
        <w:t xml:space="preserve"> valore </w:t>
      </w:r>
      <w:r w:rsidR="004628C7" w:rsidRPr="00C4204A">
        <w:rPr>
          <w:rFonts w:ascii="Verdana" w:eastAsia="MS Mincho" w:hAnsi="Verdana" w:cs="Arial"/>
          <w:szCs w:val="24"/>
          <w:lang w:eastAsia="ja-JP"/>
        </w:rPr>
        <w:t>della Carta costituzionale.</w:t>
      </w:r>
      <w:r w:rsidR="00AD0F3B" w:rsidRPr="00C4204A">
        <w:rPr>
          <w:rFonts w:ascii="Verdana" w:eastAsia="MS Mincho" w:hAnsi="Verdana" w:cs="Arial"/>
          <w:szCs w:val="24"/>
          <w:lang w:eastAsia="ja-JP"/>
        </w:rPr>
        <w:t xml:space="preserve"> </w:t>
      </w:r>
      <w:r w:rsidR="001B3E2A" w:rsidRPr="00C4204A">
        <w:rPr>
          <w:rFonts w:ascii="Verdana" w:eastAsia="MS Mincho" w:hAnsi="Verdana" w:cs="Arial"/>
          <w:szCs w:val="24"/>
          <w:lang w:eastAsia="ja-JP"/>
        </w:rPr>
        <w:t>O</w:t>
      </w:r>
      <w:r w:rsidR="00D6761F" w:rsidRPr="00C4204A">
        <w:rPr>
          <w:rFonts w:ascii="Verdana" w:eastAsia="MS Mincho" w:hAnsi="Verdana" w:cs="Arial"/>
          <w:szCs w:val="24"/>
          <w:lang w:eastAsia="ja-JP"/>
        </w:rPr>
        <w:t>gni scuola</w:t>
      </w:r>
      <w:r w:rsidR="004628C7" w:rsidRPr="00C4204A">
        <w:rPr>
          <w:rFonts w:ascii="Verdana" w:eastAsia="MS Mincho" w:hAnsi="Verdana" w:cs="Arial"/>
          <w:szCs w:val="24"/>
          <w:lang w:eastAsia="ja-JP"/>
        </w:rPr>
        <w:t xml:space="preserve"> p</w:t>
      </w:r>
      <w:r w:rsidR="001B3E2A" w:rsidRPr="00C4204A">
        <w:rPr>
          <w:rFonts w:ascii="Verdana" w:eastAsia="MS Mincho" w:hAnsi="Verdana" w:cs="Arial"/>
          <w:szCs w:val="24"/>
          <w:lang w:eastAsia="ja-JP"/>
        </w:rPr>
        <w:t xml:space="preserve">otrà usarli per arricchire la propria offerta formativa, per </w:t>
      </w:r>
      <w:r w:rsidR="00CC2F23" w:rsidRPr="00C4204A">
        <w:rPr>
          <w:rFonts w:ascii="Verdana" w:eastAsia="MS Mincho" w:hAnsi="Verdana" w:cs="Arial"/>
          <w:szCs w:val="24"/>
          <w:lang w:eastAsia="ja-JP"/>
        </w:rPr>
        <w:t>realizzare</w:t>
      </w:r>
      <w:r w:rsidR="00FF0E48" w:rsidRPr="00C4204A">
        <w:rPr>
          <w:rFonts w:ascii="Verdana" w:eastAsia="MS Mincho" w:hAnsi="Verdana" w:cs="Arial"/>
          <w:szCs w:val="24"/>
          <w:lang w:eastAsia="ja-JP"/>
        </w:rPr>
        <w:t xml:space="preserve"> </w:t>
      </w:r>
      <w:r w:rsidR="004628C7" w:rsidRPr="00C4204A">
        <w:rPr>
          <w:rFonts w:ascii="Verdana" w:eastAsia="MS Mincho" w:hAnsi="Verdana" w:cs="Arial"/>
          <w:szCs w:val="24"/>
          <w:lang w:eastAsia="ja-JP"/>
        </w:rPr>
        <w:t>dei percorsi di</w:t>
      </w:r>
      <w:r w:rsidR="001B3E2A" w:rsidRPr="00C4204A">
        <w:rPr>
          <w:rFonts w:ascii="Verdana" w:eastAsia="MS Mincho" w:hAnsi="Verdana" w:cs="Arial"/>
          <w:szCs w:val="24"/>
          <w:lang w:eastAsia="ja-JP"/>
        </w:rPr>
        <w:t xml:space="preserve">dattici innovativi, per collegarsi più strettamente al proprio territorio, avvalendosi </w:t>
      </w:r>
      <w:r w:rsidR="00E427D0" w:rsidRPr="00C4204A">
        <w:rPr>
          <w:rFonts w:ascii="Verdana" w:eastAsia="MS Mincho" w:hAnsi="Verdana" w:cs="Arial"/>
          <w:szCs w:val="24"/>
          <w:lang w:eastAsia="ja-JP"/>
        </w:rPr>
        <w:t>delle</w:t>
      </w:r>
      <w:r w:rsidR="004628C7" w:rsidRPr="00C4204A">
        <w:rPr>
          <w:rFonts w:ascii="Verdana" w:eastAsia="MS Mincho" w:hAnsi="Verdana" w:cs="Arial"/>
          <w:szCs w:val="24"/>
          <w:lang w:eastAsia="ja-JP"/>
        </w:rPr>
        <w:t xml:space="preserve"> risorse offerte </w:t>
      </w:r>
      <w:r w:rsidR="00FF0E48" w:rsidRPr="00C4204A">
        <w:rPr>
          <w:rFonts w:ascii="Verdana" w:eastAsia="MS Mincho" w:hAnsi="Verdana" w:cs="Arial"/>
          <w:szCs w:val="24"/>
          <w:lang w:eastAsia="ja-JP"/>
        </w:rPr>
        <w:t>da</w:t>
      </w:r>
      <w:r w:rsidR="001B3E2A" w:rsidRPr="00C4204A">
        <w:rPr>
          <w:rFonts w:ascii="Verdana" w:eastAsia="MS Mincho" w:hAnsi="Verdana" w:cs="Arial"/>
          <w:szCs w:val="24"/>
          <w:lang w:eastAsia="ja-JP"/>
        </w:rPr>
        <w:t xml:space="preserve"> Camera, Senato e</w:t>
      </w:r>
      <w:r w:rsidR="00AD0F3B" w:rsidRPr="00C4204A">
        <w:rPr>
          <w:rFonts w:ascii="Verdana" w:eastAsia="MS Mincho" w:hAnsi="Verdana" w:cs="Arial"/>
          <w:szCs w:val="24"/>
          <w:lang w:eastAsia="ja-JP"/>
        </w:rPr>
        <w:t xml:space="preserve"> </w:t>
      </w:r>
      <w:r w:rsidR="001B3E2A" w:rsidRPr="00C4204A">
        <w:rPr>
          <w:rFonts w:ascii="Verdana" w:eastAsia="MS Mincho" w:hAnsi="Verdana" w:cs="Arial"/>
          <w:szCs w:val="24"/>
          <w:lang w:eastAsia="ja-JP"/>
        </w:rPr>
        <w:t>Ministero dell’Istruzione.</w:t>
      </w:r>
    </w:p>
    <w:p w:rsidR="00E427D0" w:rsidRPr="00C4204A" w:rsidRDefault="00AD0F3B" w:rsidP="00C4204A">
      <w:pPr>
        <w:spacing w:line="360" w:lineRule="auto"/>
        <w:jc w:val="both"/>
        <w:rPr>
          <w:rFonts w:ascii="Verdana" w:eastAsia="MS Mincho" w:hAnsi="Verdana" w:cs="Arial"/>
          <w:szCs w:val="24"/>
          <w:lang w:eastAsia="ja-JP"/>
        </w:rPr>
      </w:pPr>
      <w:r w:rsidRPr="00C4204A">
        <w:rPr>
          <w:rFonts w:ascii="Verdana" w:eastAsia="MS Mincho" w:hAnsi="Verdana" w:cs="Arial"/>
          <w:szCs w:val="24"/>
          <w:lang w:eastAsia="ja-JP"/>
        </w:rPr>
        <w:t xml:space="preserve"> </w:t>
      </w:r>
    </w:p>
    <w:p w:rsidR="00CC2F23" w:rsidRPr="00C4204A" w:rsidRDefault="00AA46AE" w:rsidP="00C4204A">
      <w:pPr>
        <w:spacing w:line="360" w:lineRule="auto"/>
        <w:jc w:val="both"/>
        <w:rPr>
          <w:rFonts w:ascii="Verdana" w:eastAsia="MS Mincho" w:hAnsi="Verdana" w:cs="Arial"/>
          <w:szCs w:val="24"/>
          <w:lang w:eastAsia="ja-JP"/>
        </w:rPr>
      </w:pPr>
      <w:r w:rsidRPr="00C4204A">
        <w:rPr>
          <w:rFonts w:ascii="Verdana" w:eastAsia="MS Mincho" w:hAnsi="Verdana" w:cs="Arial"/>
          <w:szCs w:val="24"/>
          <w:lang w:eastAsia="ja-JP"/>
        </w:rPr>
        <w:t>Oltre a “L</w:t>
      </w:r>
      <w:r w:rsidR="004628C7" w:rsidRPr="00C4204A">
        <w:rPr>
          <w:rFonts w:ascii="Verdana" w:eastAsia="MS Mincho" w:hAnsi="Verdana" w:cs="Arial"/>
          <w:szCs w:val="24"/>
          <w:lang w:eastAsia="ja-JP"/>
        </w:rPr>
        <w:t>ezioni di Costituzione"</w:t>
      </w:r>
      <w:r w:rsidRPr="00C4204A">
        <w:rPr>
          <w:rFonts w:ascii="Verdana" w:eastAsia="MS Mincho" w:hAnsi="Verdana" w:cs="Arial"/>
          <w:szCs w:val="24"/>
          <w:lang w:eastAsia="ja-JP"/>
        </w:rPr>
        <w:t>, le classi quinte delle primarie e delle prime delle scuole secondarie di primo grado potranno cime</w:t>
      </w:r>
      <w:r w:rsidR="00C4204A">
        <w:rPr>
          <w:rFonts w:ascii="Verdana" w:eastAsia="MS Mincho" w:hAnsi="Verdana" w:cs="Arial"/>
          <w:szCs w:val="24"/>
          <w:lang w:eastAsia="ja-JP"/>
        </w:rPr>
        <w:t xml:space="preserve">ntarsi, </w:t>
      </w:r>
      <w:r w:rsidRPr="00C4204A">
        <w:rPr>
          <w:rFonts w:ascii="Verdana" w:eastAsia="MS Mincho" w:hAnsi="Verdana" w:cs="Arial"/>
          <w:szCs w:val="24"/>
          <w:lang w:eastAsia="ja-JP"/>
        </w:rPr>
        <w:t>come i parlamentari</w:t>
      </w:r>
      <w:r w:rsidR="00C4204A">
        <w:rPr>
          <w:rFonts w:ascii="Verdana" w:eastAsia="MS Mincho" w:hAnsi="Verdana" w:cs="Arial"/>
          <w:szCs w:val="24"/>
          <w:lang w:eastAsia="ja-JP"/>
        </w:rPr>
        <w:t>,</w:t>
      </w:r>
      <w:r w:rsidRPr="00C4204A">
        <w:rPr>
          <w:rFonts w:ascii="Verdana" w:eastAsia="MS Mincho" w:hAnsi="Verdana" w:cs="Arial"/>
          <w:szCs w:val="24"/>
          <w:lang w:eastAsia="ja-JP"/>
        </w:rPr>
        <w:t xml:space="preserve"> con l’ideazione e l’elaborazione di una nuova legge (</w:t>
      </w:r>
      <w:r w:rsidR="004628C7" w:rsidRPr="00C4204A">
        <w:rPr>
          <w:rFonts w:ascii="Verdana" w:eastAsia="MS Mincho" w:hAnsi="Verdana" w:cs="Arial"/>
          <w:szCs w:val="24"/>
          <w:lang w:eastAsia="ja-JP"/>
        </w:rPr>
        <w:t>Progetto</w:t>
      </w:r>
      <w:r w:rsidRPr="00C4204A">
        <w:rPr>
          <w:rFonts w:ascii="Verdana" w:eastAsia="MS Mincho" w:hAnsi="Verdana" w:cs="Arial"/>
          <w:szCs w:val="24"/>
          <w:lang w:eastAsia="ja-JP"/>
        </w:rPr>
        <w:t xml:space="preserve"> del Senato e del </w:t>
      </w:r>
      <w:proofErr w:type="spellStart"/>
      <w:r w:rsidRPr="00C4204A">
        <w:rPr>
          <w:rFonts w:ascii="Verdana" w:eastAsia="MS Mincho" w:hAnsi="Verdana" w:cs="Arial"/>
          <w:szCs w:val="24"/>
          <w:lang w:eastAsia="ja-JP"/>
        </w:rPr>
        <w:t>Miur</w:t>
      </w:r>
      <w:proofErr w:type="spellEnd"/>
      <w:r w:rsidR="004628C7" w:rsidRPr="00C4204A">
        <w:rPr>
          <w:rFonts w:ascii="Verdana" w:eastAsia="MS Mincho" w:hAnsi="Verdana" w:cs="Arial"/>
          <w:szCs w:val="24"/>
          <w:lang w:eastAsia="ja-JP"/>
        </w:rPr>
        <w:t xml:space="preserve"> "Vorrei una legge che..."</w:t>
      </w:r>
      <w:r w:rsidRPr="00C4204A">
        <w:rPr>
          <w:rFonts w:ascii="Verdana" w:eastAsia="MS Mincho" w:hAnsi="Verdana" w:cs="Arial"/>
          <w:szCs w:val="24"/>
          <w:lang w:eastAsia="ja-JP"/>
        </w:rPr>
        <w:t>)</w:t>
      </w:r>
      <w:r w:rsidR="00A444D2">
        <w:rPr>
          <w:rFonts w:ascii="Verdana" w:eastAsia="MS Mincho" w:hAnsi="Verdana" w:cs="Arial"/>
          <w:szCs w:val="24"/>
          <w:lang w:eastAsia="ja-JP"/>
        </w:rPr>
        <w:t>;</w:t>
      </w:r>
      <w:r w:rsidRPr="00C4204A">
        <w:rPr>
          <w:rFonts w:ascii="Verdana" w:eastAsia="MS Mincho" w:hAnsi="Verdana" w:cs="Arial"/>
          <w:szCs w:val="24"/>
          <w:lang w:eastAsia="ja-JP"/>
        </w:rPr>
        <w:t xml:space="preserve"> le classi seconde delle scuole secondarie di primo grado potranno riflettere sull’attualità della Dichiarazione </w:t>
      </w:r>
      <w:r w:rsidRPr="00C4204A">
        <w:rPr>
          <w:rFonts w:ascii="Verdana" w:eastAsia="MS Mincho" w:hAnsi="Verdana" w:cs="Arial"/>
          <w:szCs w:val="24"/>
          <w:lang w:eastAsia="ja-JP"/>
        </w:rPr>
        <w:lastRenderedPageBreak/>
        <w:t>universale approvata dall'ONU nel 1948 e sui diritti umani calpestati nel mondo (</w:t>
      </w:r>
      <w:r w:rsidR="00C4204A">
        <w:rPr>
          <w:rFonts w:ascii="Verdana" w:eastAsia="MS Mincho" w:hAnsi="Verdana" w:cs="Arial"/>
          <w:szCs w:val="24"/>
          <w:lang w:eastAsia="ja-JP"/>
        </w:rPr>
        <w:t xml:space="preserve">Progetto </w:t>
      </w:r>
      <w:r w:rsidR="004628C7" w:rsidRPr="00C4204A">
        <w:rPr>
          <w:rFonts w:ascii="Verdana" w:eastAsia="MS Mincho" w:hAnsi="Verdana" w:cs="Arial"/>
          <w:szCs w:val="24"/>
          <w:lang w:eastAsia="ja-JP"/>
        </w:rPr>
        <w:t>"Testimoni dei diritti",</w:t>
      </w:r>
      <w:r w:rsidR="00A12732" w:rsidRPr="00C4204A">
        <w:rPr>
          <w:rFonts w:ascii="Verdana" w:eastAsia="MS Mincho" w:hAnsi="Verdana" w:cs="Arial"/>
          <w:szCs w:val="24"/>
          <w:lang w:eastAsia="ja-JP"/>
        </w:rPr>
        <w:t xml:space="preserve"> sempre di </w:t>
      </w:r>
      <w:proofErr w:type="spellStart"/>
      <w:r w:rsidR="00A12732" w:rsidRPr="00C4204A">
        <w:rPr>
          <w:rFonts w:ascii="Verdana" w:eastAsia="MS Mincho" w:hAnsi="Verdana" w:cs="Arial"/>
          <w:szCs w:val="24"/>
          <w:lang w:eastAsia="ja-JP"/>
        </w:rPr>
        <w:t>Miur</w:t>
      </w:r>
      <w:proofErr w:type="spellEnd"/>
      <w:r w:rsidR="00A12732" w:rsidRPr="00C4204A">
        <w:rPr>
          <w:rFonts w:ascii="Verdana" w:eastAsia="MS Mincho" w:hAnsi="Verdana" w:cs="Arial"/>
          <w:szCs w:val="24"/>
          <w:lang w:eastAsia="ja-JP"/>
        </w:rPr>
        <w:t xml:space="preserve"> e Senato</w:t>
      </w:r>
      <w:r w:rsidRPr="00C4204A">
        <w:rPr>
          <w:rFonts w:ascii="Verdana" w:eastAsia="MS Mincho" w:hAnsi="Verdana" w:cs="Arial"/>
          <w:szCs w:val="24"/>
          <w:lang w:eastAsia="ja-JP"/>
        </w:rPr>
        <w:t xml:space="preserve">); 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 xml:space="preserve">grazie al </w:t>
      </w:r>
      <w:r w:rsidR="004628C7" w:rsidRPr="00C4204A">
        <w:rPr>
          <w:rFonts w:ascii="Verdana" w:eastAsia="MS Mincho" w:hAnsi="Verdana" w:cs="Arial"/>
          <w:szCs w:val="24"/>
          <w:lang w:eastAsia="ja-JP"/>
        </w:rPr>
        <w:t xml:space="preserve">Progetto </w:t>
      </w:r>
      <w:r w:rsidR="00A12732" w:rsidRPr="00C4204A">
        <w:rPr>
          <w:rFonts w:ascii="Verdana" w:eastAsia="MS Mincho" w:hAnsi="Verdana" w:cs="Arial"/>
          <w:szCs w:val="24"/>
          <w:lang w:eastAsia="ja-JP"/>
        </w:rPr>
        <w:t>"</w:t>
      </w:r>
      <w:proofErr w:type="spellStart"/>
      <w:r w:rsidR="00A12732" w:rsidRPr="00C4204A">
        <w:rPr>
          <w:rFonts w:ascii="Verdana" w:eastAsia="MS Mincho" w:hAnsi="Verdana" w:cs="Arial"/>
          <w:szCs w:val="24"/>
          <w:lang w:eastAsia="ja-JP"/>
        </w:rPr>
        <w:t>Parlawiki</w:t>
      </w:r>
      <w:proofErr w:type="spellEnd"/>
      <w:r w:rsidRPr="00C4204A">
        <w:rPr>
          <w:rFonts w:ascii="Verdana" w:eastAsia="MS Mincho" w:hAnsi="Verdana" w:cs="Arial"/>
          <w:szCs w:val="24"/>
          <w:lang w:eastAsia="ja-JP"/>
        </w:rPr>
        <w:t xml:space="preserve"> </w:t>
      </w:r>
      <w:r w:rsidR="00A12732" w:rsidRPr="00C4204A">
        <w:rPr>
          <w:rFonts w:ascii="Verdana" w:eastAsia="MS Mincho" w:hAnsi="Verdana" w:cs="Arial"/>
          <w:szCs w:val="24"/>
          <w:lang w:eastAsia="ja-JP"/>
        </w:rPr>
        <w:t>–</w:t>
      </w:r>
      <w:r w:rsidRPr="00C4204A">
        <w:rPr>
          <w:rFonts w:ascii="Verdana" w:eastAsia="MS Mincho" w:hAnsi="Verdana" w:cs="Arial"/>
          <w:szCs w:val="24"/>
          <w:lang w:eastAsia="ja-JP"/>
        </w:rPr>
        <w:t xml:space="preserve"> </w:t>
      </w:r>
      <w:r w:rsidR="00A12732" w:rsidRPr="00C4204A">
        <w:rPr>
          <w:rFonts w:ascii="Verdana" w:eastAsia="MS Mincho" w:hAnsi="Verdana" w:cs="Arial"/>
          <w:szCs w:val="24"/>
          <w:lang w:eastAsia="ja-JP"/>
        </w:rPr>
        <w:t>Costruisci il vocabolario della democrazia" (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 xml:space="preserve">di </w:t>
      </w:r>
      <w:r w:rsidR="00A12732" w:rsidRPr="00C4204A">
        <w:rPr>
          <w:rFonts w:ascii="Verdana" w:eastAsia="MS Mincho" w:hAnsi="Verdana" w:cs="Arial"/>
          <w:szCs w:val="24"/>
          <w:lang w:eastAsia="ja-JP"/>
        </w:rPr>
        <w:t>Camera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 xml:space="preserve"> e </w:t>
      </w:r>
      <w:proofErr w:type="spellStart"/>
      <w:r w:rsidR="00C4204A" w:rsidRPr="00C4204A">
        <w:rPr>
          <w:rFonts w:ascii="Verdana" w:eastAsia="MS Mincho" w:hAnsi="Verdana" w:cs="Arial"/>
          <w:szCs w:val="24"/>
          <w:lang w:eastAsia="ja-JP"/>
        </w:rPr>
        <w:t>Miur</w:t>
      </w:r>
      <w:proofErr w:type="spellEnd"/>
      <w:r w:rsidR="00A12732" w:rsidRPr="00C4204A">
        <w:rPr>
          <w:rFonts w:ascii="Verdana" w:eastAsia="MS Mincho" w:hAnsi="Verdana" w:cs="Arial"/>
          <w:szCs w:val="24"/>
          <w:lang w:eastAsia="ja-JP"/>
        </w:rPr>
        <w:t xml:space="preserve">) 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>le</w:t>
      </w:r>
      <w:r w:rsidR="00A12732" w:rsidRPr="00C4204A">
        <w:rPr>
          <w:rFonts w:ascii="Verdana" w:eastAsia="MS Mincho" w:hAnsi="Verdana" w:cs="Arial"/>
          <w:szCs w:val="24"/>
          <w:lang w:eastAsia="ja-JP"/>
        </w:rPr>
        <w:t xml:space="preserve"> 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 xml:space="preserve">classi </w:t>
      </w:r>
      <w:r w:rsidR="00A12732" w:rsidRPr="00C4204A">
        <w:rPr>
          <w:rFonts w:ascii="Verdana" w:eastAsia="MS Mincho" w:hAnsi="Verdana" w:cs="Arial"/>
          <w:szCs w:val="24"/>
          <w:lang w:eastAsia="ja-JP"/>
        </w:rPr>
        <w:t xml:space="preserve">quinte delle scuole primarie e 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>quelle dell</w:t>
      </w:r>
      <w:r w:rsidR="00A12732" w:rsidRPr="00C4204A">
        <w:rPr>
          <w:rFonts w:ascii="Verdana" w:eastAsia="MS Mincho" w:hAnsi="Verdana" w:cs="Arial"/>
          <w:szCs w:val="24"/>
          <w:lang w:eastAsia="ja-JP"/>
        </w:rPr>
        <w:t>e scuole secondarie di primo grado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 xml:space="preserve"> </w:t>
      </w:r>
      <w:r w:rsidR="00CC2F23" w:rsidRPr="00C4204A">
        <w:rPr>
          <w:rFonts w:ascii="Verdana" w:eastAsia="MS Mincho" w:hAnsi="Verdana" w:cs="Arial"/>
          <w:szCs w:val="24"/>
          <w:lang w:eastAsia="ja-JP"/>
        </w:rPr>
        <w:t>potranno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 xml:space="preserve"> inoltre</w:t>
      </w:r>
      <w:r w:rsidR="00CC2F23" w:rsidRPr="00C4204A">
        <w:rPr>
          <w:rFonts w:ascii="Verdana" w:eastAsia="MS Mincho" w:hAnsi="Verdana" w:cs="Arial"/>
          <w:szCs w:val="24"/>
          <w:lang w:eastAsia="ja-JP"/>
        </w:rPr>
        <w:t xml:space="preserve"> 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>spiegare</w:t>
      </w:r>
      <w:r w:rsidR="00A12732" w:rsidRPr="00C4204A">
        <w:rPr>
          <w:rFonts w:ascii="Verdana" w:eastAsia="MS Mincho" w:hAnsi="Verdana" w:cs="Arial"/>
          <w:szCs w:val="24"/>
          <w:lang w:eastAsia="ja-JP"/>
        </w:rPr>
        <w:t xml:space="preserve"> </w:t>
      </w:r>
      <w:r w:rsidR="00CC2F23" w:rsidRPr="00C4204A">
        <w:rPr>
          <w:rFonts w:ascii="Verdana" w:eastAsia="MS Mincho" w:hAnsi="Verdana" w:cs="Arial"/>
          <w:szCs w:val="24"/>
          <w:lang w:eastAsia="ja-JP"/>
        </w:rPr>
        <w:t xml:space="preserve">alcune "parole chiave" della democrazia </w:t>
      </w:r>
      <w:r w:rsidR="00A12732" w:rsidRPr="00C4204A">
        <w:rPr>
          <w:rFonts w:ascii="Verdana" w:eastAsia="MS Mincho" w:hAnsi="Verdana" w:cs="Arial"/>
          <w:szCs w:val="24"/>
          <w:lang w:eastAsia="ja-JP"/>
        </w:rPr>
        <w:t xml:space="preserve">in forma multimediale. </w:t>
      </w:r>
    </w:p>
    <w:p w:rsidR="004628C7" w:rsidRPr="00C4204A" w:rsidRDefault="00CC2F23" w:rsidP="00C4204A">
      <w:pPr>
        <w:spacing w:line="360" w:lineRule="auto"/>
        <w:jc w:val="both"/>
        <w:rPr>
          <w:rFonts w:ascii="Verdana" w:eastAsia="MS Mincho" w:hAnsi="Verdana" w:cs="Arial"/>
          <w:szCs w:val="24"/>
          <w:lang w:eastAsia="ja-JP"/>
        </w:rPr>
      </w:pPr>
      <w:r w:rsidRPr="00C4204A">
        <w:rPr>
          <w:rFonts w:ascii="Verdana" w:eastAsia="MS Mincho" w:hAnsi="Verdana" w:cs="Arial"/>
          <w:szCs w:val="24"/>
          <w:lang w:eastAsia="ja-JP"/>
        </w:rPr>
        <w:t xml:space="preserve">Infine per le scuole 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 xml:space="preserve">ritorna </w:t>
      </w:r>
      <w:r w:rsidRPr="00C4204A">
        <w:rPr>
          <w:rFonts w:ascii="Verdana" w:eastAsia="MS Mincho" w:hAnsi="Verdana" w:cs="Arial"/>
          <w:szCs w:val="24"/>
          <w:lang w:eastAsia="ja-JP"/>
        </w:rPr>
        <w:t>la possibilità di conoscere da vicino il Parlamento</w:t>
      </w:r>
      <w:r w:rsidR="00A444D2">
        <w:rPr>
          <w:rFonts w:ascii="Verdana" w:eastAsia="MS Mincho" w:hAnsi="Verdana" w:cs="Arial"/>
          <w:szCs w:val="24"/>
          <w:lang w:eastAsia="ja-JP"/>
        </w:rPr>
        <w:t>,</w:t>
      </w:r>
      <w:r w:rsidRPr="00C4204A">
        <w:rPr>
          <w:rFonts w:ascii="Verdana" w:eastAsia="MS Mincho" w:hAnsi="Verdana" w:cs="Arial"/>
          <w:szCs w:val="24"/>
          <w:lang w:eastAsia="ja-JP"/>
        </w:rPr>
        <w:t xml:space="preserve"> attraverso le visite a Palazzo Madama (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>“</w:t>
      </w:r>
      <w:r w:rsidRPr="00C4204A">
        <w:rPr>
          <w:rFonts w:ascii="Verdana" w:eastAsia="MS Mincho" w:hAnsi="Verdana" w:cs="Arial"/>
          <w:szCs w:val="24"/>
          <w:lang w:eastAsia="ja-JP"/>
        </w:rPr>
        <w:t>Un giorno in Senato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>”</w:t>
      </w:r>
      <w:r w:rsidRPr="00C4204A">
        <w:rPr>
          <w:rFonts w:ascii="Verdana" w:eastAsia="MS Mincho" w:hAnsi="Verdana" w:cs="Arial"/>
          <w:szCs w:val="24"/>
          <w:lang w:eastAsia="ja-JP"/>
        </w:rPr>
        <w:t>) e a Palazzo Montecitorio (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>“</w:t>
      </w:r>
      <w:r w:rsidRPr="00C4204A">
        <w:rPr>
          <w:rFonts w:ascii="Verdana" w:eastAsia="MS Mincho" w:hAnsi="Verdana" w:cs="Arial"/>
          <w:szCs w:val="24"/>
          <w:lang w:eastAsia="ja-JP"/>
        </w:rPr>
        <w:t>Giornata di formazione a Montecitorio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>”</w:t>
      </w:r>
      <w:r w:rsidRPr="00C4204A">
        <w:rPr>
          <w:rFonts w:ascii="Verdana" w:eastAsia="MS Mincho" w:hAnsi="Verdana" w:cs="Arial"/>
          <w:szCs w:val="24"/>
          <w:lang w:eastAsia="ja-JP"/>
        </w:rPr>
        <w:t>)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 xml:space="preserve">, </w:t>
      </w:r>
      <w:r w:rsidR="00C4204A">
        <w:rPr>
          <w:rFonts w:ascii="Verdana" w:eastAsia="MS Mincho" w:hAnsi="Verdana" w:cs="Arial"/>
          <w:szCs w:val="24"/>
          <w:lang w:eastAsia="ja-JP"/>
        </w:rPr>
        <w:t>per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 xml:space="preserve"> conoscere da vicino </w:t>
      </w:r>
      <w:r w:rsidRPr="00C4204A">
        <w:rPr>
          <w:rFonts w:ascii="Verdana" w:eastAsia="MS Mincho" w:hAnsi="Verdana" w:cs="Arial"/>
          <w:szCs w:val="24"/>
          <w:lang w:eastAsia="ja-JP"/>
        </w:rPr>
        <w:t xml:space="preserve">le istituzioni e 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>i loro compiti previsti dalla Costituzione.</w:t>
      </w:r>
      <w:r w:rsidRPr="00C4204A">
        <w:rPr>
          <w:rFonts w:ascii="Verdana" w:eastAsia="MS Mincho" w:hAnsi="Verdana" w:cs="Arial"/>
          <w:szCs w:val="24"/>
          <w:lang w:eastAsia="ja-JP"/>
        </w:rPr>
        <w:t xml:space="preserve"> </w:t>
      </w:r>
    </w:p>
    <w:p w:rsidR="00370BC6" w:rsidRPr="00C4204A" w:rsidRDefault="00370BC6" w:rsidP="00C4204A">
      <w:pPr>
        <w:spacing w:line="360" w:lineRule="auto"/>
        <w:jc w:val="both"/>
        <w:rPr>
          <w:rFonts w:ascii="Verdana" w:eastAsia="MS Mincho" w:hAnsi="Verdana" w:cs="Arial"/>
          <w:szCs w:val="24"/>
          <w:lang w:eastAsia="ja-JP"/>
        </w:rPr>
      </w:pPr>
    </w:p>
    <w:p w:rsidR="00370BC6" w:rsidRPr="00C4204A" w:rsidRDefault="00370BC6" w:rsidP="00C4204A">
      <w:pPr>
        <w:spacing w:line="360" w:lineRule="auto"/>
        <w:jc w:val="both"/>
        <w:rPr>
          <w:rFonts w:ascii="Verdana" w:eastAsia="MS Mincho" w:hAnsi="Verdana" w:cs="Arial"/>
          <w:szCs w:val="24"/>
          <w:lang w:eastAsia="ja-JP"/>
        </w:rPr>
      </w:pPr>
      <w:r w:rsidRPr="00C4204A">
        <w:rPr>
          <w:rFonts w:ascii="Verdana" w:eastAsia="MS Mincho" w:hAnsi="Verdana" w:cs="Arial"/>
          <w:szCs w:val="24"/>
          <w:lang w:eastAsia="ja-JP"/>
        </w:rPr>
        <w:t xml:space="preserve">I bandi sono consultabili in sezioni appositamente dedicate sui siti </w:t>
      </w:r>
      <w:hyperlink r:id="rId6" w:history="1">
        <w:r w:rsidRPr="00C4204A">
          <w:rPr>
            <w:rStyle w:val="Collegamentoipertestuale"/>
            <w:rFonts w:ascii="Verdana" w:eastAsia="MS Mincho" w:hAnsi="Verdana" w:cs="Arial"/>
            <w:szCs w:val="24"/>
            <w:lang w:eastAsia="ja-JP"/>
          </w:rPr>
          <w:t>www.camera.it</w:t>
        </w:r>
      </w:hyperlink>
      <w:r w:rsidRPr="00C4204A">
        <w:rPr>
          <w:rFonts w:ascii="Verdana" w:eastAsia="MS Mincho" w:hAnsi="Verdana" w:cs="Arial"/>
          <w:szCs w:val="24"/>
          <w:lang w:eastAsia="ja-JP"/>
        </w:rPr>
        <w:t xml:space="preserve">, </w:t>
      </w:r>
      <w:hyperlink r:id="rId7" w:history="1">
        <w:r w:rsidRPr="00C4204A">
          <w:rPr>
            <w:rStyle w:val="Collegamentoipertestuale"/>
            <w:rFonts w:ascii="Verdana" w:eastAsia="MS Mincho" w:hAnsi="Verdana" w:cs="Arial"/>
            <w:szCs w:val="24"/>
            <w:lang w:eastAsia="ja-JP"/>
          </w:rPr>
          <w:t>www.senato.it</w:t>
        </w:r>
      </w:hyperlink>
      <w:r w:rsidRPr="00C4204A">
        <w:rPr>
          <w:rFonts w:ascii="Verdana" w:eastAsia="MS Mincho" w:hAnsi="Verdana" w:cs="Arial"/>
          <w:szCs w:val="24"/>
          <w:lang w:eastAsia="ja-JP"/>
        </w:rPr>
        <w:t xml:space="preserve">, </w:t>
      </w:r>
      <w:hyperlink r:id="rId8" w:history="1">
        <w:r w:rsidRPr="00C4204A">
          <w:rPr>
            <w:rStyle w:val="Collegamentoipertestuale"/>
            <w:rFonts w:ascii="Verdana" w:eastAsia="MS Mincho" w:hAnsi="Verdana" w:cs="Arial"/>
            <w:szCs w:val="24"/>
            <w:lang w:eastAsia="ja-JP"/>
          </w:rPr>
          <w:t>www.istruzione.it</w:t>
        </w:r>
      </w:hyperlink>
      <w:r w:rsidRPr="00C4204A">
        <w:rPr>
          <w:rFonts w:ascii="Verdana" w:eastAsia="MS Mincho" w:hAnsi="Verdana" w:cs="Arial"/>
          <w:szCs w:val="24"/>
          <w:lang w:eastAsia="ja-JP"/>
        </w:rPr>
        <w:t xml:space="preserve">. </w:t>
      </w:r>
    </w:p>
    <w:p w:rsidR="00370BC6" w:rsidRPr="00C4204A" w:rsidRDefault="00370BC6" w:rsidP="00C4204A">
      <w:pPr>
        <w:spacing w:line="360" w:lineRule="auto"/>
        <w:jc w:val="both"/>
        <w:rPr>
          <w:rFonts w:ascii="Verdana" w:eastAsia="MS Mincho" w:hAnsi="Verdana" w:cs="Arial"/>
          <w:szCs w:val="24"/>
          <w:lang w:eastAsia="ja-JP"/>
        </w:rPr>
      </w:pPr>
    </w:p>
    <w:p w:rsidR="00CC2F23" w:rsidRDefault="00CC2F23" w:rsidP="00C4204A">
      <w:pPr>
        <w:spacing w:line="360" w:lineRule="auto"/>
        <w:jc w:val="both"/>
        <w:rPr>
          <w:rFonts w:ascii="Verdana" w:eastAsia="MS Mincho" w:hAnsi="Verdana" w:cs="Arial"/>
          <w:szCs w:val="24"/>
          <w:lang w:eastAsia="ja-JP"/>
        </w:rPr>
      </w:pPr>
      <w:r w:rsidRPr="00C4204A">
        <w:rPr>
          <w:rFonts w:ascii="Verdana" w:eastAsia="MS Mincho" w:hAnsi="Verdana" w:cs="Arial"/>
          <w:szCs w:val="24"/>
          <w:lang w:eastAsia="ja-JP"/>
        </w:rPr>
        <w:t xml:space="preserve">In allegato </w:t>
      </w:r>
      <w:r w:rsidR="00D6761F" w:rsidRPr="00C4204A">
        <w:rPr>
          <w:rFonts w:ascii="Verdana" w:eastAsia="MS Mincho" w:hAnsi="Verdana" w:cs="Arial"/>
          <w:szCs w:val="24"/>
          <w:lang w:eastAsia="ja-JP"/>
        </w:rPr>
        <w:t>la n</w:t>
      </w:r>
      <w:r w:rsidRPr="00C4204A">
        <w:rPr>
          <w:rFonts w:ascii="Verdana" w:eastAsia="MS Mincho" w:hAnsi="Verdana" w:cs="Arial"/>
          <w:szCs w:val="24"/>
          <w:lang w:eastAsia="ja-JP"/>
        </w:rPr>
        <w:t xml:space="preserve">ota del </w:t>
      </w:r>
      <w:proofErr w:type="spellStart"/>
      <w:r w:rsidRPr="00C4204A">
        <w:rPr>
          <w:rFonts w:ascii="Verdana" w:eastAsia="MS Mincho" w:hAnsi="Verdana" w:cs="Arial"/>
          <w:szCs w:val="24"/>
          <w:lang w:eastAsia="ja-JP"/>
        </w:rPr>
        <w:t>Miur</w:t>
      </w:r>
      <w:proofErr w:type="spellEnd"/>
      <w:r w:rsidRPr="00C4204A">
        <w:rPr>
          <w:rFonts w:ascii="Verdana" w:eastAsia="MS Mincho" w:hAnsi="Verdana" w:cs="Arial"/>
          <w:szCs w:val="24"/>
          <w:lang w:eastAsia="ja-JP"/>
        </w:rPr>
        <w:t xml:space="preserve"> n.</w:t>
      </w:r>
      <w:r w:rsidR="00D6761F" w:rsidRPr="00C4204A">
        <w:rPr>
          <w:rFonts w:ascii="Verdana" w:eastAsia="MS Mincho" w:hAnsi="Verdana" w:cs="Arial"/>
          <w:szCs w:val="24"/>
          <w:lang w:eastAsia="ja-JP"/>
        </w:rPr>
        <w:t xml:space="preserve"> 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>9969</w:t>
      </w:r>
      <w:r w:rsidRPr="00C4204A">
        <w:rPr>
          <w:rFonts w:ascii="Verdana" w:eastAsia="MS Mincho" w:hAnsi="Verdana" w:cs="Arial"/>
          <w:szCs w:val="24"/>
          <w:lang w:eastAsia="ja-JP"/>
        </w:rPr>
        <w:t xml:space="preserve"> del </w:t>
      </w:r>
      <w:r w:rsidR="00C4204A" w:rsidRPr="00C4204A">
        <w:rPr>
          <w:rFonts w:ascii="Verdana" w:eastAsia="MS Mincho" w:hAnsi="Verdana" w:cs="Arial"/>
          <w:szCs w:val="24"/>
          <w:lang w:eastAsia="ja-JP"/>
        </w:rPr>
        <w:t>6 settembre 2016</w:t>
      </w:r>
      <w:r w:rsidRPr="00C4204A">
        <w:rPr>
          <w:rFonts w:ascii="Verdana" w:eastAsia="MS Mincho" w:hAnsi="Verdana" w:cs="Arial"/>
          <w:szCs w:val="24"/>
          <w:lang w:eastAsia="ja-JP"/>
        </w:rPr>
        <w:t xml:space="preserve"> e i</w:t>
      </w:r>
      <w:r w:rsidR="00D6761F" w:rsidRPr="00C4204A">
        <w:rPr>
          <w:rFonts w:ascii="Verdana" w:eastAsia="MS Mincho" w:hAnsi="Verdana" w:cs="Arial"/>
          <w:szCs w:val="24"/>
          <w:lang w:eastAsia="ja-JP"/>
        </w:rPr>
        <w:t xml:space="preserve"> bandi dei progetti a cui le scuole possono aderire.</w:t>
      </w:r>
    </w:p>
    <w:p w:rsidR="00C4204A" w:rsidRDefault="00C4204A" w:rsidP="00C4204A">
      <w:pPr>
        <w:spacing w:line="360" w:lineRule="auto"/>
        <w:jc w:val="both"/>
        <w:rPr>
          <w:rFonts w:ascii="Verdana" w:eastAsia="MS Mincho" w:hAnsi="Verdana" w:cs="Arial"/>
          <w:szCs w:val="24"/>
          <w:lang w:eastAsia="ja-JP"/>
        </w:rPr>
      </w:pPr>
    </w:p>
    <w:p w:rsidR="00C4204A" w:rsidRPr="00C4204A" w:rsidRDefault="00C4204A" w:rsidP="00C4204A">
      <w:pPr>
        <w:spacing w:line="360" w:lineRule="auto"/>
        <w:jc w:val="both"/>
        <w:rPr>
          <w:rFonts w:ascii="Verdana" w:eastAsia="MS Mincho" w:hAnsi="Verdana" w:cs="Arial"/>
          <w:szCs w:val="24"/>
          <w:lang w:eastAsia="ja-JP"/>
        </w:rPr>
      </w:pPr>
      <w:r>
        <w:rPr>
          <w:rFonts w:ascii="Verdana" w:eastAsia="MS Mincho" w:hAnsi="Verdana" w:cs="Arial"/>
          <w:szCs w:val="24"/>
          <w:lang w:eastAsia="ja-JP"/>
        </w:rPr>
        <w:t>Roma, 7 settembre 2016</w:t>
      </w:r>
    </w:p>
    <w:p w:rsidR="004628C7" w:rsidRPr="00CC2F23" w:rsidRDefault="004628C7" w:rsidP="00CC2F23">
      <w:pPr>
        <w:jc w:val="both"/>
        <w:rPr>
          <w:rFonts w:ascii="Verdana" w:eastAsia="MS Mincho" w:hAnsi="Verdana" w:cs="Arial"/>
          <w:szCs w:val="24"/>
          <w:lang w:eastAsia="ja-JP"/>
        </w:rPr>
      </w:pPr>
    </w:p>
    <w:sectPr w:rsidR="004628C7" w:rsidRPr="00CC2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BFE"/>
    <w:multiLevelType w:val="hybridMultilevel"/>
    <w:tmpl w:val="F58A6DDC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C7"/>
    <w:rsid w:val="001B3E2A"/>
    <w:rsid w:val="00370BC6"/>
    <w:rsid w:val="004628C7"/>
    <w:rsid w:val="00765959"/>
    <w:rsid w:val="0095605C"/>
    <w:rsid w:val="009C7C87"/>
    <w:rsid w:val="00A00679"/>
    <w:rsid w:val="00A12732"/>
    <w:rsid w:val="00A444D2"/>
    <w:rsid w:val="00AA46AE"/>
    <w:rsid w:val="00AD0F3B"/>
    <w:rsid w:val="00AE7BF1"/>
    <w:rsid w:val="00C4204A"/>
    <w:rsid w:val="00CC2F23"/>
    <w:rsid w:val="00D53694"/>
    <w:rsid w:val="00D6761F"/>
    <w:rsid w:val="00DC56DD"/>
    <w:rsid w:val="00E109C3"/>
    <w:rsid w:val="00E427D0"/>
    <w:rsid w:val="00FE0F65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370B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370B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na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er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paolo.corbucci@istruzione.it</dc:creator>
  <cp:lastModifiedBy>Administrator</cp:lastModifiedBy>
  <cp:revision>2</cp:revision>
  <dcterms:created xsi:type="dcterms:W3CDTF">2016-09-12T09:41:00Z</dcterms:created>
  <dcterms:modified xsi:type="dcterms:W3CDTF">2016-09-12T09:41:00Z</dcterms:modified>
</cp:coreProperties>
</file>