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6B" w:rsidRPr="00660AB5" w:rsidRDefault="00CC766B" w:rsidP="00714506">
      <w:pPr>
        <w:spacing w:line="276" w:lineRule="auto"/>
        <w:jc w:val="center"/>
        <w:rPr>
          <w:rFonts w:ascii="Calibri" w:hAnsi="Calibri" w:cs="Times"/>
          <w:color w:val="000000"/>
          <w:sz w:val="26"/>
          <w:szCs w:val="26"/>
        </w:rPr>
      </w:pPr>
    </w:p>
    <w:p w:rsidR="00CC766B" w:rsidRPr="00660AB5" w:rsidRDefault="00CC766B" w:rsidP="00714506">
      <w:pPr>
        <w:spacing w:line="276" w:lineRule="auto"/>
        <w:jc w:val="center"/>
        <w:rPr>
          <w:rFonts w:ascii="Calibri" w:hAnsi="Calibri" w:cs="Times"/>
          <w:color w:val="000000"/>
          <w:sz w:val="26"/>
          <w:szCs w:val="26"/>
        </w:rPr>
      </w:pPr>
    </w:p>
    <w:p w:rsidR="00CC766B" w:rsidRPr="00660AB5" w:rsidRDefault="002B05CF" w:rsidP="00714506">
      <w:pPr>
        <w:spacing w:line="276" w:lineRule="auto"/>
        <w:jc w:val="center"/>
        <w:rPr>
          <w:rFonts w:ascii="Calibri" w:hAnsi="Calibri" w:cs="Times"/>
          <w:color w:val="000000"/>
          <w:sz w:val="26"/>
          <w:szCs w:val="26"/>
        </w:rPr>
      </w:pPr>
      <w:r>
        <w:rPr>
          <w:noProof/>
        </w:rPr>
        <w:drawing>
          <wp:inline distT="0" distB="0" distL="0" distR="0">
            <wp:extent cx="11055" cy="14740"/>
            <wp:effectExtent l="0" t="0" r="0" b="0"/>
            <wp:docPr id="1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5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55" cy="14740"/>
                    </a:xfrm>
                    <a:prstGeom prst="rect">
                      <a:avLst/>
                    </a:prstGeom>
                    <a:noFill/>
                    <a:extLst/>
                  </pic:spPr>
                </pic:pic>
              </a:graphicData>
            </a:graphic>
          </wp:inline>
        </w:drawing>
      </w:r>
    </w:p>
    <w:p w:rsidR="00CC766B" w:rsidRPr="00660AB5" w:rsidRDefault="00BE6F3A" w:rsidP="00714506">
      <w:pPr>
        <w:spacing w:line="276" w:lineRule="auto"/>
        <w:jc w:val="center"/>
        <w:rPr>
          <w:rFonts w:ascii="Calibri" w:hAnsi="Calibri" w:cs="Times"/>
          <w:color w:val="000000"/>
          <w:sz w:val="26"/>
          <w:szCs w:val="26"/>
        </w:rPr>
      </w:pPr>
      <w:r>
        <w:rPr>
          <w:rFonts w:ascii="Calibri" w:hAnsi="Calibri" w:cs="Times"/>
          <w:color w:val="000000"/>
          <w:sz w:val="26"/>
          <w:szCs w:val="26"/>
        </w:rPr>
        <w:t xml:space="preserve">Laura </w:t>
      </w:r>
      <w:proofErr w:type="spellStart"/>
      <w:r>
        <w:rPr>
          <w:rFonts w:ascii="Calibri" w:hAnsi="Calibri" w:cs="Times"/>
          <w:color w:val="000000"/>
          <w:sz w:val="26"/>
          <w:szCs w:val="26"/>
        </w:rPr>
        <w:t>Biancato</w:t>
      </w:r>
      <w:proofErr w:type="spellEnd"/>
    </w:p>
    <w:p w:rsidR="00CC766B" w:rsidRPr="00660AB5" w:rsidRDefault="00CC766B" w:rsidP="00714506">
      <w:pPr>
        <w:spacing w:line="276" w:lineRule="auto"/>
        <w:jc w:val="center"/>
        <w:rPr>
          <w:rFonts w:ascii="Calibri" w:hAnsi="Calibri" w:cs="Times"/>
          <w:color w:val="000000"/>
          <w:sz w:val="30"/>
          <w:szCs w:val="30"/>
        </w:rPr>
      </w:pPr>
    </w:p>
    <w:p w:rsidR="00CC766B" w:rsidRDefault="00BE6F3A" w:rsidP="00714506">
      <w:pPr>
        <w:spacing w:line="276" w:lineRule="auto"/>
        <w:jc w:val="center"/>
        <w:rPr>
          <w:rFonts w:ascii="Calibri" w:hAnsi="Calibri" w:cs="Times"/>
          <w:color w:val="000000"/>
          <w:sz w:val="30"/>
          <w:szCs w:val="30"/>
        </w:rPr>
      </w:pPr>
      <w:r>
        <w:rPr>
          <w:rFonts w:ascii="Calibri" w:hAnsi="Calibri" w:cs="Times"/>
          <w:color w:val="000000"/>
          <w:sz w:val="30"/>
          <w:szCs w:val="30"/>
        </w:rPr>
        <w:t>Standard professionale e valutazione docenti</w:t>
      </w:r>
    </w:p>
    <w:p w:rsidR="00BE6F3A" w:rsidRPr="00BE6F3A" w:rsidRDefault="00BE6F3A" w:rsidP="00714506">
      <w:pPr>
        <w:spacing w:line="276" w:lineRule="auto"/>
        <w:jc w:val="center"/>
        <w:rPr>
          <w:rFonts w:ascii="Calibri" w:hAnsi="Calibri" w:cs="Times"/>
          <w:i/>
          <w:color w:val="000000"/>
        </w:rPr>
      </w:pPr>
      <w:r w:rsidRPr="00BE6F3A">
        <w:rPr>
          <w:rFonts w:ascii="Calibri" w:hAnsi="Calibri" w:cs="Times"/>
          <w:i/>
          <w:color w:val="000000"/>
        </w:rPr>
        <w:t>Da vincolo a risorsa</w:t>
      </w:r>
    </w:p>
    <w:p w:rsidR="00CC766B" w:rsidRPr="00660AB5" w:rsidRDefault="00CC766B" w:rsidP="00714506">
      <w:pPr>
        <w:spacing w:line="276" w:lineRule="auto"/>
        <w:jc w:val="center"/>
        <w:rPr>
          <w:rFonts w:ascii="Calibri" w:hAnsi="Calibri" w:cs="Times"/>
          <w:color w:val="000000"/>
          <w:sz w:val="30"/>
          <w:szCs w:val="30"/>
        </w:rPr>
      </w:pPr>
    </w:p>
    <w:p w:rsidR="00CC766B" w:rsidRPr="00660AB5" w:rsidRDefault="00CC766B" w:rsidP="00714506">
      <w:pPr>
        <w:spacing w:line="276" w:lineRule="auto"/>
        <w:rPr>
          <w:rFonts w:ascii="Calibri" w:hAnsi="Calibri" w:cs="Times"/>
          <w:color w:val="000000"/>
          <w:sz w:val="26"/>
          <w:szCs w:val="26"/>
        </w:rPr>
      </w:pPr>
      <w:r w:rsidRPr="00660AB5">
        <w:rPr>
          <w:rFonts w:ascii="Calibri" w:hAnsi="Calibri" w:cs="Times"/>
          <w:color w:val="000000"/>
          <w:sz w:val="26"/>
          <w:szCs w:val="26"/>
        </w:rPr>
        <w:br w:type="page"/>
      </w:r>
    </w:p>
    <w:p w:rsidR="00407302" w:rsidRPr="00660AB5" w:rsidRDefault="00037957" w:rsidP="00714506">
      <w:pPr>
        <w:widowControl w:val="0"/>
        <w:autoSpaceDE w:val="0"/>
        <w:autoSpaceDN w:val="0"/>
        <w:adjustRightInd w:val="0"/>
        <w:spacing w:after="240" w:line="276" w:lineRule="auto"/>
        <w:jc w:val="both"/>
        <w:rPr>
          <w:rFonts w:ascii="Calibri" w:hAnsi="Calibri" w:cs="Times New Roman"/>
          <w:color w:val="9BBB59" w:themeColor="accent3"/>
          <w:sz w:val="53"/>
          <w:szCs w:val="53"/>
        </w:rPr>
      </w:pPr>
      <w:r w:rsidRPr="00037957">
        <w:rPr>
          <w:noProof/>
        </w:rPr>
        <w:lastRenderedPageBreak/>
        <w:pict>
          <v:group id="Group 527" o:spid="_x0000_s1026" style="position:absolute;left:0;text-align:left;margin-left:200.7pt;margin-top:-4.05pt;width:71.6pt;height:35pt;z-index:251660288;mso-position-horizontal-relative:page" coordorigin="3698,-85" coordsize="143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">
            <v:group id="Group 528" o:spid="_x0000_s1027" style="position:absolute;left:3698;top:-64;width:740;height:666" coordorigin="3698,-64" coordsize="740,666">
              <v:shape id="Freeform 529" o:spid="_x0000_s1028" style="position:absolute;left:3698;top:-64;width:740;height:666;visibility:visible;mso-wrap-style:square;v-text-anchor:top" coordsize="740,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" path="m450,547r-249,l208,570r35,57l295,661r19,4l337,663r57,-25l435,589r15,-42xe" fillcolor="#b3b6b8" stroked="f">
                <v:path arrowok="t" o:connecttype="custom" o:connectlocs="450,483;201,483;208,506;243,563;295,597;314,601;337,599;394,574;435,525;450,483" o:connectangles="0,0,0,0,0,0,0,0,0,0"/>
              </v:shape>
              <v:shape id="Freeform 530" o:spid="_x0000_s1029" style="position:absolute;left:3698;top:-64;width:740;height:666;visibility:visible;mso-wrap-style:square;v-text-anchor:top" coordsize="740,666" path="m142,337l69,351,20,391,,448r2,24l30,531r53,36l105,572r26,-1l153,568r19,-5l188,556r13,-9l450,547r,-1l454,522r,-28l453,475r-3,-15l468,447r42,-46l536,346r2,-7l163,339r-21,-2xe" fillcolor="#b3b6b8" stroked="f">
                <v:path arrowok="t" o:connecttype="custom" o:connectlocs="142,273;69,287;20,327;0,384;2,408;30,467;83,503;105,508;131,507;153,504;172,499;188,492;201,483;450,483;450,482;454,458;454,430;453,411;450,396;468,383;510,337;536,282;538,275;163,275;142,273" o:connectangles="0,0,0,0,0,0,0,0,0,0,0,0,0,0,0,0,0,0,0,0,0,0,0,0,0"/>
              </v:shape>
              <v:shape id="Freeform 531" o:spid="_x0000_s1030" style="position:absolute;left:3698;top:-64;width:740;height:666;visibility:visible;mso-wrap-style:square;v-text-anchor:top" coordsize="740,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" path="m373,127r-73,11l241,170r-42,47l178,276r-2,22l177,319r3,19l163,339r375,l540,325r2,-21l542,300r135,l720,251r19,-66l739,173r-256,l468,161,451,150r-18,-8l414,135r-20,-5l373,127xe" fillcolor="#b3b6b8" stroked="f">
                <v:path arrowok="t" o:connecttype="custom" o:connectlocs="373,63;300,74;241,106;199,153;178,212;176,234;177,255;180,274;163,275;538,275;540,261;542,240;542,236;677,236;720,187;739,121;739,109;483,109;468,97;451,86;433,78;414,71;394,66;373,63" o:connectangles="0,0,0,0,0,0,0,0,0,0,0,0,0,0,0,0,0,0,0,0,0,0,0,0"/>
              </v:shape>
              <v:shape id="Freeform 532" o:spid="_x0000_s1031" style="position:absolute;left:3698;top:-64;width:740;height:666;visibility:visible;mso-wrap-style:square;v-text-anchor:top" coordsize="740,666" path="m677,300r-135,l559,312r19,8l597,325r23,-1l641,319r20,-9l677,300xe" fillcolor="#b3b6b8" stroked="f">
                <v:path arrowok="t" o:connecttype="custom" o:connectlocs="677,236;542,236;559,248;578,256;597,261;620,260;641,255;661,246;677,236" o:connectangles="0,0,0,0,0,0,0,0,0"/>
              </v:shape>
              <v:shape id="Freeform 533" o:spid="_x0000_s1032" style="position:absolute;left:3698;top:-64;width:740;height:666;visibility:visible;mso-wrap-style:square;v-text-anchor:top" coordsize="740,666" path="m612,l538,29,500,82r-17,71l483,170r,3l739,173r-1,-17l720,82,684,30,617,r-5,xe" fillcolor="#b3b6b8" stroked="f">
                <v:path arrowok="t" o:connecttype="custom" o:connectlocs="612,-64;538,-35;500,18;483,89;483,106;483,109;739,109;738,92;720,18;684,-34;617,-64;612,-64" o:connectangles="0,0,0,0,0,0,0,0,0,0,0,0"/>
              </v:shape>
            </v:group>
            <v:group id="Group 534" o:spid="_x0000_s1033" style="position:absolute;left:4390;top:-57;width:740;height:666" coordorigin="4390,-57" coordsize="740,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">
              <v:shape id="Freeform 535" o:spid="_x0000_s1034" style="position:absolute;left:4390;top:-57;width:740;height:666;visibility:visible;mso-wrap-style:square;v-text-anchor:top" coordsize="740,666" path="m563,301r-366,l197,305r12,61l241,418r48,42l286,475r-1,19l285,523r4,23l315,608r47,42l425,665r19,-4l496,628r35,-57l538,548r153,l731,494r8,-46l736,428,706,376,648,344r-22,-5l576,339r-17,l562,320r1,-19xe" fillcolor="#e9e9e8" stroked="f">
                <v:path arrowok="t" o:connecttype="custom" o:connectlocs="563,244;197,244;197,248;209,309;241,361;289,403;286,418;285,437;285,466;289,489;315,551;362,593;425,608;444,604;496,571;531,514;538,491;691,491;731,437;739,391;736,371;706,319;648,287;626,282;576,282;559,282;562,263;563,244" o:connectangles="0,0,0,0,0,0,0,0,0,0,0,0,0,0,0,0,0,0,0,0,0,0,0,0,0,0,0,0"/>
              </v:shape>
              <v:shape id="Freeform 536" o:spid="_x0000_s1035" style="position:absolute;left:4390;top:-57;width:740;height:666;visibility:visible;mso-wrap-style:square;v-text-anchor:top" coordsize="740,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" path="m691,548r-153,l551,557r16,7l585,569r23,3l634,572r22,-5l676,558r15,-10xe" fillcolor="#e9e9e8" stroked="f">
                <v:path arrowok="t" o:connecttype="custom" o:connectlocs="691,491;538,491;551,500;567,507;585,512;608,515;634,515;656,510;676,501;691,491" o:connectangles="0,0,0,0,0,0,0,0,0,0"/>
              </v:shape>
              <v:shape id="Freeform 537" o:spid="_x0000_s1036" style="position:absolute;left:4390;top:-57;width:740;height:666;visibility:visible;mso-wrap-style:square;v-text-anchor:top" coordsize="740,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" path="m597,337r-21,2l626,339r-2,l597,337xe" fillcolor="#e9e9e8" stroked="f">
                <v:path arrowok="t" o:connecttype="custom" o:connectlocs="597,280;576,282;626,282;624,282;597,280" o:connectangles="0,0,0,0,0"/>
              </v:shape>
              <v:shape id="Freeform 538" o:spid="_x0000_s1037" style="position:absolute;left:4390;top:-57;width:740;height:666;visibility:visible;mso-wrap-style:square;v-text-anchor:top" coordsize="740,666" path="m127,l70,18,29,62,4,130,,185r4,24l31,269r47,42l142,326r19,-5l180,312r17,-11l563,301,550,236,514,184,502,174r-246,l256,170r-9,-65l216,45,167,8,147,2,127,xe" fillcolor="#e9e9e8" stroked="f">
                <v:path arrowok="t" o:connecttype="custom" o:connectlocs="127,-57;70,-39;29,5;4,73;0,128;4,152;31,212;78,254;142,269;161,264;180,255;197,244;563,244;550,179;514,127;502,117;256,117;256,113;247,48;216,-12;167,-49;147,-55;127,-57" o:connectangles="0,0,0,0,0,0,0,0,0,0,0,0,0,0,0,0,0,0,0,0,0,0,0"/>
              </v:shape>
              <v:shape id="Freeform 539" o:spid="_x0000_s1038" style="position:absolute;left:4390;top:-57;width:740;height:666;visibility:visible;mso-wrap-style:square;v-text-anchor:top" coordsize="740,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" path="m366,128r-60,14l256,174r246,l439,139,366,128xe" fillcolor="#e9e9e8" stroked="f">
                <v:path arrowok="t" o:connecttype="custom" o:connectlocs="366,71;306,85;256,117;502,117;439,82;366,71" o:connectangles="0,0,0,0,0,0"/>
              </v:shape>
            </v:group>
            <v:group id="Group 540" o:spid="_x0000_s1039" style="position:absolute;left:3933;top:-85;width:532;height:700" coordorigin="3933,-85" coordsize="532,700">
              <v:shape id="Freeform 541" o:spid="_x0000_s1040" style="position:absolute;left:3933;top:-85;width:532;height:700;visibility:visible;mso-wrap-style:square;v-text-anchor:top" coordsize="53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" path="m430,670r-149,l298,682r18,10l335,698r20,2l377,698r21,-6l417,681r13,-11xe" fillcolor="#dbdcdb" stroked="f">
                <v:path arrowok="t" o:connecttype="custom" o:connectlocs="430,585;281,585;298,597;316,607;335,613;355,615;377,613;398,607;417,596;430,585" o:connectangles="0,0,0,0,0,0,0,0,0,0"/>
              </v:shape>
              <v:shape id="Freeform 542" o:spid="_x0000_s1041" style="position:absolute;left:3933;top:-85;width:532;height:700;visibility:visible;mso-wrap-style:square;v-text-anchor:top" coordsize="53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" path="m467,599r-351,l124,620r40,50l203,686r27,l251,683r16,-5l281,670r149,l433,668r14,-17l458,632r7,-22l467,599xe" fillcolor="#dbdcdb" stroked="f">
                <v:path arrowok="t" o:connecttype="custom" o:connectlocs="467,514;116,514;124,535;164,585;203,601;230,601;251,598;267,593;281,585;430,585;433,583;447,566;458,547;465,525;467,514" o:connectangles="0,0,0,0,0,0,0,0,0,0,0,0,0,0,0"/>
              </v:shape>
              <v:shape id="Freeform 543" o:spid="_x0000_s1042" style="position:absolute;left:3933;top:-85;width:532;height:700;visibility:visible;mso-wrap-style:square;v-text-anchor:top" coordsize="53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" path="m116,350r-5,l90,353,35,384,3,442,,466r2,26l28,556r49,37l113,599r3,l467,599r2,-12l471,563r1,-22l473,523r-3,-17l474,486r1,-20l473,447r-2,-19l470,408r-1,-23l466,366r-4,-15l121,351r-5,-1xe" fillcolor="#dbdcdb" stroked="f">
                <v:path arrowok="t" o:connecttype="custom" o:connectlocs="116,265;111,265;90,268;35,299;3,357;0,381;2,407;28,471;77,508;113,514;116,514;467,514;469,502;471,478;472,456;473,438;470,421;474,401;475,381;473,362;471,343;470,323;469,300;466,281;462,266;121,266;116,265" o:connectangles="0,0,0,0,0,0,0,0,0,0,0,0,0,0,0,0,0,0,0,0,0,0,0,0,0,0,0"/>
              </v:shape>
              <v:shape id="Freeform 544" o:spid="_x0000_s1043" style="position:absolute;left:3933;top:-85;width:532;height:700;visibility:visible;mso-wrap-style:square;v-text-anchor:top" coordsize="53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" path="m237,132r-64,31l139,219r-15,75l124,321r1,18l121,351r341,l462,349r12,-10l515,276r14,-66l329,210,319,190,306,172,292,156,275,144r-18,-8l237,132xe" fillcolor="#dbdcdb" stroked="f">
                <v:path arrowok="t" o:connecttype="custom" o:connectlocs="237,47;173,78;139,134;124,209;124,236;125,254;121,266;462,266;462,264;474,254;515,191;529,125;329,125;319,105;306,87;292,71;275,59;257,51;237,47" o:connectangles="0,0,0,0,0,0,0,0,0,0,0,0,0,0,0,0,0,0,0"/>
              </v:shape>
              <v:shape id="Freeform 545" o:spid="_x0000_s1044" style="position:absolute;left:3933;top:-85;width:532;height:700;visibility:visible;mso-wrap-style:square;v-text-anchor:top" coordsize="532,700" path="m434,l372,32,341,90r-13,78l328,192r1,18l529,210r1,-2l531,183r,-4l530,151,512,76,479,23,434,xe" fillcolor="#dbdcdb" stroked="f">
                <v:path arrowok="t" o:connecttype="custom" o:connectlocs="434,-85;372,-53;341,5;328,83;328,107;329,125;529,125;530,123;531,98;531,94;530,66;512,-9;479,-62;434,-85" o:connectangles="0,0,0,0,0,0,0,0,0,0,0,0,0,0"/>
              </v:shape>
            </v:group>
            <v:group id="Group 546" o:spid="_x0000_s1045" style="position:absolute;left:4400;top:-68;width:513;height:667" coordorigin="4400,-68" coordsize="513,667">
              <v:shape id="Freeform 547" o:spid="_x0000_s1046" style="position:absolute;left:4400;top:-68;width:513;height:667;visibility:visible;mso-wrap-style:square;v-text-anchor:top" coordsize="513,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" path="m52,l8,50,,128r2,32l25,231r13,21l28,268r-7,18l18,306r-2,20l15,348r1,25l18,392r3,16l13,424,9,441r,19l10,480r2,21l13,532r13,76l73,663r18,3l113,665r18,-6l249,659r65,-35l338,596r11,-6l374,590r16,-1l454,565r44,-47l513,479r-2,-25l488,391,442,348,380,329r-5,l355,329r10,-17l372,293r4,-20l374,250,347,190,319,165r-167,l147,158r2,-13l149,128r-2,-22l120,43,71,4,52,xe" fillcolor="#dbdcdb" stroked="f">
                <v:path arrowok="t" o:connecttype="custom" o:connectlocs="52,-68;8,-18;0,60;2,92;25,163;38,184;28,200;21,218;18,238;16,258;15,280;16,305;18,324;21,340;13,356;9,373;9,392;10,412;12,433;13,464;26,540;73,595;91,598;113,597;131,591;249,591;314,556;338,528;349,522;374,522;390,521;454,497;498,450;513,411;511,386;488,323;442,280;380,261;375,261;355,261;365,244;372,225;376,205;374,182;347,122;319,97;152,97;147,90;149,77;149,60;147,38;120,-25;71,-64;52,-68" o:connectangles="0,0,0,0,0,0,0,0,0,0,0,0,0,0,0,0,0,0,0,0,0,0,0,0,0,0,0,0,0,0,0,0,0,0,0,0,0,0,0,0,0,0,0,0,0,0,0,0,0,0,0,0,0,0"/>
              </v:shape>
              <v:shape id="Freeform 548" o:spid="_x0000_s1047" style="position:absolute;left:4400;top:-68;width:513;height:667;visibility:visible;mso-wrap-style:square;v-text-anchor:top" coordsize="513,667" path="m249,659r-118,l153,662r20,2l192,666r25,-1l241,661r8,-2xe" fillcolor="#dbdcdb" stroked="f">
                <v:path arrowok="t" o:connecttype="custom" o:connectlocs="249,591;131,591;153,594;173,596;192,598;217,597;241,593;249,591" o:connectangles="0,0,0,0,0,0,0,0"/>
              </v:shape>
              <v:shape id="Freeform 549" o:spid="_x0000_s1048" style="position:absolute;left:4400;top:-68;width:513;height:667;visibility:visible;mso-wrap-style:square;v-text-anchor:top" coordsize="513,667" path="m374,590r-25,l357,590r9,l374,590xe" fillcolor="#dbdcdb" stroked="f">
                <v:path arrowok="t" o:connecttype="custom" o:connectlocs="374,522;349,522;357,522;366,522;374,522" o:connectangles="0,0,0,0,0"/>
              </v:shape>
              <v:shape id="Freeform 550" o:spid="_x0000_s1049" style="position:absolute;left:4400;top:-68;width:513;height:667;visibility:visible;mso-wrap-style:square;v-text-anchor:top" coordsize="513,667" path="m366,329r-8,l355,329r20,l366,329xe" fillcolor="#dbdcdb" stroked="f">
                <v:path arrowok="t" o:connecttype="custom" o:connectlocs="366,261;358,261;355,261;375,261;366,261" o:connectangles="0,0,0,0,0"/>
              </v:shape>
              <v:shape id="Freeform 551" o:spid="_x0000_s1050" style="position:absolute;left:4400;top:-68;width:513;height:667;visibility:visible;mso-wrap-style:square;v-text-anchor:top" coordsize="513,667" path="m252,141r-67,9l152,165r167,l315,162,296,152r-21,-7l252,141xe" fillcolor="#dbdcdb" stroked="f">
                <v:path arrowok="t" o:connecttype="custom" o:connectlocs="252,73;185,82;152,97;319,97;315,94;296,84;275,77;252,73"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2" o:spid="_x0000_s1051" type="#_x0000_t75" style="position:absolute;left:4389;top:-57;width:69;height: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">
                <v:imagedata r:id="rId9" o:title=""/>
              </v:shape>
            </v:group>
            <w10:wrap anchorx="page"/>
          </v:group>
        </w:pict>
      </w:r>
      <w:r w:rsidR="001E07A7" w:rsidRPr="00660AB5">
        <w:rPr>
          <w:rFonts w:ascii="Calibri" w:hAnsi="Calibri" w:cs="Times"/>
          <w:noProof/>
          <w:color w:val="9BBB59" w:themeColor="accent3"/>
          <w:sz w:val="26"/>
          <w:szCs w:val="26"/>
        </w:rPr>
        <w:drawing>
          <wp:anchor distT="0" distB="0" distL="114300" distR="114300" simplePos="0" relativeHeight="251658240" behindDoc="0" locked="0" layoutInCell="1" allowOverlap="1">
            <wp:simplePos x="0" y="0"/>
            <wp:positionH relativeFrom="page">
              <wp:posOffset>5080</wp:posOffset>
            </wp:positionH>
            <wp:positionV relativeFrom="page">
              <wp:posOffset>-3100705</wp:posOffset>
            </wp:positionV>
            <wp:extent cx="152277" cy="13258800"/>
            <wp:effectExtent l="0" t="0" r="635" b="0"/>
            <wp:wrapThrough wrapText="bothSides">
              <wp:wrapPolygon edited="0">
                <wp:start x="0" y="0"/>
                <wp:lineTo x="0" y="21476"/>
                <wp:lineTo x="18075" y="21476"/>
                <wp:lineTo x="18075" y="0"/>
                <wp:lineTo x="0" y="0"/>
              </wp:wrapPolygon>
            </wp:wrapThrough>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229" cy="13341703"/>
                    </a:xfrm>
                    <a:prstGeom prst="rect">
                      <a:avLst/>
                    </a:prstGeom>
                    <a:noFill/>
                  </pic:spPr>
                </pic:pic>
              </a:graphicData>
            </a:graphic>
          </wp:anchor>
        </w:drawing>
      </w:r>
      <w:r w:rsidR="00407302" w:rsidRPr="00660AB5">
        <w:rPr>
          <w:rFonts w:ascii="Calibri" w:hAnsi="Calibri" w:cs="Times New Roman"/>
          <w:color w:val="9BBB59" w:themeColor="accent3"/>
          <w:sz w:val="53"/>
          <w:szCs w:val="53"/>
        </w:rPr>
        <w:t xml:space="preserve">Introduzione </w:t>
      </w:r>
    </w:p>
    <w:p w:rsidR="00660AB5" w:rsidRPr="00660AB5" w:rsidRDefault="00660AB5" w:rsidP="00714506">
      <w:pPr>
        <w:widowControl w:val="0"/>
        <w:autoSpaceDE w:val="0"/>
        <w:autoSpaceDN w:val="0"/>
        <w:adjustRightInd w:val="0"/>
        <w:spacing w:after="240" w:line="276" w:lineRule="auto"/>
        <w:jc w:val="both"/>
        <w:rPr>
          <w:rFonts w:ascii="Calibri" w:hAnsi="Calibri" w:cs="Times New Roman"/>
          <w:color w:val="9BBB59" w:themeColor="accent3"/>
        </w:rPr>
      </w:pPr>
    </w:p>
    <w:p w:rsidR="00660AB5" w:rsidRPr="00660AB5" w:rsidRDefault="00660AB5" w:rsidP="00714506">
      <w:pPr>
        <w:spacing w:line="276" w:lineRule="auto"/>
        <w:jc w:val="both"/>
        <w:rPr>
          <w:rFonts w:ascii="Calibri" w:hAnsi="Calibri" w:cs="Times New Roman"/>
        </w:rPr>
      </w:pPr>
    </w:p>
    <w:p w:rsidR="00660AB5" w:rsidRPr="00660AB5" w:rsidRDefault="00660AB5" w:rsidP="00714506">
      <w:pPr>
        <w:spacing w:line="276" w:lineRule="auto"/>
        <w:jc w:val="both"/>
        <w:rPr>
          <w:rFonts w:ascii="Calibri" w:hAnsi="Calibri" w:cs="Times New Roman"/>
        </w:rPr>
        <w:sectPr w:rsidR="00660AB5" w:rsidRPr="00660AB5" w:rsidSect="00EC6185">
          <w:headerReference w:type="default" r:id="rId11"/>
          <w:footerReference w:type="even" r:id="rId12"/>
          <w:footerReference w:type="default" r:id="rId13"/>
          <w:pgSz w:w="12240" w:h="15840"/>
          <w:pgMar w:top="1417" w:right="1134" w:bottom="1134" w:left="1134" w:header="720" w:footer="720" w:gutter="0"/>
          <w:cols w:space="720"/>
          <w:noEndnote/>
        </w:sectPr>
      </w:pPr>
    </w:p>
    <w:p w:rsidR="00660AB5" w:rsidRPr="00660AB5" w:rsidRDefault="002C4C1C" w:rsidP="00714506">
      <w:pPr>
        <w:spacing w:line="276" w:lineRule="auto"/>
        <w:jc w:val="both"/>
        <w:rPr>
          <w:rFonts w:ascii="Calibri" w:hAnsi="Calibri" w:cs="Times New Roman"/>
        </w:rPr>
        <w:sectPr w:rsidR="00660AB5" w:rsidRPr="00660AB5" w:rsidSect="00050C68">
          <w:type w:val="continuous"/>
          <w:pgSz w:w="12240" w:h="15840"/>
          <w:pgMar w:top="1417" w:right="1134" w:bottom="1134" w:left="1134" w:header="720" w:footer="720" w:gutter="0"/>
          <w:cols w:num="2" w:space="720"/>
          <w:noEndnote/>
        </w:sectPr>
      </w:pPr>
      <w:r>
        <w:rPr>
          <w:rFonts w:ascii="Calibri" w:hAnsi="Calibri" w:cs="Times New Roman"/>
        </w:rPr>
        <w:lastRenderedPageBreak/>
        <w:t>La valutazione è divenuta, negli ultimi di</w:t>
      </w:r>
      <w:r w:rsidR="00714506">
        <w:rPr>
          <w:rFonts w:ascii="Calibri" w:hAnsi="Calibri" w:cs="Times New Roman"/>
        </w:rPr>
        <w:t>eci anni, uno dei temi cruciali della vita scolastica. In particolare, in merito alla valutazione professiona</w:t>
      </w:r>
      <w:r w:rsidR="00050C68">
        <w:rPr>
          <w:rFonts w:ascii="Calibri" w:hAnsi="Calibri" w:cs="Times New Roman"/>
        </w:rPr>
        <w:t xml:space="preserve">le </w:t>
      </w:r>
      <w:r w:rsidR="00050C68">
        <w:rPr>
          <w:rFonts w:ascii="Calibri" w:hAnsi="Calibri" w:cs="Calibri"/>
        </w:rPr>
        <w:t xml:space="preserve">– </w:t>
      </w:r>
      <w:r w:rsidR="00714506">
        <w:rPr>
          <w:rFonts w:ascii="Calibri" w:hAnsi="Calibri" w:cs="Times New Roman"/>
        </w:rPr>
        <w:t>ovvero di chi lavora, sperimenta e progetta nell’ambiente didattico</w:t>
      </w:r>
      <w:r w:rsidR="00050C68">
        <w:rPr>
          <w:rFonts w:ascii="Calibri" w:hAnsi="Calibri" w:cs="Calibri"/>
        </w:rPr>
        <w:t xml:space="preserve">– </w:t>
      </w:r>
      <w:r w:rsidR="00714506">
        <w:rPr>
          <w:rFonts w:ascii="Calibri" w:hAnsi="Calibri" w:cs="Times New Roman"/>
        </w:rPr>
        <w:t xml:space="preserve">, </w:t>
      </w:r>
      <w:r w:rsidR="006432AB">
        <w:rPr>
          <w:rFonts w:ascii="Calibri" w:hAnsi="Calibri" w:cs="Times New Roman"/>
        </w:rPr>
        <w:t xml:space="preserve">anche se sono </w:t>
      </w:r>
      <w:proofErr w:type="spellStart"/>
      <w:r w:rsidR="006432AB">
        <w:rPr>
          <w:rFonts w:ascii="Calibri" w:hAnsi="Calibri" w:cs="Times New Roman"/>
        </w:rPr>
        <w:t>statiapprovati</w:t>
      </w:r>
      <w:proofErr w:type="spellEnd"/>
      <w:r w:rsidR="006432AB">
        <w:rPr>
          <w:rFonts w:ascii="Calibri" w:hAnsi="Calibri" w:cs="Times New Roman"/>
        </w:rPr>
        <w:t xml:space="preserve"> </w:t>
      </w:r>
      <w:r w:rsidR="00714506">
        <w:rPr>
          <w:rFonts w:ascii="Calibri" w:hAnsi="Calibri" w:cs="Times New Roman"/>
        </w:rPr>
        <w:t>un Sistema di Valutazione Nazionale e un’analisi</w:t>
      </w:r>
      <w:r w:rsidR="006F3C20">
        <w:rPr>
          <w:rFonts w:ascii="Calibri" w:hAnsi="Calibri" w:cs="Times New Roman"/>
        </w:rPr>
        <w:t xml:space="preserve"> da parte dei Nuclei di Valutazione, non è </w:t>
      </w:r>
      <w:r w:rsidR="006432AB">
        <w:rPr>
          <w:rFonts w:ascii="Calibri" w:hAnsi="Calibri" w:cs="Times New Roman"/>
        </w:rPr>
        <w:t xml:space="preserve">ancora </w:t>
      </w:r>
      <w:r w:rsidR="006F3C20">
        <w:rPr>
          <w:rFonts w:ascii="Calibri" w:hAnsi="Calibri" w:cs="Times New Roman"/>
        </w:rPr>
        <w:t xml:space="preserve">presente alcuna procedura di valutazione della professionalità docente che definisca l’oggetto, le motivazioni la metodologia e i criteri di </w:t>
      </w:r>
      <w:proofErr w:type="spellStart"/>
      <w:r w:rsidR="006F3C20">
        <w:rPr>
          <w:rFonts w:ascii="Calibri" w:hAnsi="Calibri" w:cs="Times New Roman"/>
        </w:rPr>
        <w:t>valutazione.</w:t>
      </w:r>
      <w:r w:rsidR="006432AB">
        <w:rPr>
          <w:rFonts w:ascii="Calibri" w:hAnsi="Calibri" w:cs="Times New Roman"/>
        </w:rPr>
        <w:t>I</w:t>
      </w:r>
      <w:proofErr w:type="spellEnd"/>
      <w:r w:rsidR="006432AB">
        <w:rPr>
          <w:rFonts w:ascii="Calibri" w:hAnsi="Calibri" w:cs="Times New Roman"/>
        </w:rPr>
        <w:t xml:space="preserve"> docenti, tuttavia, possono orientarsi nelle pratiche </w:t>
      </w:r>
      <w:proofErr w:type="spellStart"/>
      <w:r w:rsidR="006432AB">
        <w:rPr>
          <w:rFonts w:ascii="Calibri" w:hAnsi="Calibri" w:cs="Times New Roman"/>
        </w:rPr>
        <w:t>autovalutative</w:t>
      </w:r>
      <w:proofErr w:type="spellEnd"/>
      <w:r w:rsidR="006432AB">
        <w:rPr>
          <w:rFonts w:ascii="Calibri" w:hAnsi="Calibri" w:cs="Times New Roman"/>
        </w:rPr>
        <w:t xml:space="preserve">, di documentazione e monitoraggio grazie ad alcuni documenti </w:t>
      </w:r>
      <w:r w:rsidR="006432AB">
        <w:rPr>
          <w:rFonts w:ascii="Calibri" w:hAnsi="Calibri" w:cs="Calibri"/>
        </w:rPr>
        <w:t>–</w:t>
      </w:r>
      <w:r w:rsidR="006432AB">
        <w:rPr>
          <w:rFonts w:ascii="Calibri" w:hAnsi="Calibri" w:cs="Times New Roman"/>
        </w:rPr>
        <w:t xml:space="preserve"> ministeriali e non </w:t>
      </w:r>
      <w:r w:rsidR="006432AB">
        <w:rPr>
          <w:rFonts w:ascii="Calibri" w:hAnsi="Calibri" w:cs="Calibri"/>
        </w:rPr>
        <w:t>– ,  per rientrare nell’</w:t>
      </w:r>
      <w:r w:rsidR="00050C68">
        <w:rPr>
          <w:rFonts w:ascii="Calibri" w:hAnsi="Calibri" w:cs="Calibri"/>
        </w:rPr>
        <w:t xml:space="preserve">ottica di formazione e </w:t>
      </w:r>
      <w:r w:rsidR="006432AB">
        <w:rPr>
          <w:rFonts w:ascii="Calibri" w:hAnsi="Calibri" w:cs="Calibri"/>
        </w:rPr>
        <w:t>miglioramento prev</w:t>
      </w:r>
      <w:r w:rsidR="00050C68">
        <w:rPr>
          <w:rFonts w:ascii="Calibri" w:hAnsi="Calibri" w:cs="Calibri"/>
        </w:rPr>
        <w:t xml:space="preserve">isti dagli standard. </w:t>
      </w:r>
      <w:r w:rsidR="006432AB">
        <w:rPr>
          <w:rFonts w:ascii="Calibri" w:hAnsi="Calibri" w:cs="Calibri"/>
        </w:rPr>
        <w:t xml:space="preserve">Nel </w:t>
      </w:r>
      <w:r w:rsidR="006432AB">
        <w:rPr>
          <w:rFonts w:ascii="Calibri" w:hAnsi="Calibri" w:cs="Calibri"/>
        </w:rPr>
        <w:lastRenderedPageBreak/>
        <w:t xml:space="preserve">riconoscimento della rapida evoluzione della società e delle competenze previste per il gruppo classe, l’insegnante deve confrontarsi costantemente non solo con la </w:t>
      </w:r>
      <w:r w:rsidR="00050C68">
        <w:rPr>
          <w:rFonts w:ascii="Calibri" w:hAnsi="Calibri" w:cs="Calibri"/>
        </w:rPr>
        <w:t xml:space="preserve"> padronanza dei contenuti disciplinari, ma anche con </w:t>
      </w:r>
      <w:r w:rsidR="00050C68" w:rsidRPr="00050C68">
        <w:rPr>
          <w:rFonts w:ascii="Calibri" w:hAnsi="Calibri" w:cs="Calibri"/>
          <w:i/>
        </w:rPr>
        <w:t xml:space="preserve">soft </w:t>
      </w:r>
      <w:proofErr w:type="spellStart"/>
      <w:r w:rsidR="00050C68" w:rsidRPr="00050C68">
        <w:rPr>
          <w:rFonts w:ascii="Calibri" w:hAnsi="Calibri" w:cs="Calibri"/>
          <w:i/>
        </w:rPr>
        <w:t>skills</w:t>
      </w:r>
      <w:proofErr w:type="spellEnd"/>
      <w:r w:rsidR="00050C68">
        <w:rPr>
          <w:rFonts w:ascii="Calibri" w:hAnsi="Calibri" w:cs="Calibri"/>
        </w:rPr>
        <w:t xml:space="preserve"> di carattere relazionale,   comunicativo e digitale. A tal proposito,  l’attuazione del </w:t>
      </w:r>
      <w:r w:rsidR="00050C68" w:rsidRPr="00050C68">
        <w:rPr>
          <w:rFonts w:ascii="Calibri" w:hAnsi="Calibri" w:cs="Calibri"/>
          <w:i/>
        </w:rPr>
        <w:t>middle management</w:t>
      </w:r>
      <w:r w:rsidR="00050C68">
        <w:rPr>
          <w:rFonts w:ascii="Calibri" w:hAnsi="Calibri" w:cs="Calibri"/>
        </w:rPr>
        <w:t xml:space="preserve"> anche nella scuola riveste un carattere di urgenza, in quanto migliorerebbe la percezione interna ed esterna del corpo docente e farebbe avanzare la qualità complessiva degli istituti all’interno del sistema di istruzione.   Quali sono le fasi di sviluppo delle competenze professionali? Cosa si intende per </w:t>
      </w:r>
      <w:proofErr w:type="spellStart"/>
      <w:r w:rsidR="00050C68" w:rsidRPr="00050C68">
        <w:rPr>
          <w:rFonts w:ascii="Calibri" w:hAnsi="Calibri" w:cs="Calibri"/>
          <w:i/>
        </w:rPr>
        <w:t>accountability</w:t>
      </w:r>
      <w:proofErr w:type="spellEnd"/>
      <w:r w:rsidR="00050C68">
        <w:rPr>
          <w:rFonts w:ascii="Calibri" w:hAnsi="Calibri" w:cs="Calibri"/>
        </w:rPr>
        <w:t>?  In che modo  documentare il percorso di formazione dei docenti neoassunti?</w:t>
      </w:r>
    </w:p>
    <w:p w:rsidR="00714506" w:rsidRDefault="00714506" w:rsidP="00714506">
      <w:pPr>
        <w:spacing w:line="276" w:lineRule="auto"/>
        <w:jc w:val="both"/>
        <w:rPr>
          <w:rFonts w:ascii="Calibri" w:hAnsi="Calibri" w:cs="Times New Roman"/>
        </w:rPr>
        <w:sectPr w:rsidR="00714506" w:rsidSect="00660AB5">
          <w:type w:val="continuous"/>
          <w:pgSz w:w="12240" w:h="15840"/>
          <w:pgMar w:top="1417" w:right="1134" w:bottom="1134" w:left="1134" w:header="720" w:footer="720" w:gutter="0"/>
          <w:cols w:space="720"/>
          <w:noEndnote/>
        </w:sectPr>
      </w:pPr>
    </w:p>
    <w:p w:rsidR="003628DA" w:rsidRPr="00660AB5" w:rsidRDefault="003628DA" w:rsidP="00714506">
      <w:pPr>
        <w:spacing w:line="276" w:lineRule="auto"/>
        <w:jc w:val="both"/>
        <w:rPr>
          <w:rFonts w:ascii="Calibri" w:hAnsi="Calibri" w:cs="Times New Roman"/>
        </w:rPr>
      </w:pPr>
    </w:p>
    <w:p w:rsidR="00CC766B" w:rsidRPr="00660AB5" w:rsidRDefault="00CC766B" w:rsidP="00714506">
      <w:pPr>
        <w:spacing w:line="276" w:lineRule="auto"/>
        <w:jc w:val="both"/>
        <w:rPr>
          <w:rFonts w:ascii="Calibri" w:hAnsi="Calibri" w:cs="Times New Roman"/>
        </w:rPr>
      </w:pPr>
    </w:p>
    <w:p w:rsidR="004345BE" w:rsidRPr="00660AB5" w:rsidRDefault="004345BE" w:rsidP="00714506">
      <w:pPr>
        <w:spacing w:line="276" w:lineRule="auto"/>
        <w:jc w:val="both"/>
        <w:rPr>
          <w:rFonts w:ascii="Calibri" w:hAnsi="Calibri" w:cs="Times New Roman"/>
        </w:rPr>
      </w:pPr>
    </w:p>
    <w:p w:rsidR="001E07A7" w:rsidRPr="00660AB5" w:rsidRDefault="001E07A7" w:rsidP="00714506">
      <w:pPr>
        <w:spacing w:line="276" w:lineRule="auto"/>
        <w:jc w:val="both"/>
        <w:rPr>
          <w:rFonts w:ascii="Calibri" w:hAnsi="Calibri" w:cs="Times New Roman"/>
        </w:rPr>
      </w:pPr>
    </w:p>
    <w:p w:rsidR="001E07A7" w:rsidRPr="00660AB5" w:rsidRDefault="001E07A7" w:rsidP="00714506">
      <w:pPr>
        <w:spacing w:line="276" w:lineRule="auto"/>
        <w:jc w:val="both"/>
        <w:rPr>
          <w:rFonts w:ascii="Calibri" w:hAnsi="Calibri" w:cs="Times New Roman"/>
        </w:rPr>
      </w:pPr>
    </w:p>
    <w:p w:rsidR="001E07A7" w:rsidRPr="00660AB5" w:rsidRDefault="001E07A7" w:rsidP="00714506">
      <w:pPr>
        <w:spacing w:line="276" w:lineRule="auto"/>
        <w:jc w:val="both"/>
        <w:rPr>
          <w:rFonts w:ascii="Calibri" w:hAnsi="Calibri" w:cs="Times New Roman"/>
        </w:rPr>
      </w:pPr>
    </w:p>
    <w:p w:rsidR="001E07A7" w:rsidRPr="00660AB5" w:rsidRDefault="001E07A7" w:rsidP="00714506">
      <w:pPr>
        <w:spacing w:line="276" w:lineRule="auto"/>
        <w:jc w:val="both"/>
        <w:rPr>
          <w:rFonts w:ascii="Calibri" w:hAnsi="Calibri" w:cs="Times New Roman"/>
          <w:sz w:val="20"/>
          <w:szCs w:val="20"/>
        </w:rPr>
      </w:pPr>
    </w:p>
    <w:p w:rsidR="00CC766B" w:rsidRPr="00660AB5" w:rsidRDefault="00CC766B" w:rsidP="00714506">
      <w:pPr>
        <w:spacing w:line="276" w:lineRule="auto"/>
        <w:jc w:val="both"/>
        <w:rPr>
          <w:rFonts w:ascii="Calibri" w:hAnsi="Calibri" w:cs="Times New Roman"/>
          <w:sz w:val="20"/>
          <w:szCs w:val="20"/>
        </w:rPr>
      </w:pPr>
    </w:p>
    <w:p w:rsidR="00CC766B" w:rsidRPr="00660AB5" w:rsidRDefault="00CC766B" w:rsidP="00714506">
      <w:pPr>
        <w:spacing w:line="276" w:lineRule="auto"/>
        <w:jc w:val="both"/>
        <w:rPr>
          <w:rFonts w:ascii="Calibri" w:hAnsi="Calibri" w:cs="Times New Roman"/>
          <w:sz w:val="20"/>
          <w:szCs w:val="20"/>
        </w:rPr>
      </w:pPr>
      <w:r w:rsidRPr="00660AB5">
        <w:rPr>
          <w:rFonts w:ascii="Calibri" w:hAnsi="Calibri" w:cs="Times New Roman"/>
          <w:b/>
          <w:sz w:val="20"/>
          <w:szCs w:val="20"/>
        </w:rPr>
        <w:t>Coordinamento editoriale:</w:t>
      </w:r>
      <w:r w:rsidRPr="00660AB5">
        <w:rPr>
          <w:rFonts w:ascii="Calibri" w:hAnsi="Calibri" w:cs="Times New Roman"/>
          <w:sz w:val="20"/>
          <w:szCs w:val="20"/>
        </w:rPr>
        <w:t xml:space="preserve"> Mattia Mela</w:t>
      </w:r>
    </w:p>
    <w:p w:rsidR="00CC766B" w:rsidRPr="00660AB5" w:rsidRDefault="00CC766B" w:rsidP="00714506">
      <w:pPr>
        <w:spacing w:line="276" w:lineRule="auto"/>
        <w:jc w:val="both"/>
        <w:rPr>
          <w:rFonts w:ascii="Calibri" w:hAnsi="Calibri" w:cs="Times New Roman"/>
          <w:sz w:val="20"/>
          <w:szCs w:val="20"/>
        </w:rPr>
      </w:pPr>
      <w:r w:rsidRPr="00660AB5">
        <w:rPr>
          <w:rFonts w:ascii="Calibri" w:hAnsi="Calibri" w:cs="Times New Roman"/>
          <w:b/>
          <w:sz w:val="20"/>
          <w:szCs w:val="20"/>
        </w:rPr>
        <w:t>Coordinamento redazionale:</w:t>
      </w:r>
      <w:r w:rsidRPr="00660AB5">
        <w:rPr>
          <w:rFonts w:ascii="Calibri" w:hAnsi="Calibri" w:cs="Times New Roman"/>
          <w:sz w:val="20"/>
          <w:szCs w:val="20"/>
        </w:rPr>
        <w:t xml:space="preserve"> Dario Giovanni Alì</w:t>
      </w:r>
      <w:r w:rsidR="00BE6F3A">
        <w:rPr>
          <w:rFonts w:ascii="Calibri" w:hAnsi="Calibri" w:cs="Times New Roman"/>
          <w:sz w:val="20"/>
          <w:szCs w:val="20"/>
        </w:rPr>
        <w:t xml:space="preserve">, Beatrice </w:t>
      </w:r>
      <w:proofErr w:type="spellStart"/>
      <w:r w:rsidR="00BE6F3A">
        <w:rPr>
          <w:rFonts w:ascii="Calibri" w:hAnsi="Calibri" w:cs="Times New Roman"/>
          <w:sz w:val="20"/>
          <w:szCs w:val="20"/>
        </w:rPr>
        <w:t>Cristali</w:t>
      </w:r>
      <w:proofErr w:type="spellEnd"/>
    </w:p>
    <w:p w:rsidR="00CC766B" w:rsidRPr="00660AB5" w:rsidRDefault="00CC766B" w:rsidP="00714506">
      <w:pPr>
        <w:spacing w:line="276" w:lineRule="auto"/>
        <w:jc w:val="both"/>
        <w:rPr>
          <w:rFonts w:ascii="Calibri" w:hAnsi="Calibri" w:cs="Times New Roman"/>
          <w:b/>
          <w:sz w:val="20"/>
          <w:szCs w:val="20"/>
        </w:rPr>
      </w:pPr>
    </w:p>
    <w:p w:rsidR="004345BE" w:rsidRPr="00660AB5" w:rsidRDefault="004345BE" w:rsidP="00714506">
      <w:pPr>
        <w:spacing w:line="276" w:lineRule="auto"/>
        <w:jc w:val="both"/>
        <w:rPr>
          <w:rFonts w:ascii="Calibri" w:hAnsi="Calibri" w:cs="Times New Roman"/>
          <w:b/>
          <w:sz w:val="20"/>
          <w:szCs w:val="20"/>
        </w:rPr>
      </w:pPr>
    </w:p>
    <w:p w:rsidR="00CC766B" w:rsidRPr="00660AB5" w:rsidRDefault="00CC766B" w:rsidP="00714506">
      <w:pPr>
        <w:spacing w:line="276" w:lineRule="auto"/>
        <w:jc w:val="both"/>
        <w:rPr>
          <w:rFonts w:ascii="Calibri" w:hAnsi="Calibri" w:cs="Times New Roman"/>
          <w:sz w:val="20"/>
          <w:szCs w:val="20"/>
        </w:rPr>
      </w:pPr>
      <w:r w:rsidRPr="00660AB5">
        <w:rPr>
          <w:rFonts w:ascii="Calibri" w:hAnsi="Calibri" w:cs="Times New Roman"/>
          <w:sz w:val="20"/>
          <w:szCs w:val="20"/>
        </w:rPr>
        <w:t xml:space="preserve">Per segnalazioni o suggerimenti relativi ai presenti materiali: </w:t>
      </w:r>
      <w:hyperlink r:id="rId14" w:history="1">
        <w:r w:rsidRPr="00660AB5">
          <w:rPr>
            <w:rStyle w:val="Collegamentoipertestuale"/>
            <w:rFonts w:ascii="Calibri" w:hAnsi="Calibri" w:cs="Times New Roman"/>
            <w:sz w:val="20"/>
            <w:szCs w:val="20"/>
          </w:rPr>
          <w:t>supporto@rizzolieducation.it</w:t>
        </w:r>
      </w:hyperlink>
    </w:p>
    <w:p w:rsidR="00CC766B" w:rsidRPr="00660AB5" w:rsidRDefault="00CC766B" w:rsidP="00714506">
      <w:pPr>
        <w:spacing w:line="276" w:lineRule="auto"/>
        <w:jc w:val="both"/>
        <w:rPr>
          <w:rFonts w:ascii="Calibri" w:hAnsi="Calibri" w:cs="Times New Roman"/>
          <w:sz w:val="20"/>
          <w:szCs w:val="20"/>
        </w:rPr>
      </w:pPr>
    </w:p>
    <w:p w:rsidR="006B02DC" w:rsidRPr="00660AB5" w:rsidRDefault="004345BE" w:rsidP="00714506">
      <w:pPr>
        <w:spacing w:line="276" w:lineRule="auto"/>
        <w:rPr>
          <w:rFonts w:ascii="Calibri" w:hAnsi="Calibri" w:cs="Times New Roman"/>
          <w:sz w:val="20"/>
          <w:szCs w:val="20"/>
        </w:rPr>
      </w:pPr>
      <w:r w:rsidRPr="00660AB5">
        <w:rPr>
          <w:rFonts w:ascii="Calibri" w:hAnsi="Calibri" w:cs="Times New Roman"/>
          <w:sz w:val="20"/>
          <w:szCs w:val="20"/>
        </w:rPr>
        <w:t xml:space="preserve">L’Editore è </w:t>
      </w:r>
      <w:proofErr w:type="spellStart"/>
      <w:r w:rsidRPr="00660AB5">
        <w:rPr>
          <w:rFonts w:ascii="Calibri" w:hAnsi="Calibri" w:cs="Times New Roman"/>
          <w:sz w:val="20"/>
          <w:szCs w:val="20"/>
        </w:rPr>
        <w:t>presentesuI</w:t>
      </w:r>
      <w:r w:rsidR="006B02DC" w:rsidRPr="00660AB5">
        <w:rPr>
          <w:rFonts w:ascii="Calibri" w:hAnsi="Calibri" w:cs="Times New Roman"/>
          <w:sz w:val="20"/>
          <w:szCs w:val="20"/>
        </w:rPr>
        <w:t>nternet</w:t>
      </w:r>
      <w:proofErr w:type="spellEnd"/>
      <w:r w:rsidR="006B02DC" w:rsidRPr="00660AB5">
        <w:rPr>
          <w:rFonts w:ascii="Calibri" w:hAnsi="Calibri" w:cs="Times New Roman"/>
          <w:sz w:val="20"/>
          <w:szCs w:val="20"/>
        </w:rPr>
        <w:t xml:space="preserve"> agli indirizzi: </w:t>
      </w:r>
      <w:hyperlink r:id="rId15" w:history="1">
        <w:r w:rsidR="006B02DC" w:rsidRPr="00660AB5">
          <w:rPr>
            <w:rStyle w:val="Collegamentoipertestuale"/>
            <w:rFonts w:ascii="Calibri" w:hAnsi="Calibri" w:cs="Times New Roman"/>
            <w:sz w:val="20"/>
            <w:szCs w:val="20"/>
          </w:rPr>
          <w:t>http://www.mondadorieducation.it</w:t>
        </w:r>
      </w:hyperlink>
      <w:r w:rsidR="006B02DC" w:rsidRPr="00660AB5">
        <w:rPr>
          <w:rFonts w:ascii="Calibri" w:hAnsi="Calibri" w:cs="Times New Roman"/>
          <w:sz w:val="20"/>
          <w:szCs w:val="20"/>
        </w:rPr>
        <w:t xml:space="preserve"> e </w:t>
      </w:r>
      <w:hyperlink r:id="rId16" w:history="1">
        <w:r w:rsidR="006B02DC" w:rsidRPr="00660AB5">
          <w:rPr>
            <w:rStyle w:val="Collegamentoipertestuale"/>
            <w:rFonts w:ascii="Calibri" w:hAnsi="Calibri" w:cs="Times New Roman"/>
            <w:sz w:val="20"/>
            <w:szCs w:val="20"/>
          </w:rPr>
          <w:t>http://www.rizzolieducation.it</w:t>
        </w:r>
      </w:hyperlink>
    </w:p>
    <w:p w:rsidR="006B02DC" w:rsidRPr="00660AB5" w:rsidRDefault="006B02DC" w:rsidP="00714506">
      <w:pPr>
        <w:spacing w:line="276" w:lineRule="auto"/>
        <w:rPr>
          <w:rFonts w:ascii="Calibri" w:hAnsi="Calibri" w:cs="Times New Roman"/>
          <w:sz w:val="20"/>
          <w:szCs w:val="20"/>
        </w:rPr>
      </w:pPr>
    </w:p>
    <w:p w:rsidR="006B02DC" w:rsidRPr="00660AB5" w:rsidRDefault="006B02DC" w:rsidP="00714506">
      <w:pPr>
        <w:spacing w:line="276" w:lineRule="auto"/>
        <w:jc w:val="both"/>
        <w:rPr>
          <w:rFonts w:ascii="Calibri" w:hAnsi="Calibri" w:cs="Times New Roman"/>
          <w:sz w:val="20"/>
          <w:szCs w:val="20"/>
        </w:rPr>
      </w:pPr>
      <w:r w:rsidRPr="00660AB5">
        <w:rPr>
          <w:rFonts w:ascii="Calibri" w:hAnsi="Calibri" w:cs="Times New Roman"/>
          <w:sz w:val="20"/>
          <w:szCs w:val="20"/>
        </w:rPr>
        <w:lastRenderedPageBreak/>
        <w:t>Gruppo Mondadori</w:t>
      </w:r>
    </w:p>
    <w:p w:rsidR="006B02DC" w:rsidRPr="00660AB5" w:rsidRDefault="006B02DC" w:rsidP="00714506">
      <w:pPr>
        <w:spacing w:line="276" w:lineRule="auto"/>
        <w:jc w:val="both"/>
        <w:rPr>
          <w:rFonts w:ascii="Calibri" w:hAnsi="Calibri" w:cs="Times New Roman"/>
          <w:sz w:val="20"/>
          <w:szCs w:val="20"/>
        </w:rPr>
      </w:pPr>
      <w:r w:rsidRPr="00660AB5">
        <w:rPr>
          <w:rFonts w:ascii="Calibri" w:hAnsi="Calibri" w:cs="Times New Roman"/>
          <w:sz w:val="20"/>
          <w:szCs w:val="20"/>
        </w:rPr>
        <w:t xml:space="preserve">Copyright 2018 © Rizzoli </w:t>
      </w:r>
      <w:proofErr w:type="spellStart"/>
      <w:r w:rsidRPr="00660AB5">
        <w:rPr>
          <w:rFonts w:ascii="Calibri" w:hAnsi="Calibri" w:cs="Times New Roman"/>
          <w:sz w:val="20"/>
          <w:szCs w:val="20"/>
        </w:rPr>
        <w:t>Education</w:t>
      </w:r>
      <w:proofErr w:type="spellEnd"/>
      <w:r w:rsidRPr="00660AB5">
        <w:rPr>
          <w:rFonts w:ascii="Calibri" w:hAnsi="Calibri" w:cs="Times New Roman"/>
          <w:sz w:val="20"/>
          <w:szCs w:val="20"/>
        </w:rPr>
        <w:t xml:space="preserve"> S.p.A. Mondadori </w:t>
      </w:r>
      <w:proofErr w:type="spellStart"/>
      <w:r w:rsidRPr="00660AB5">
        <w:rPr>
          <w:rFonts w:ascii="Calibri" w:hAnsi="Calibri" w:cs="Times New Roman"/>
          <w:sz w:val="20"/>
          <w:szCs w:val="20"/>
        </w:rPr>
        <w:t>Education</w:t>
      </w:r>
      <w:proofErr w:type="spellEnd"/>
    </w:p>
    <w:p w:rsidR="006B02DC" w:rsidRPr="00660AB5" w:rsidRDefault="006B02DC" w:rsidP="00714506">
      <w:pPr>
        <w:spacing w:line="276" w:lineRule="auto"/>
        <w:jc w:val="both"/>
        <w:rPr>
          <w:rFonts w:ascii="Calibri" w:hAnsi="Calibri" w:cs="Times New Roman"/>
          <w:sz w:val="20"/>
          <w:szCs w:val="20"/>
        </w:rPr>
      </w:pPr>
    </w:p>
    <w:p w:rsidR="006B02DC" w:rsidRPr="00660AB5" w:rsidRDefault="00BE6F3A" w:rsidP="00714506">
      <w:pPr>
        <w:spacing w:line="276" w:lineRule="auto"/>
        <w:jc w:val="both"/>
        <w:rPr>
          <w:rFonts w:ascii="Calibri" w:hAnsi="Calibri" w:cs="Times New Roman"/>
          <w:sz w:val="20"/>
          <w:szCs w:val="20"/>
        </w:rPr>
      </w:pPr>
      <w:r>
        <w:rPr>
          <w:rFonts w:ascii="Calibri" w:hAnsi="Calibri" w:cs="Times New Roman"/>
          <w:sz w:val="20"/>
          <w:szCs w:val="20"/>
        </w:rPr>
        <w:t xml:space="preserve">Chiuso in redazione ad agosto </w:t>
      </w:r>
      <w:r w:rsidR="006B02DC" w:rsidRPr="00660AB5">
        <w:rPr>
          <w:rFonts w:ascii="Calibri" w:hAnsi="Calibri" w:cs="Times New Roman"/>
          <w:sz w:val="20"/>
          <w:szCs w:val="20"/>
        </w:rPr>
        <w:t>2018</w:t>
      </w:r>
    </w:p>
    <w:p w:rsidR="006B02DC" w:rsidRPr="00660AB5" w:rsidRDefault="006B02DC" w:rsidP="00714506">
      <w:pPr>
        <w:spacing w:line="276" w:lineRule="auto"/>
        <w:jc w:val="both"/>
        <w:rPr>
          <w:rFonts w:ascii="Calibri" w:hAnsi="Calibri" w:cs="Times New Roman"/>
          <w:sz w:val="20"/>
          <w:szCs w:val="20"/>
        </w:rPr>
      </w:pPr>
    </w:p>
    <w:p w:rsidR="00CC766B" w:rsidRDefault="00CC766B" w:rsidP="00714506">
      <w:pPr>
        <w:spacing w:line="276" w:lineRule="auto"/>
        <w:rPr>
          <w:rFonts w:ascii="Calibri" w:hAnsi="Calibri" w:cs="Times New Roman"/>
          <w:sz w:val="20"/>
          <w:szCs w:val="20"/>
        </w:rPr>
      </w:pPr>
    </w:p>
    <w:p w:rsidR="00B568B6" w:rsidRDefault="00B568B6" w:rsidP="00714506">
      <w:pPr>
        <w:spacing w:line="276" w:lineRule="auto"/>
        <w:rPr>
          <w:rFonts w:ascii="Calibri" w:hAnsi="Calibri" w:cs="Times New Roman"/>
          <w:sz w:val="20"/>
          <w:szCs w:val="20"/>
        </w:rPr>
      </w:pPr>
    </w:p>
    <w:p w:rsidR="00714506" w:rsidRDefault="00714506" w:rsidP="00714506">
      <w:pPr>
        <w:spacing w:line="276" w:lineRule="auto"/>
        <w:rPr>
          <w:rFonts w:ascii="Calibri" w:hAnsi="Calibri" w:cs="Times New Roman"/>
          <w:sz w:val="20"/>
          <w:szCs w:val="20"/>
        </w:rPr>
      </w:pPr>
    </w:p>
    <w:p w:rsidR="00714506" w:rsidRDefault="00714506" w:rsidP="00714506">
      <w:pPr>
        <w:spacing w:line="276" w:lineRule="auto"/>
        <w:rPr>
          <w:rFonts w:ascii="Calibri" w:hAnsi="Calibri" w:cs="Times New Roman"/>
          <w:sz w:val="20"/>
          <w:szCs w:val="20"/>
        </w:rPr>
      </w:pPr>
    </w:p>
    <w:p w:rsidR="00714506" w:rsidRDefault="00714506" w:rsidP="00714506">
      <w:pPr>
        <w:spacing w:line="276" w:lineRule="auto"/>
        <w:rPr>
          <w:rFonts w:ascii="Calibri" w:hAnsi="Calibri" w:cs="Times New Roman"/>
          <w:sz w:val="20"/>
          <w:szCs w:val="20"/>
        </w:rPr>
      </w:pPr>
    </w:p>
    <w:p w:rsidR="00714506" w:rsidRDefault="00714506" w:rsidP="00714506">
      <w:pPr>
        <w:spacing w:line="276" w:lineRule="auto"/>
        <w:rPr>
          <w:rFonts w:ascii="Calibri" w:hAnsi="Calibri" w:cs="Times New Roman"/>
          <w:sz w:val="20"/>
          <w:szCs w:val="20"/>
        </w:rPr>
      </w:pPr>
    </w:p>
    <w:p w:rsidR="00714506" w:rsidRDefault="00714506" w:rsidP="00714506">
      <w:pPr>
        <w:spacing w:line="276" w:lineRule="auto"/>
        <w:rPr>
          <w:rFonts w:ascii="Calibri" w:hAnsi="Calibri" w:cs="Times New Roman"/>
          <w:sz w:val="20"/>
          <w:szCs w:val="20"/>
        </w:rPr>
      </w:pPr>
    </w:p>
    <w:p w:rsidR="00714506" w:rsidRDefault="00714506" w:rsidP="00714506">
      <w:pPr>
        <w:spacing w:line="276" w:lineRule="auto"/>
        <w:rPr>
          <w:rFonts w:ascii="Calibri" w:hAnsi="Calibri" w:cs="Times New Roman"/>
          <w:sz w:val="20"/>
          <w:szCs w:val="20"/>
        </w:rPr>
      </w:pPr>
    </w:p>
    <w:p w:rsidR="00714506" w:rsidRDefault="00714506" w:rsidP="00714506">
      <w:pPr>
        <w:spacing w:line="276" w:lineRule="auto"/>
        <w:rPr>
          <w:rFonts w:ascii="Calibri" w:hAnsi="Calibri" w:cs="Times New Roman"/>
          <w:sz w:val="20"/>
          <w:szCs w:val="20"/>
        </w:rPr>
      </w:pPr>
    </w:p>
    <w:p w:rsidR="00B568B6" w:rsidRPr="00660AB5" w:rsidRDefault="00B568B6" w:rsidP="00714506">
      <w:pPr>
        <w:spacing w:line="276" w:lineRule="auto"/>
        <w:rPr>
          <w:rFonts w:ascii="Calibri" w:hAnsi="Calibri" w:cs="Times New Roman"/>
          <w:sz w:val="20"/>
          <w:szCs w:val="20"/>
        </w:rPr>
      </w:pPr>
    </w:p>
    <w:p w:rsidR="00BC5968" w:rsidRPr="00806D24" w:rsidRDefault="00BC5968" w:rsidP="00714506">
      <w:pPr>
        <w:spacing w:before="20" w:line="276" w:lineRule="auto"/>
        <w:rPr>
          <w:rFonts w:ascii="UniformCondensed-Bold" w:eastAsia="UniformCondensed-Bold" w:hAnsi="UniformCondensed-Bold" w:cs="UniformCondensed-Bold"/>
          <w:sz w:val="48"/>
          <w:szCs w:val="48"/>
        </w:rPr>
      </w:pPr>
      <w:r>
        <w:rPr>
          <w:noProof/>
        </w:rPr>
        <w:drawing>
          <wp:anchor distT="0" distB="0" distL="114300" distR="114300" simplePos="0" relativeHeight="251662336" behindDoc="0" locked="0" layoutInCell="1" allowOverlap="1">
            <wp:simplePos x="0" y="0"/>
            <wp:positionH relativeFrom="page">
              <wp:posOffset>7578090</wp:posOffset>
            </wp:positionH>
            <wp:positionV relativeFrom="page">
              <wp:posOffset>-9044305</wp:posOffset>
            </wp:positionV>
            <wp:extent cx="229870" cy="19930745"/>
            <wp:effectExtent l="0" t="0" r="0" b="8255"/>
            <wp:wrapNone/>
            <wp:docPr id="560" name="Immagin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870" cy="19930745"/>
                    </a:xfrm>
                    <a:prstGeom prst="rect">
                      <a:avLst/>
                    </a:prstGeom>
                    <a:noFill/>
                  </pic:spPr>
                </pic:pic>
              </a:graphicData>
            </a:graphic>
          </wp:anchor>
        </w:drawing>
      </w:r>
      <w:r w:rsidRPr="00806D24">
        <w:rPr>
          <w:rFonts w:ascii="UniformCondensed-Bold"/>
          <w:b/>
          <w:color w:val="6D6E71"/>
          <w:sz w:val="48"/>
        </w:rPr>
        <w:t>INDICE</w:t>
      </w:r>
    </w:p>
    <w:p w:rsidR="00B568B6" w:rsidRDefault="00B568B6" w:rsidP="00714506">
      <w:pPr>
        <w:spacing w:line="276" w:lineRule="auto"/>
        <w:ind w:right="333"/>
        <w:rPr>
          <w:rFonts w:ascii="Calibri" w:hAnsi="Calibri" w:cs="Times New Roman"/>
          <w:color w:val="000000" w:themeColor="text1"/>
        </w:rPr>
      </w:pPr>
      <w:r w:rsidRPr="00D4791B">
        <w:rPr>
          <w:rFonts w:ascii="Calibri" w:hAnsi="Calibri" w:cs="Times New Roman"/>
          <w:b/>
          <w:color w:val="808080" w:themeColor="background1" w:themeShade="80"/>
        </w:rPr>
        <w:t>1.</w:t>
      </w:r>
      <w:r>
        <w:rPr>
          <w:rFonts w:ascii="Calibri" w:hAnsi="Calibri" w:cs="Times New Roman"/>
          <w:b/>
          <w:color w:val="9BBB59" w:themeColor="accent3"/>
        </w:rPr>
        <w:t>La valutazione e il nuovo lavoro del docente</w:t>
      </w:r>
      <w:r>
        <w:rPr>
          <w:rFonts w:ascii="Calibri" w:hAnsi="Calibri" w:cs="Times New Roman"/>
          <w:color w:val="000000" w:themeColor="text1"/>
        </w:rPr>
        <w:t>...</w:t>
      </w:r>
      <w:r w:rsidRPr="00D4791B">
        <w:rPr>
          <w:rFonts w:ascii="Calibri" w:hAnsi="Calibri" w:cs="Times New Roman"/>
          <w:color w:val="000000" w:themeColor="text1"/>
        </w:rPr>
        <w:t>.................................................................</w:t>
      </w:r>
      <w:r>
        <w:rPr>
          <w:rFonts w:ascii="Calibri" w:hAnsi="Calibri" w:cs="Times New Roman"/>
          <w:color w:val="000000" w:themeColor="text1"/>
        </w:rPr>
        <w:t>..........</w:t>
      </w:r>
      <w:r w:rsidRPr="00D4791B">
        <w:rPr>
          <w:rFonts w:ascii="Calibri" w:hAnsi="Calibri" w:cs="Times New Roman"/>
          <w:color w:val="000000" w:themeColor="text1"/>
        </w:rPr>
        <w:t>4</w:t>
      </w:r>
    </w:p>
    <w:p w:rsidR="00B568B6" w:rsidRPr="00D4791B" w:rsidRDefault="00B568B6" w:rsidP="00714506">
      <w:pPr>
        <w:spacing w:line="276" w:lineRule="auto"/>
        <w:ind w:right="333"/>
        <w:rPr>
          <w:rFonts w:ascii="Calibri" w:hAnsi="Calibri" w:cs="Times New Roman"/>
          <w:color w:val="000000" w:themeColor="text1"/>
        </w:rPr>
      </w:pPr>
      <w:r>
        <w:rPr>
          <w:rFonts w:ascii="Calibri" w:hAnsi="Calibri" w:cs="Times New Roman"/>
          <w:b/>
          <w:color w:val="808080" w:themeColor="background1" w:themeShade="80"/>
        </w:rPr>
        <w:t>2</w:t>
      </w:r>
      <w:r w:rsidRPr="00D4791B">
        <w:rPr>
          <w:rFonts w:ascii="Calibri" w:hAnsi="Calibri" w:cs="Times New Roman"/>
          <w:b/>
          <w:color w:val="808080" w:themeColor="background1" w:themeShade="80"/>
        </w:rPr>
        <w:t>.</w:t>
      </w:r>
      <w:r w:rsidRPr="00B568B6">
        <w:rPr>
          <w:rFonts w:ascii="Calibri" w:hAnsi="Calibri" w:cs="Times New Roman"/>
          <w:b/>
          <w:color w:val="9BBB59" w:themeColor="accent3"/>
        </w:rPr>
        <w:t xml:space="preserve">Standard professionali e qualità della </w:t>
      </w:r>
      <w:proofErr w:type="spellStart"/>
      <w:r w:rsidRPr="00B568B6">
        <w:rPr>
          <w:rFonts w:ascii="Calibri" w:hAnsi="Calibri" w:cs="Times New Roman"/>
          <w:b/>
          <w:color w:val="9BBB59" w:themeColor="accent3"/>
        </w:rPr>
        <w:t>docenza</w:t>
      </w:r>
      <w:r>
        <w:rPr>
          <w:rFonts w:ascii="Calibri" w:hAnsi="Calibri" w:cs="Times New Roman"/>
          <w:color w:val="000000" w:themeColor="text1"/>
        </w:rPr>
        <w:t>………………………………………………………………………</w:t>
      </w:r>
      <w:proofErr w:type="spellEnd"/>
      <w:r>
        <w:rPr>
          <w:rFonts w:ascii="Calibri" w:hAnsi="Calibri" w:cs="Times New Roman"/>
          <w:color w:val="000000" w:themeColor="text1"/>
        </w:rPr>
        <w:t>.</w:t>
      </w:r>
      <w:r w:rsidRPr="00B568B6">
        <w:rPr>
          <w:rFonts w:ascii="Calibri" w:hAnsi="Calibri" w:cs="Times New Roman"/>
          <w:color w:val="000000" w:themeColor="text1"/>
        </w:rPr>
        <w:t>7</w:t>
      </w:r>
    </w:p>
    <w:p w:rsidR="00B568B6" w:rsidRPr="00D4791B" w:rsidRDefault="00B568B6" w:rsidP="00714506">
      <w:pPr>
        <w:spacing w:line="276" w:lineRule="auto"/>
        <w:ind w:right="333"/>
        <w:rPr>
          <w:rFonts w:ascii="Calibri" w:hAnsi="Calibri" w:cs="Times New Roman"/>
          <w:color w:val="000000" w:themeColor="text1"/>
        </w:rPr>
      </w:pPr>
      <w:r>
        <w:rPr>
          <w:rFonts w:ascii="Calibri" w:hAnsi="Calibri" w:cs="Times New Roman"/>
          <w:b/>
          <w:color w:val="808080" w:themeColor="background1" w:themeShade="80"/>
        </w:rPr>
        <w:t>3</w:t>
      </w:r>
      <w:r w:rsidRPr="00D4791B">
        <w:rPr>
          <w:rFonts w:ascii="Calibri" w:hAnsi="Calibri" w:cs="Times New Roman"/>
          <w:b/>
          <w:color w:val="808080" w:themeColor="background1" w:themeShade="80"/>
        </w:rPr>
        <w:t>.</w:t>
      </w:r>
      <w:r>
        <w:rPr>
          <w:rFonts w:ascii="Calibri" w:hAnsi="Calibri" w:cs="Times New Roman"/>
          <w:b/>
          <w:color w:val="9BBB59" w:themeColor="accent3"/>
        </w:rPr>
        <w:t xml:space="preserve">La valutazione della professionalità del </w:t>
      </w:r>
      <w:proofErr w:type="spellStart"/>
      <w:r w:rsidRPr="00B568B6">
        <w:rPr>
          <w:rFonts w:ascii="Calibri" w:hAnsi="Calibri" w:cs="Times New Roman"/>
          <w:b/>
          <w:color w:val="9BBB59" w:themeColor="accent3"/>
        </w:rPr>
        <w:t>docente</w:t>
      </w:r>
      <w:r>
        <w:rPr>
          <w:rFonts w:ascii="Calibri" w:hAnsi="Calibri" w:cs="Times New Roman"/>
          <w:color w:val="000000" w:themeColor="text1"/>
        </w:rPr>
        <w:t>…………………………………………………………………</w:t>
      </w:r>
      <w:proofErr w:type="spellEnd"/>
      <w:r w:rsidR="00D5415C">
        <w:rPr>
          <w:rFonts w:ascii="Calibri" w:hAnsi="Calibri" w:cs="Times New Roman"/>
          <w:color w:val="000000" w:themeColor="text1"/>
        </w:rPr>
        <w:t>..16</w:t>
      </w:r>
    </w:p>
    <w:p w:rsidR="00B568B6" w:rsidRDefault="00B568B6" w:rsidP="00714506">
      <w:pPr>
        <w:spacing w:line="276" w:lineRule="auto"/>
        <w:ind w:right="333"/>
        <w:rPr>
          <w:rFonts w:ascii="Calibri" w:hAnsi="Calibri" w:cs="Times New Roman"/>
          <w:color w:val="000000" w:themeColor="text1"/>
        </w:rPr>
      </w:pPr>
      <w:r>
        <w:rPr>
          <w:rFonts w:ascii="Calibri" w:hAnsi="Calibri" w:cs="Times New Roman"/>
          <w:b/>
          <w:color w:val="808080" w:themeColor="background1" w:themeShade="80"/>
        </w:rPr>
        <w:t>4</w:t>
      </w:r>
      <w:r w:rsidRPr="00D4791B">
        <w:rPr>
          <w:rFonts w:ascii="Calibri" w:hAnsi="Calibri" w:cs="Times New Roman"/>
          <w:b/>
          <w:color w:val="808080" w:themeColor="background1" w:themeShade="80"/>
        </w:rPr>
        <w:t>.</w:t>
      </w:r>
      <w:r w:rsidR="00D5415C">
        <w:rPr>
          <w:rFonts w:ascii="Calibri" w:hAnsi="Calibri" w:cs="Times New Roman"/>
          <w:b/>
          <w:color w:val="9BBB59" w:themeColor="accent3"/>
        </w:rPr>
        <w:t>Middle management, Bonus di merito e nuovi scenari</w:t>
      </w:r>
      <w:r w:rsidR="00D5415C">
        <w:rPr>
          <w:rFonts w:ascii="Calibri" w:hAnsi="Calibri" w:cs="Times New Roman"/>
          <w:color w:val="000000" w:themeColor="text1"/>
        </w:rPr>
        <w:t>…………………………………………………………</w:t>
      </w:r>
      <w:r>
        <w:rPr>
          <w:rFonts w:ascii="Calibri" w:hAnsi="Calibri" w:cs="Times New Roman"/>
          <w:color w:val="000000" w:themeColor="text1"/>
        </w:rPr>
        <w:t>27</w:t>
      </w:r>
    </w:p>
    <w:p w:rsidR="00BC5968" w:rsidRDefault="00B568B6" w:rsidP="00714506">
      <w:pPr>
        <w:spacing w:line="276" w:lineRule="auto"/>
        <w:ind w:right="333"/>
        <w:rPr>
          <w:rFonts w:ascii="Calibri" w:hAnsi="Calibri" w:cs="Times New Roman"/>
          <w:b/>
          <w:color w:val="808080" w:themeColor="background1" w:themeShade="80"/>
          <w:sz w:val="53"/>
          <w:szCs w:val="53"/>
        </w:rPr>
      </w:pPr>
      <w:r w:rsidRPr="000551C1">
        <w:rPr>
          <w:rFonts w:ascii="Calibri" w:hAnsi="Calibri" w:cs="Times New Roman"/>
          <w:b/>
          <w:color w:val="808080" w:themeColor="background1" w:themeShade="80"/>
        </w:rPr>
        <w:t>BIBLIOGRAFIA</w:t>
      </w:r>
      <w:r w:rsidR="00D5415C">
        <w:rPr>
          <w:rFonts w:ascii="Calibri" w:hAnsi="Calibri" w:cs="Times New Roman"/>
          <w:b/>
          <w:color w:val="808080" w:themeColor="background1" w:themeShade="80"/>
        </w:rPr>
        <w:t xml:space="preserve"> E LINK </w:t>
      </w:r>
      <w:proofErr w:type="spellStart"/>
      <w:r w:rsidR="00D5415C">
        <w:rPr>
          <w:rFonts w:ascii="Calibri" w:hAnsi="Calibri" w:cs="Times New Roman"/>
          <w:b/>
          <w:color w:val="808080" w:themeColor="background1" w:themeShade="80"/>
        </w:rPr>
        <w:t>UTILI</w:t>
      </w:r>
      <w:r w:rsidRPr="00317B77">
        <w:rPr>
          <w:rFonts w:ascii="Calibri" w:hAnsi="Calibri" w:cs="Times New Roman"/>
          <w:color w:val="000000" w:themeColor="text1"/>
        </w:rPr>
        <w:t>………………………</w:t>
      </w:r>
      <w:r>
        <w:rPr>
          <w:rFonts w:ascii="Calibri" w:hAnsi="Calibri" w:cs="Times New Roman"/>
          <w:color w:val="000000" w:themeColor="text1"/>
        </w:rPr>
        <w:t>……………………………………</w:t>
      </w:r>
      <w:r w:rsidR="00D5415C">
        <w:rPr>
          <w:rFonts w:ascii="Calibri" w:hAnsi="Calibri" w:cs="Times New Roman"/>
          <w:color w:val="000000" w:themeColor="text1"/>
        </w:rPr>
        <w:t>…………………………………………</w:t>
      </w:r>
      <w:proofErr w:type="spellEnd"/>
      <w:r w:rsidR="00D5415C">
        <w:rPr>
          <w:rFonts w:ascii="Calibri" w:hAnsi="Calibri" w:cs="Times New Roman"/>
          <w:color w:val="000000" w:themeColor="text1"/>
        </w:rPr>
        <w:t>..31</w:t>
      </w:r>
      <w:r w:rsidR="00BC5968">
        <w:rPr>
          <w:rFonts w:ascii="Calibri" w:hAnsi="Calibri" w:cs="Times New Roman"/>
          <w:b/>
          <w:color w:val="808080" w:themeColor="background1" w:themeShade="80"/>
          <w:sz w:val="53"/>
          <w:szCs w:val="53"/>
        </w:rPr>
        <w:br w:type="page"/>
      </w:r>
    </w:p>
    <w:p w:rsidR="00BE6F3A" w:rsidRDefault="00BE6F3A" w:rsidP="00714506">
      <w:pPr>
        <w:pStyle w:val="Paragrafoelenco"/>
        <w:widowControl w:val="0"/>
        <w:numPr>
          <w:ilvl w:val="0"/>
          <w:numId w:val="1"/>
        </w:numPr>
        <w:autoSpaceDE w:val="0"/>
        <w:autoSpaceDN w:val="0"/>
        <w:adjustRightInd w:val="0"/>
        <w:spacing w:after="240" w:line="276" w:lineRule="auto"/>
        <w:jc w:val="both"/>
        <w:rPr>
          <w:rStyle w:val="Titolo3Carattere"/>
          <w:rFonts w:ascii="Calibri" w:hAnsi="Calibri"/>
          <w:b w:val="0"/>
          <w:color w:val="9BBB59" w:themeColor="accent3"/>
          <w:sz w:val="53"/>
          <w:szCs w:val="53"/>
          <w:lang w:val="it-IT"/>
        </w:rPr>
      </w:pPr>
      <w:r w:rsidRPr="00BE6F3A">
        <w:rPr>
          <w:rStyle w:val="Titolo3Carattere"/>
          <w:rFonts w:ascii="Calibri" w:hAnsi="Calibri"/>
          <w:b w:val="0"/>
          <w:color w:val="9BBB59" w:themeColor="accent3"/>
          <w:sz w:val="53"/>
          <w:szCs w:val="53"/>
          <w:lang w:val="it-IT"/>
        </w:rPr>
        <w:lastRenderedPageBreak/>
        <w:t>La valutazione e il nuovo lavoro del docente</w:t>
      </w:r>
    </w:p>
    <w:p w:rsidR="00BE6F3A" w:rsidRPr="00BE6F3A" w:rsidRDefault="00BE6F3A" w:rsidP="00714506">
      <w:pPr>
        <w:pStyle w:val="Didefault"/>
        <w:spacing w:line="276" w:lineRule="auto"/>
        <w:contextualSpacing/>
        <w:jc w:val="both"/>
        <w:rPr>
          <w:rFonts w:ascii="Calibri" w:hAnsi="Calibri" w:cs="Calibri"/>
          <w:b/>
          <w:color w:val="9BBB59" w:themeColor="accent3"/>
          <w:sz w:val="24"/>
          <w:szCs w:val="24"/>
        </w:rPr>
      </w:pPr>
      <w:r w:rsidRPr="00BE6F3A">
        <w:rPr>
          <w:rFonts w:ascii="Calibri" w:hAnsi="Calibri" w:cs="Calibri"/>
          <w:b/>
          <w:color w:val="9BBB59" w:themeColor="accent3"/>
          <w:sz w:val="24"/>
          <w:szCs w:val="24"/>
        </w:rPr>
        <w:t>Una premessa</w:t>
      </w:r>
    </w:p>
    <w:p w:rsidR="00BE6F3A" w:rsidRPr="00444E21" w:rsidRDefault="00BE6F3A" w:rsidP="00714506">
      <w:pPr>
        <w:pStyle w:val="Didefault"/>
        <w:spacing w:line="276" w:lineRule="auto"/>
        <w:contextualSpacing/>
        <w:jc w:val="both"/>
        <w:rPr>
          <w:rFonts w:ascii="Calibri" w:eastAsia="Arial" w:hAnsi="Calibri" w:cs="Calibri"/>
          <w:sz w:val="24"/>
          <w:szCs w:val="24"/>
        </w:rPr>
      </w:pPr>
      <w:r>
        <w:rPr>
          <w:rFonts w:ascii="Calibri" w:hAnsi="Calibri" w:cs="Calibri"/>
          <w:sz w:val="24"/>
          <w:szCs w:val="24"/>
        </w:rPr>
        <w:t>«</w:t>
      </w:r>
      <w:r w:rsidRPr="00444E21">
        <w:rPr>
          <w:rFonts w:ascii="Calibri" w:hAnsi="Calibri" w:cs="Calibri"/>
          <w:sz w:val="24"/>
          <w:szCs w:val="24"/>
        </w:rPr>
        <w:t xml:space="preserve">Docenti bravi, preparati, qualificati, capaci di far innamorare l'allievo alla materia che insegnano sono più importanti dei muri e di tutto il resto. </w:t>
      </w:r>
      <w:r w:rsidRPr="00BE6F3A">
        <w:rPr>
          <w:rFonts w:ascii="Calibri" w:hAnsi="Calibri" w:cs="Calibri"/>
          <w:b/>
          <w:sz w:val="24"/>
          <w:szCs w:val="24"/>
        </w:rPr>
        <w:t>L'insegnante può essere la fortuna del ragazzo, o la sua rovina.</w:t>
      </w:r>
      <w:r w:rsidRPr="00444E21">
        <w:rPr>
          <w:rFonts w:ascii="Calibri" w:hAnsi="Calibri" w:cs="Calibri"/>
          <w:sz w:val="24"/>
          <w:szCs w:val="24"/>
        </w:rPr>
        <w:t xml:space="preserve"> La chiave che gli apre la porta del mondo, o invece il muro che gli fa detestare il sapere e il sapore delle cose, precludendogli molt</w:t>
      </w:r>
      <w:r>
        <w:rPr>
          <w:rFonts w:ascii="Calibri" w:hAnsi="Calibri" w:cs="Calibri"/>
          <w:sz w:val="24"/>
          <w:szCs w:val="24"/>
        </w:rPr>
        <w:t>e delle strade del suo futuro».</w:t>
      </w:r>
    </w:p>
    <w:p w:rsidR="00BE6F3A" w:rsidRPr="00444E21" w:rsidRDefault="00BE6F3A" w:rsidP="00714506">
      <w:pPr>
        <w:pStyle w:val="Didefault"/>
        <w:spacing w:line="276" w:lineRule="auto"/>
        <w:contextualSpacing/>
        <w:jc w:val="both"/>
        <w:rPr>
          <w:rFonts w:ascii="Calibri" w:eastAsia="Arial" w:hAnsi="Calibri" w:cs="Calibri"/>
          <w:sz w:val="24"/>
          <w:szCs w:val="24"/>
        </w:rPr>
      </w:pPr>
      <w:r w:rsidRPr="00444E21">
        <w:rPr>
          <w:rFonts w:ascii="Calibri" w:hAnsi="Calibri" w:cs="Calibri"/>
          <w:sz w:val="24"/>
          <w:szCs w:val="24"/>
        </w:rPr>
        <w:t>Questo scriveva, all’inizio dello scorso an</w:t>
      </w:r>
      <w:r>
        <w:rPr>
          <w:rFonts w:ascii="Calibri" w:hAnsi="Calibri" w:cs="Calibri"/>
          <w:sz w:val="24"/>
          <w:szCs w:val="24"/>
        </w:rPr>
        <w:t xml:space="preserve">no scolastico, il direttore de </w:t>
      </w:r>
      <w:r w:rsidRPr="00BE6F3A">
        <w:rPr>
          <w:rFonts w:ascii="Calibri" w:hAnsi="Calibri" w:cs="Calibri"/>
          <w:i/>
          <w:sz w:val="24"/>
          <w:szCs w:val="24"/>
        </w:rPr>
        <w:t>L’Adige</w:t>
      </w:r>
      <w:r w:rsidRPr="00444E21">
        <w:rPr>
          <w:rFonts w:ascii="Calibri" w:hAnsi="Calibri" w:cs="Calibri"/>
          <w:sz w:val="24"/>
          <w:szCs w:val="24"/>
        </w:rPr>
        <w:t>, il giornalista Pierangelo Giovanetti, interpretando così la voce comune di chi guarda alla scuola come alla fondamentale risorsa per migliorare il presente ed il futuro.</w:t>
      </w:r>
    </w:p>
    <w:p w:rsidR="00BE6F3A" w:rsidRPr="00444E21" w:rsidRDefault="00BE6F3A" w:rsidP="00714506">
      <w:pPr>
        <w:pStyle w:val="Didefault"/>
        <w:spacing w:line="276" w:lineRule="auto"/>
        <w:contextualSpacing/>
        <w:jc w:val="both"/>
        <w:rPr>
          <w:rFonts w:ascii="Calibri" w:eastAsia="Arial" w:hAnsi="Calibri" w:cs="Calibri"/>
          <w:sz w:val="24"/>
          <w:szCs w:val="24"/>
        </w:rPr>
      </w:pPr>
      <w:r w:rsidRPr="00444E21">
        <w:rPr>
          <w:rFonts w:ascii="Calibri" w:hAnsi="Calibri" w:cs="Calibri"/>
          <w:sz w:val="24"/>
          <w:szCs w:val="24"/>
        </w:rPr>
        <w:t>Negli ultimi decenni, il ruolo dell’insegnante in Italia ha perso il riconoscimento sociale che l’aveva contraddistinto in passato. Obiettivamente, va riconosciuto che, oltre ai</w:t>
      </w:r>
      <w:r w:rsidR="005D15DC">
        <w:rPr>
          <w:rFonts w:ascii="Calibri" w:hAnsi="Calibri" w:cs="Calibri"/>
          <w:sz w:val="24"/>
          <w:szCs w:val="24"/>
        </w:rPr>
        <w:t xml:space="preserve"> decisivi cambiamenti sociali, </w:t>
      </w:r>
      <w:r w:rsidRPr="00444E21">
        <w:rPr>
          <w:rFonts w:ascii="Calibri" w:hAnsi="Calibri" w:cs="Calibri"/>
          <w:sz w:val="24"/>
          <w:szCs w:val="24"/>
        </w:rPr>
        <w:t xml:space="preserve">una delle cause sta anche nel </w:t>
      </w:r>
      <w:r w:rsidRPr="005D15DC">
        <w:rPr>
          <w:rFonts w:ascii="Calibri" w:hAnsi="Calibri" w:cs="Calibri"/>
          <w:b/>
          <w:sz w:val="24"/>
          <w:szCs w:val="24"/>
        </w:rPr>
        <w:t>parziale decadimento progressivo della qualità della docenza</w:t>
      </w:r>
      <w:r w:rsidRPr="00444E21">
        <w:rPr>
          <w:rFonts w:ascii="Calibri" w:hAnsi="Calibri" w:cs="Calibri"/>
          <w:sz w:val="24"/>
          <w:szCs w:val="24"/>
        </w:rPr>
        <w:t>, non puntualmente monitorata, accompagnata e valutata dal nostro sistema d’istruzione.</w:t>
      </w:r>
    </w:p>
    <w:p w:rsidR="00BE6F3A" w:rsidRDefault="005D15DC" w:rsidP="00714506">
      <w:pPr>
        <w:pStyle w:val="Didefault"/>
        <w:spacing w:line="276" w:lineRule="auto"/>
        <w:contextualSpacing/>
        <w:jc w:val="both"/>
        <w:rPr>
          <w:rFonts w:ascii="Calibri" w:hAnsi="Calibri" w:cs="Calibri"/>
          <w:sz w:val="24"/>
          <w:szCs w:val="24"/>
        </w:rPr>
      </w:pPr>
      <w:r>
        <w:rPr>
          <w:rFonts w:ascii="Calibri" w:hAnsi="Calibri" w:cs="Calibri"/>
          <w:sz w:val="24"/>
          <w:szCs w:val="24"/>
        </w:rPr>
        <w:t>Il seguente corso approfondisce</w:t>
      </w:r>
      <w:r w:rsidR="00BE6F3A" w:rsidRPr="00444E21">
        <w:rPr>
          <w:rFonts w:ascii="Calibri" w:hAnsi="Calibri" w:cs="Calibri"/>
          <w:sz w:val="24"/>
          <w:szCs w:val="24"/>
        </w:rPr>
        <w:t xml:space="preserve"> la controversa e difficile questione della valutazione dei </w:t>
      </w:r>
      <w:proofErr w:type="spellStart"/>
      <w:r w:rsidR="00BE6F3A" w:rsidRPr="00444E21">
        <w:rPr>
          <w:rFonts w:ascii="Calibri" w:hAnsi="Calibri" w:cs="Calibri"/>
          <w:sz w:val="24"/>
          <w:szCs w:val="24"/>
        </w:rPr>
        <w:t>docenti.Evitando</w:t>
      </w:r>
      <w:proofErr w:type="spellEnd"/>
      <w:r w:rsidR="00BE6F3A" w:rsidRPr="00444E21">
        <w:rPr>
          <w:rFonts w:ascii="Calibri" w:hAnsi="Calibri" w:cs="Calibri"/>
          <w:sz w:val="24"/>
          <w:szCs w:val="24"/>
        </w:rPr>
        <w:t xml:space="preserve"> riferimenti di tipo politico o contrattuale, sarà posta al centro la necessit</w:t>
      </w:r>
      <w:r>
        <w:rPr>
          <w:rFonts w:ascii="Calibri" w:hAnsi="Calibri" w:cs="Calibri"/>
          <w:sz w:val="24"/>
          <w:szCs w:val="24"/>
        </w:rPr>
        <w:t>à di rifondare una buona scuola,</w:t>
      </w:r>
      <w:r w:rsidR="00BE6F3A" w:rsidRPr="00444E21">
        <w:rPr>
          <w:rFonts w:ascii="Calibri" w:hAnsi="Calibri" w:cs="Calibri"/>
          <w:sz w:val="24"/>
          <w:szCs w:val="24"/>
        </w:rPr>
        <w:t xml:space="preserve"> una scuola che </w:t>
      </w:r>
      <w:r>
        <w:rPr>
          <w:rFonts w:ascii="Calibri" w:hAnsi="Calibri" w:cs="Calibri"/>
          <w:sz w:val="24"/>
          <w:szCs w:val="24"/>
        </w:rPr>
        <w:t>“</w:t>
      </w:r>
      <w:r w:rsidR="00BE6F3A" w:rsidRPr="00444E21">
        <w:rPr>
          <w:rFonts w:ascii="Calibri" w:hAnsi="Calibri" w:cs="Calibri"/>
          <w:sz w:val="24"/>
          <w:szCs w:val="24"/>
        </w:rPr>
        <w:t>funziona</w:t>
      </w:r>
      <w:r>
        <w:rPr>
          <w:rFonts w:ascii="Calibri" w:hAnsi="Calibri" w:cs="Calibri"/>
          <w:sz w:val="24"/>
          <w:szCs w:val="24"/>
        </w:rPr>
        <w:t>”</w:t>
      </w:r>
      <w:r w:rsidR="00BE6F3A" w:rsidRPr="00444E21">
        <w:rPr>
          <w:rFonts w:ascii="Calibri" w:hAnsi="Calibri" w:cs="Calibri"/>
          <w:sz w:val="24"/>
          <w:szCs w:val="24"/>
        </w:rPr>
        <w:t xml:space="preserve"> e che promuove </w:t>
      </w:r>
      <w:r w:rsidR="00BE6F3A" w:rsidRPr="005D15DC">
        <w:rPr>
          <w:rFonts w:ascii="Calibri" w:hAnsi="Calibri" w:cs="Calibri"/>
          <w:b/>
          <w:sz w:val="24"/>
          <w:szCs w:val="24"/>
        </w:rPr>
        <w:t>percorsi formativi adeguati alle nuove generazioni</w:t>
      </w:r>
      <w:r>
        <w:rPr>
          <w:rFonts w:ascii="Calibri" w:hAnsi="Calibri" w:cs="Calibri"/>
          <w:sz w:val="24"/>
          <w:szCs w:val="24"/>
        </w:rPr>
        <w:t>,</w:t>
      </w:r>
      <w:r w:rsidR="00BE6F3A" w:rsidRPr="00444E21">
        <w:rPr>
          <w:rFonts w:ascii="Calibri" w:hAnsi="Calibri" w:cs="Calibri"/>
          <w:sz w:val="24"/>
          <w:szCs w:val="24"/>
        </w:rPr>
        <w:t xml:space="preserve"> una scuola basata non solo sugli ambienti, gli strumenti, i progetti, ma sulla </w:t>
      </w:r>
      <w:r w:rsidR="00BE6F3A" w:rsidRPr="005D15DC">
        <w:rPr>
          <w:rFonts w:ascii="Calibri" w:hAnsi="Calibri" w:cs="Calibri"/>
          <w:b/>
          <w:sz w:val="24"/>
          <w:szCs w:val="24"/>
        </w:rPr>
        <w:t>qualità degli insegnanti.</w:t>
      </w:r>
      <w:r w:rsidR="00BE6F3A" w:rsidRPr="00444E21">
        <w:rPr>
          <w:rFonts w:ascii="Calibri" w:hAnsi="Calibri" w:cs="Calibri"/>
          <w:sz w:val="24"/>
          <w:szCs w:val="24"/>
        </w:rPr>
        <w:br/>
        <w:t xml:space="preserve">I migliori sistemi mondiali ed europei hanno puntato sulla valorizzazione e sul riconoscimento di figure professionali sempre più qualificate e formate, riconoscibili attraverso </w:t>
      </w:r>
      <w:r w:rsidR="00BE6F3A" w:rsidRPr="001D56AF">
        <w:rPr>
          <w:rFonts w:ascii="Calibri" w:hAnsi="Calibri" w:cs="Calibri"/>
          <w:b/>
          <w:sz w:val="24"/>
          <w:szCs w:val="24"/>
        </w:rPr>
        <w:t>quadri di standard formativi</w:t>
      </w:r>
      <w:r w:rsidR="00BE6F3A" w:rsidRPr="00444E21">
        <w:rPr>
          <w:rFonts w:ascii="Calibri" w:hAnsi="Calibri" w:cs="Calibri"/>
          <w:sz w:val="24"/>
          <w:szCs w:val="24"/>
        </w:rPr>
        <w:t xml:space="preserve"> sui quali fondare non solo la preparazione (</w:t>
      </w:r>
      <w:proofErr w:type="spellStart"/>
      <w:r w:rsidR="00BE6F3A" w:rsidRPr="00444E21">
        <w:rPr>
          <w:rFonts w:ascii="Calibri" w:hAnsi="Calibri" w:cs="Calibri"/>
          <w:sz w:val="24"/>
          <w:szCs w:val="24"/>
        </w:rPr>
        <w:t>pre</w:t>
      </w:r>
      <w:proofErr w:type="spellEnd"/>
      <w:r w:rsidR="00BE6F3A" w:rsidRPr="00444E21">
        <w:rPr>
          <w:rFonts w:ascii="Calibri" w:hAnsi="Calibri" w:cs="Calibri"/>
          <w:sz w:val="24"/>
          <w:szCs w:val="24"/>
        </w:rPr>
        <w:t xml:space="preserve"> e post ruolo), ma anche la </w:t>
      </w:r>
      <w:proofErr w:type="spellStart"/>
      <w:r w:rsidR="00BE6F3A" w:rsidRPr="00444E21">
        <w:rPr>
          <w:rFonts w:ascii="Calibri" w:hAnsi="Calibri" w:cs="Calibri"/>
          <w:sz w:val="24"/>
          <w:szCs w:val="24"/>
        </w:rPr>
        <w:t>valutazione.A</w:t>
      </w:r>
      <w:proofErr w:type="spellEnd"/>
      <w:r w:rsidR="00BE6F3A" w:rsidRPr="00444E21">
        <w:rPr>
          <w:rFonts w:ascii="Calibri" w:hAnsi="Calibri" w:cs="Calibri"/>
          <w:sz w:val="24"/>
          <w:szCs w:val="24"/>
        </w:rPr>
        <w:t xml:space="preserve"> livello nazionale, va detto subito che, mentre </w:t>
      </w:r>
      <w:r w:rsidR="00714506">
        <w:rPr>
          <w:rFonts w:ascii="Calibri" w:hAnsi="Calibri" w:cs="Calibri"/>
          <w:sz w:val="24"/>
          <w:szCs w:val="24"/>
        </w:rPr>
        <w:t>sono stati strutturati</w:t>
      </w:r>
      <w:r w:rsidR="00BE6F3A" w:rsidRPr="00444E21">
        <w:rPr>
          <w:rFonts w:ascii="Calibri" w:hAnsi="Calibri" w:cs="Calibri"/>
          <w:sz w:val="24"/>
          <w:szCs w:val="24"/>
        </w:rPr>
        <w:t xml:space="preserve"> un </w:t>
      </w:r>
      <w:r w:rsidR="00BE6F3A" w:rsidRPr="001D56AF">
        <w:rPr>
          <w:rFonts w:ascii="Calibri" w:hAnsi="Calibri" w:cs="Calibri"/>
          <w:b/>
          <w:sz w:val="24"/>
          <w:szCs w:val="24"/>
        </w:rPr>
        <w:t xml:space="preserve">Sistema di </w:t>
      </w:r>
      <w:proofErr w:type="spellStart"/>
      <w:r w:rsidR="00BE6F3A" w:rsidRPr="001D56AF">
        <w:rPr>
          <w:rFonts w:ascii="Calibri" w:hAnsi="Calibri" w:cs="Calibri"/>
          <w:b/>
          <w:sz w:val="24"/>
          <w:szCs w:val="24"/>
        </w:rPr>
        <w:t>Vautazione</w:t>
      </w:r>
      <w:proofErr w:type="spellEnd"/>
      <w:r w:rsidR="00BE6F3A" w:rsidRPr="001D56AF">
        <w:rPr>
          <w:rFonts w:ascii="Calibri" w:hAnsi="Calibri" w:cs="Calibri"/>
          <w:b/>
          <w:sz w:val="24"/>
          <w:szCs w:val="24"/>
        </w:rPr>
        <w:t xml:space="preserve"> Nazionale</w:t>
      </w:r>
      <w:r w:rsidR="00BE6F3A" w:rsidRPr="00444E21">
        <w:rPr>
          <w:rFonts w:ascii="Calibri" w:hAnsi="Calibri" w:cs="Calibri"/>
          <w:sz w:val="24"/>
          <w:szCs w:val="24"/>
        </w:rPr>
        <w:t xml:space="preserve"> che comporta un’autoanalisi (attraverso il </w:t>
      </w:r>
      <w:r w:rsidR="00BE6F3A" w:rsidRPr="001D56AF">
        <w:rPr>
          <w:rFonts w:ascii="Calibri" w:hAnsi="Calibri" w:cs="Calibri"/>
          <w:b/>
          <w:sz w:val="24"/>
          <w:szCs w:val="24"/>
        </w:rPr>
        <w:t>Rapporto di Auto Valutazione</w:t>
      </w:r>
      <w:r w:rsidR="001D56AF">
        <w:rPr>
          <w:rFonts w:ascii="Calibri" w:hAnsi="Calibri" w:cs="Calibri"/>
          <w:sz w:val="24"/>
          <w:szCs w:val="24"/>
        </w:rPr>
        <w:t>) e</w:t>
      </w:r>
      <w:r w:rsidR="00BE6F3A" w:rsidRPr="00444E21">
        <w:rPr>
          <w:rFonts w:ascii="Calibri" w:hAnsi="Calibri" w:cs="Calibri"/>
          <w:sz w:val="24"/>
          <w:szCs w:val="24"/>
        </w:rPr>
        <w:t xml:space="preserve"> un’analisi esterna da parte di </w:t>
      </w:r>
      <w:r w:rsidR="00BE6F3A" w:rsidRPr="001D56AF">
        <w:rPr>
          <w:rFonts w:ascii="Calibri" w:hAnsi="Calibri" w:cs="Calibri"/>
          <w:b/>
          <w:sz w:val="24"/>
          <w:szCs w:val="24"/>
        </w:rPr>
        <w:t>Nuclei di Valutazione</w:t>
      </w:r>
      <w:r w:rsidR="00BE6F3A" w:rsidRPr="00444E21">
        <w:rPr>
          <w:rFonts w:ascii="Calibri" w:hAnsi="Calibri" w:cs="Calibri"/>
          <w:sz w:val="24"/>
          <w:szCs w:val="24"/>
        </w:rPr>
        <w:t xml:space="preserve">,  in questo momento </w:t>
      </w:r>
      <w:r w:rsidR="00BE6F3A" w:rsidRPr="001D56AF">
        <w:rPr>
          <w:rFonts w:ascii="Calibri" w:hAnsi="Calibri" w:cs="Calibri"/>
          <w:b/>
          <w:sz w:val="24"/>
          <w:szCs w:val="24"/>
        </w:rPr>
        <w:t>non esiste</w:t>
      </w:r>
      <w:r w:rsidR="00BE6F3A" w:rsidRPr="00444E21">
        <w:rPr>
          <w:rFonts w:ascii="Calibri" w:hAnsi="Calibri" w:cs="Calibri"/>
          <w:sz w:val="24"/>
          <w:szCs w:val="24"/>
        </w:rPr>
        <w:t xml:space="preserve"> una procedura di valutazione della professionalità docente che metta al centro la necessità di definire:</w:t>
      </w:r>
    </w:p>
    <w:p w:rsidR="001D56AF" w:rsidRPr="00444E21" w:rsidRDefault="001D56AF" w:rsidP="00714506">
      <w:pPr>
        <w:pStyle w:val="Didefault"/>
        <w:spacing w:line="276" w:lineRule="auto"/>
        <w:contextualSpacing/>
        <w:jc w:val="both"/>
        <w:rPr>
          <w:rFonts w:ascii="Calibri" w:eastAsia="Arial" w:hAnsi="Calibri" w:cs="Calibri"/>
          <w:sz w:val="24"/>
          <w:szCs w:val="24"/>
        </w:rPr>
      </w:pPr>
    </w:p>
    <w:p w:rsidR="00BE6F3A" w:rsidRPr="00444E21" w:rsidRDefault="00BE6F3A" w:rsidP="00BE52A7">
      <w:pPr>
        <w:pStyle w:val="Didefault"/>
        <w:numPr>
          <w:ilvl w:val="0"/>
          <w:numId w:val="3"/>
        </w:numPr>
        <w:spacing w:line="276" w:lineRule="auto"/>
        <w:contextualSpacing/>
        <w:jc w:val="both"/>
        <w:rPr>
          <w:rFonts w:ascii="Calibri" w:eastAsia="Arial" w:hAnsi="Calibri" w:cs="Calibri"/>
          <w:sz w:val="24"/>
          <w:szCs w:val="24"/>
        </w:rPr>
      </w:pPr>
      <w:r w:rsidRPr="00444E21">
        <w:rPr>
          <w:rFonts w:ascii="Calibri" w:hAnsi="Calibri" w:cs="Calibri"/>
          <w:sz w:val="24"/>
          <w:szCs w:val="24"/>
        </w:rPr>
        <w:t>cosa valutare</w:t>
      </w:r>
      <w:r w:rsidR="001D56AF">
        <w:rPr>
          <w:rFonts w:ascii="Calibri" w:hAnsi="Calibri" w:cs="Calibri"/>
          <w:sz w:val="24"/>
          <w:szCs w:val="24"/>
        </w:rPr>
        <w:t>;</w:t>
      </w:r>
    </w:p>
    <w:p w:rsidR="00BE6F3A" w:rsidRPr="00444E21" w:rsidRDefault="001D56AF" w:rsidP="00BE52A7">
      <w:pPr>
        <w:pStyle w:val="Didefault"/>
        <w:numPr>
          <w:ilvl w:val="0"/>
          <w:numId w:val="3"/>
        </w:numPr>
        <w:spacing w:line="276" w:lineRule="auto"/>
        <w:contextualSpacing/>
        <w:jc w:val="both"/>
        <w:rPr>
          <w:rFonts w:ascii="Calibri" w:eastAsia="Arial" w:hAnsi="Calibri" w:cs="Calibri"/>
          <w:sz w:val="24"/>
          <w:szCs w:val="24"/>
        </w:rPr>
      </w:pPr>
      <w:r>
        <w:rPr>
          <w:rFonts w:ascii="Calibri" w:hAnsi="Calibri" w:cs="Calibri"/>
          <w:sz w:val="24"/>
          <w:szCs w:val="24"/>
        </w:rPr>
        <w:t>perché</w:t>
      </w:r>
      <w:r w:rsidR="00BE6F3A" w:rsidRPr="00444E21">
        <w:rPr>
          <w:rFonts w:ascii="Calibri" w:hAnsi="Calibri" w:cs="Calibri"/>
          <w:sz w:val="24"/>
          <w:szCs w:val="24"/>
        </w:rPr>
        <w:t xml:space="preserve"> va</w:t>
      </w:r>
      <w:r>
        <w:rPr>
          <w:rFonts w:ascii="Calibri" w:hAnsi="Calibri" w:cs="Calibri"/>
          <w:sz w:val="24"/>
          <w:szCs w:val="24"/>
        </w:rPr>
        <w:t>l</w:t>
      </w:r>
      <w:r w:rsidR="00BE6F3A" w:rsidRPr="00444E21">
        <w:rPr>
          <w:rFonts w:ascii="Calibri" w:hAnsi="Calibri" w:cs="Calibri"/>
          <w:sz w:val="24"/>
          <w:szCs w:val="24"/>
        </w:rPr>
        <w:t>utare</w:t>
      </w:r>
      <w:r>
        <w:rPr>
          <w:rFonts w:ascii="Calibri" w:hAnsi="Calibri" w:cs="Calibri"/>
          <w:sz w:val="24"/>
          <w:szCs w:val="24"/>
        </w:rPr>
        <w:t>;</w:t>
      </w:r>
    </w:p>
    <w:p w:rsidR="00BE6F3A" w:rsidRPr="00444E21" w:rsidRDefault="001D56AF" w:rsidP="00BE52A7">
      <w:pPr>
        <w:pStyle w:val="Didefault"/>
        <w:numPr>
          <w:ilvl w:val="0"/>
          <w:numId w:val="3"/>
        </w:numPr>
        <w:spacing w:line="276" w:lineRule="auto"/>
        <w:contextualSpacing/>
        <w:jc w:val="both"/>
        <w:rPr>
          <w:rFonts w:ascii="Calibri" w:eastAsia="Arial" w:hAnsi="Calibri" w:cs="Calibri"/>
          <w:sz w:val="24"/>
          <w:szCs w:val="24"/>
        </w:rPr>
      </w:pPr>
      <w:r>
        <w:rPr>
          <w:rFonts w:ascii="Calibri" w:hAnsi="Calibri" w:cs="Calibri"/>
          <w:sz w:val="24"/>
          <w:szCs w:val="24"/>
        </w:rPr>
        <w:t>la metodologia;</w:t>
      </w:r>
    </w:p>
    <w:p w:rsidR="00BE6F3A" w:rsidRPr="001D56AF" w:rsidRDefault="00BE6F3A" w:rsidP="00BE52A7">
      <w:pPr>
        <w:pStyle w:val="Didefault"/>
        <w:numPr>
          <w:ilvl w:val="0"/>
          <w:numId w:val="3"/>
        </w:numPr>
        <w:spacing w:line="276" w:lineRule="auto"/>
        <w:contextualSpacing/>
        <w:jc w:val="both"/>
        <w:rPr>
          <w:rFonts w:ascii="Calibri" w:eastAsia="Arial" w:hAnsi="Calibri" w:cs="Calibri"/>
          <w:sz w:val="24"/>
          <w:szCs w:val="24"/>
        </w:rPr>
      </w:pPr>
      <w:r w:rsidRPr="00444E21">
        <w:rPr>
          <w:rFonts w:ascii="Calibri" w:hAnsi="Calibri" w:cs="Calibri"/>
          <w:sz w:val="24"/>
          <w:szCs w:val="24"/>
        </w:rPr>
        <w:t>i criteri di valutazione.</w:t>
      </w:r>
    </w:p>
    <w:p w:rsidR="001D56AF" w:rsidRPr="00444E21" w:rsidRDefault="001D56AF" w:rsidP="00714506">
      <w:pPr>
        <w:pStyle w:val="Didefault"/>
        <w:spacing w:line="276" w:lineRule="auto"/>
        <w:ind w:left="720"/>
        <w:contextualSpacing/>
        <w:jc w:val="both"/>
        <w:rPr>
          <w:rFonts w:ascii="Calibri" w:eastAsia="Arial" w:hAnsi="Calibri" w:cs="Calibri"/>
          <w:sz w:val="24"/>
          <w:szCs w:val="24"/>
        </w:rPr>
      </w:pPr>
    </w:p>
    <w:p w:rsidR="00BE6F3A" w:rsidRPr="00444E21" w:rsidRDefault="00BE6F3A" w:rsidP="00714506">
      <w:pPr>
        <w:pStyle w:val="Didefault"/>
        <w:spacing w:line="276" w:lineRule="auto"/>
        <w:contextualSpacing/>
        <w:jc w:val="both"/>
        <w:rPr>
          <w:rFonts w:ascii="Calibri" w:eastAsia="Arial" w:hAnsi="Calibri" w:cs="Calibri"/>
          <w:sz w:val="24"/>
          <w:szCs w:val="24"/>
        </w:rPr>
      </w:pPr>
      <w:r w:rsidRPr="00444E21">
        <w:rPr>
          <w:rFonts w:ascii="Calibri" w:hAnsi="Calibri" w:cs="Calibri"/>
          <w:sz w:val="24"/>
          <w:szCs w:val="24"/>
        </w:rPr>
        <w:t>Per ciascuno di questi aspetti esistono</w:t>
      </w:r>
      <w:r w:rsidR="001D56AF">
        <w:rPr>
          <w:rFonts w:ascii="Calibri" w:hAnsi="Calibri" w:cs="Calibri"/>
          <w:sz w:val="24"/>
          <w:szCs w:val="24"/>
        </w:rPr>
        <w:t>, tuttavia,</w:t>
      </w:r>
      <w:r w:rsidRPr="00444E21">
        <w:rPr>
          <w:rFonts w:ascii="Calibri" w:hAnsi="Calibri" w:cs="Calibri"/>
          <w:sz w:val="24"/>
          <w:szCs w:val="24"/>
        </w:rPr>
        <w:t xml:space="preserve"> riferimenti diffusi in diversi documenti, ministeriali e non, che tracciano il profilo del docente</w:t>
      </w:r>
      <w:r w:rsidR="001D56AF">
        <w:rPr>
          <w:rFonts w:ascii="Calibri" w:hAnsi="Calibri" w:cs="Calibri"/>
          <w:sz w:val="24"/>
          <w:szCs w:val="24"/>
        </w:rPr>
        <w:t xml:space="preserve"> e ne orientano la formazione e</w:t>
      </w:r>
      <w:r w:rsidRPr="00444E21">
        <w:rPr>
          <w:rFonts w:ascii="Calibri" w:hAnsi="Calibri" w:cs="Calibri"/>
          <w:sz w:val="24"/>
          <w:szCs w:val="24"/>
        </w:rPr>
        <w:t xml:space="preserve"> il miglioramento professionale. </w:t>
      </w:r>
    </w:p>
    <w:p w:rsidR="00BE6F3A" w:rsidRDefault="00BE6F3A" w:rsidP="00714506">
      <w:pPr>
        <w:pStyle w:val="Didefault"/>
        <w:spacing w:line="276" w:lineRule="auto"/>
        <w:contextualSpacing/>
        <w:jc w:val="both"/>
        <w:rPr>
          <w:rFonts w:ascii="Calibri" w:hAnsi="Calibri" w:cs="Calibri"/>
          <w:sz w:val="24"/>
          <w:szCs w:val="24"/>
        </w:rPr>
      </w:pPr>
      <w:r w:rsidRPr="00444E21">
        <w:rPr>
          <w:rFonts w:ascii="Calibri" w:hAnsi="Calibri" w:cs="Calibri"/>
          <w:sz w:val="24"/>
          <w:szCs w:val="24"/>
        </w:rPr>
        <w:lastRenderedPageBreak/>
        <w:t>Obiettivo del corso potrà essere, dunque</w:t>
      </w:r>
      <w:r w:rsidR="001D56AF">
        <w:rPr>
          <w:rFonts w:ascii="Calibri" w:hAnsi="Calibri" w:cs="Calibri"/>
          <w:sz w:val="24"/>
          <w:szCs w:val="24"/>
        </w:rPr>
        <w:t>,</w:t>
      </w:r>
      <w:r w:rsidRPr="001D56AF">
        <w:rPr>
          <w:rFonts w:ascii="Calibri" w:hAnsi="Calibri" w:cs="Calibri"/>
          <w:b/>
          <w:sz w:val="24"/>
          <w:szCs w:val="24"/>
        </w:rPr>
        <w:t>l’approfondimento di quelle caratteristiche professionali che determinano la qualità del ruolo del docente</w:t>
      </w:r>
      <w:r w:rsidRPr="00444E21">
        <w:rPr>
          <w:rFonts w:ascii="Calibri" w:hAnsi="Calibri" w:cs="Calibri"/>
          <w:sz w:val="24"/>
          <w:szCs w:val="24"/>
        </w:rPr>
        <w:t xml:space="preserve"> (non solo finalizzato all’insegnamento, ma anche alle funzioni di middl</w:t>
      </w:r>
      <w:r w:rsidR="001D56AF">
        <w:rPr>
          <w:rFonts w:ascii="Calibri" w:hAnsi="Calibri" w:cs="Calibri"/>
          <w:sz w:val="24"/>
          <w:szCs w:val="24"/>
        </w:rPr>
        <w:t>e management), in un’ottica di:</w:t>
      </w:r>
    </w:p>
    <w:p w:rsidR="001D56AF" w:rsidRPr="00444E21" w:rsidRDefault="001D56AF" w:rsidP="00714506">
      <w:pPr>
        <w:pStyle w:val="Didefault"/>
        <w:spacing w:line="276" w:lineRule="auto"/>
        <w:contextualSpacing/>
        <w:jc w:val="both"/>
        <w:rPr>
          <w:rFonts w:ascii="Calibri" w:eastAsia="Arial" w:hAnsi="Calibri" w:cs="Calibri"/>
          <w:sz w:val="24"/>
          <w:szCs w:val="24"/>
        </w:rPr>
      </w:pPr>
    </w:p>
    <w:p w:rsidR="00BE6F3A" w:rsidRPr="00444E21" w:rsidRDefault="00BE6F3A" w:rsidP="00BE52A7">
      <w:pPr>
        <w:pStyle w:val="Didefault"/>
        <w:numPr>
          <w:ilvl w:val="0"/>
          <w:numId w:val="4"/>
        </w:numPr>
        <w:spacing w:line="276" w:lineRule="auto"/>
        <w:contextualSpacing/>
        <w:jc w:val="both"/>
        <w:rPr>
          <w:rFonts w:ascii="Calibri" w:eastAsia="Arial" w:hAnsi="Calibri" w:cs="Calibri"/>
          <w:sz w:val="24"/>
          <w:szCs w:val="24"/>
        </w:rPr>
      </w:pPr>
      <w:r w:rsidRPr="00444E21">
        <w:rPr>
          <w:rFonts w:ascii="Calibri" w:hAnsi="Calibri" w:cs="Calibri"/>
          <w:b/>
          <w:bCs/>
          <w:sz w:val="24"/>
          <w:szCs w:val="24"/>
        </w:rPr>
        <w:t xml:space="preserve">autovalutazione, </w:t>
      </w:r>
      <w:r w:rsidRPr="00444E21">
        <w:rPr>
          <w:rFonts w:ascii="Calibri" w:hAnsi="Calibri" w:cs="Calibri"/>
          <w:sz w:val="24"/>
          <w:szCs w:val="24"/>
        </w:rPr>
        <w:t>intesa come atteggiamento di costante analisi da parte dell’insegnante, del proprio</w:t>
      </w:r>
      <w:r w:rsidR="001D56AF">
        <w:rPr>
          <w:rFonts w:ascii="Calibri" w:hAnsi="Calibri" w:cs="Calibri"/>
          <w:sz w:val="24"/>
          <w:szCs w:val="24"/>
        </w:rPr>
        <w:t xml:space="preserve"> operato e dei propri risultati;</w:t>
      </w:r>
    </w:p>
    <w:p w:rsidR="00BE6F3A" w:rsidRPr="001D56AF" w:rsidRDefault="00BE6F3A" w:rsidP="00BE52A7">
      <w:pPr>
        <w:pStyle w:val="Didefault"/>
        <w:numPr>
          <w:ilvl w:val="0"/>
          <w:numId w:val="4"/>
        </w:numPr>
        <w:spacing w:line="276" w:lineRule="auto"/>
        <w:contextualSpacing/>
        <w:jc w:val="both"/>
        <w:rPr>
          <w:rFonts w:ascii="Calibri" w:eastAsia="Arial" w:hAnsi="Calibri" w:cs="Calibri"/>
          <w:b/>
          <w:bCs/>
          <w:sz w:val="24"/>
          <w:szCs w:val="24"/>
        </w:rPr>
      </w:pPr>
      <w:r w:rsidRPr="00444E21">
        <w:rPr>
          <w:rFonts w:ascii="Calibri" w:hAnsi="Calibri" w:cs="Calibri"/>
          <w:b/>
          <w:bCs/>
          <w:sz w:val="24"/>
          <w:szCs w:val="24"/>
        </w:rPr>
        <w:t xml:space="preserve">valutazione interna all’Istituto, </w:t>
      </w:r>
      <w:r w:rsidRPr="00444E21">
        <w:rPr>
          <w:rFonts w:ascii="Calibri" w:hAnsi="Calibri" w:cs="Calibri"/>
          <w:sz w:val="24"/>
          <w:szCs w:val="24"/>
        </w:rPr>
        <w:t>sulla base degli attuali e peraltro limitati strumenti normativi (Comitato di valutazione e attribuzione del bonus di merito)</w:t>
      </w:r>
      <w:r w:rsidR="001D56AF">
        <w:rPr>
          <w:rFonts w:ascii="Calibri" w:hAnsi="Calibri" w:cs="Calibri"/>
          <w:sz w:val="24"/>
          <w:szCs w:val="24"/>
        </w:rPr>
        <w:t>.</w:t>
      </w:r>
    </w:p>
    <w:p w:rsidR="001D56AF" w:rsidRPr="00444E21" w:rsidRDefault="001D56AF" w:rsidP="00714506">
      <w:pPr>
        <w:pStyle w:val="Didefault"/>
        <w:spacing w:line="276" w:lineRule="auto"/>
        <w:contextualSpacing/>
        <w:jc w:val="both"/>
        <w:rPr>
          <w:rFonts w:ascii="Calibri" w:eastAsia="Arial" w:hAnsi="Calibri" w:cs="Calibri"/>
          <w:b/>
          <w:bCs/>
          <w:sz w:val="24"/>
          <w:szCs w:val="24"/>
        </w:rPr>
      </w:pPr>
    </w:p>
    <w:p w:rsidR="00BE6F3A" w:rsidRDefault="00BE6F3A" w:rsidP="00714506">
      <w:pPr>
        <w:pStyle w:val="Didefault"/>
        <w:spacing w:line="276" w:lineRule="auto"/>
        <w:contextualSpacing/>
        <w:jc w:val="both"/>
        <w:rPr>
          <w:rFonts w:ascii="Calibri" w:hAnsi="Calibri" w:cs="Calibri"/>
          <w:sz w:val="24"/>
          <w:szCs w:val="24"/>
        </w:rPr>
      </w:pPr>
      <w:r w:rsidRPr="00444E21">
        <w:rPr>
          <w:rFonts w:ascii="Calibri" w:hAnsi="Calibri" w:cs="Calibri"/>
          <w:sz w:val="24"/>
          <w:szCs w:val="24"/>
        </w:rPr>
        <w:t xml:space="preserve">Il corso si svilupperà dunque su questi assi portanti: </w:t>
      </w:r>
    </w:p>
    <w:p w:rsidR="00C768D3" w:rsidRPr="00444E21" w:rsidRDefault="00C768D3" w:rsidP="00714506">
      <w:pPr>
        <w:pStyle w:val="Didefault"/>
        <w:spacing w:line="276" w:lineRule="auto"/>
        <w:contextualSpacing/>
        <w:jc w:val="both"/>
        <w:rPr>
          <w:rFonts w:ascii="Calibri" w:eastAsia="Arial" w:hAnsi="Calibri" w:cs="Calibri"/>
          <w:sz w:val="24"/>
          <w:szCs w:val="24"/>
        </w:rPr>
      </w:pPr>
    </w:p>
    <w:p w:rsidR="00BE6F3A" w:rsidRPr="00C768D3" w:rsidRDefault="00BE6F3A" w:rsidP="00BE52A7">
      <w:pPr>
        <w:pStyle w:val="Didefault"/>
        <w:numPr>
          <w:ilvl w:val="0"/>
          <w:numId w:val="5"/>
        </w:numPr>
        <w:spacing w:line="276" w:lineRule="auto"/>
        <w:contextualSpacing/>
        <w:jc w:val="both"/>
        <w:rPr>
          <w:rFonts w:ascii="Calibri" w:eastAsia="Arial" w:hAnsi="Calibri" w:cs="Calibri"/>
          <w:b/>
          <w:sz w:val="24"/>
          <w:szCs w:val="24"/>
        </w:rPr>
      </w:pPr>
      <w:r w:rsidRPr="00444E21">
        <w:rPr>
          <w:rFonts w:ascii="Calibri" w:hAnsi="Calibri" w:cs="Calibri"/>
          <w:sz w:val="24"/>
          <w:szCs w:val="24"/>
        </w:rPr>
        <w:t xml:space="preserve">gli </w:t>
      </w:r>
      <w:r w:rsidRPr="00C768D3">
        <w:rPr>
          <w:rFonts w:ascii="Calibri" w:hAnsi="Calibri" w:cs="Calibri"/>
          <w:b/>
          <w:sz w:val="24"/>
          <w:szCs w:val="24"/>
        </w:rPr>
        <w:t>standard professionali</w:t>
      </w:r>
    </w:p>
    <w:p w:rsidR="00BE6F3A" w:rsidRPr="00444E21" w:rsidRDefault="00BE6F3A" w:rsidP="00BE52A7">
      <w:pPr>
        <w:pStyle w:val="Didefault"/>
        <w:numPr>
          <w:ilvl w:val="0"/>
          <w:numId w:val="5"/>
        </w:numPr>
        <w:spacing w:line="276" w:lineRule="auto"/>
        <w:contextualSpacing/>
        <w:jc w:val="both"/>
        <w:rPr>
          <w:rFonts w:ascii="Calibri" w:eastAsia="Arial" w:hAnsi="Calibri" w:cs="Calibri"/>
          <w:sz w:val="24"/>
          <w:szCs w:val="24"/>
        </w:rPr>
      </w:pPr>
      <w:r w:rsidRPr="00444E21">
        <w:rPr>
          <w:rFonts w:ascii="Calibri" w:hAnsi="Calibri" w:cs="Calibri"/>
          <w:sz w:val="24"/>
          <w:szCs w:val="24"/>
        </w:rPr>
        <w:t xml:space="preserve">le </w:t>
      </w:r>
      <w:r w:rsidRPr="00C768D3">
        <w:rPr>
          <w:rFonts w:ascii="Calibri" w:hAnsi="Calibri" w:cs="Calibri"/>
          <w:b/>
          <w:sz w:val="24"/>
          <w:szCs w:val="24"/>
        </w:rPr>
        <w:t>competenze</w:t>
      </w:r>
      <w:r w:rsidRPr="00444E21">
        <w:rPr>
          <w:rFonts w:ascii="Calibri" w:hAnsi="Calibri" w:cs="Calibri"/>
          <w:sz w:val="24"/>
          <w:szCs w:val="24"/>
        </w:rPr>
        <w:t xml:space="preserve"> del docente</w:t>
      </w:r>
    </w:p>
    <w:p w:rsidR="00BE6F3A" w:rsidRPr="00444E21" w:rsidRDefault="00BE6F3A" w:rsidP="00BE52A7">
      <w:pPr>
        <w:pStyle w:val="Didefault"/>
        <w:numPr>
          <w:ilvl w:val="0"/>
          <w:numId w:val="5"/>
        </w:numPr>
        <w:spacing w:line="276" w:lineRule="auto"/>
        <w:contextualSpacing/>
        <w:jc w:val="both"/>
        <w:rPr>
          <w:rFonts w:ascii="Calibri" w:eastAsia="Arial" w:hAnsi="Calibri" w:cs="Calibri"/>
          <w:sz w:val="24"/>
          <w:szCs w:val="24"/>
        </w:rPr>
      </w:pPr>
      <w:r w:rsidRPr="00444E21">
        <w:rPr>
          <w:rFonts w:ascii="Calibri" w:hAnsi="Calibri" w:cs="Calibri"/>
          <w:sz w:val="24"/>
          <w:szCs w:val="24"/>
        </w:rPr>
        <w:t xml:space="preserve">la </w:t>
      </w:r>
      <w:r w:rsidRPr="00C768D3">
        <w:rPr>
          <w:rFonts w:ascii="Calibri" w:hAnsi="Calibri" w:cs="Calibri"/>
          <w:b/>
          <w:sz w:val="24"/>
          <w:szCs w:val="24"/>
        </w:rPr>
        <w:t>fasi di sviluppo</w:t>
      </w:r>
      <w:r w:rsidRPr="00444E21">
        <w:rPr>
          <w:rFonts w:ascii="Calibri" w:hAnsi="Calibri" w:cs="Calibri"/>
          <w:sz w:val="24"/>
          <w:szCs w:val="24"/>
        </w:rPr>
        <w:t xml:space="preserve"> delle competenze</w:t>
      </w:r>
    </w:p>
    <w:p w:rsidR="00BE6F3A" w:rsidRPr="00C768D3" w:rsidRDefault="00BE6F3A" w:rsidP="00BE52A7">
      <w:pPr>
        <w:pStyle w:val="Didefault"/>
        <w:numPr>
          <w:ilvl w:val="0"/>
          <w:numId w:val="5"/>
        </w:numPr>
        <w:spacing w:line="276" w:lineRule="auto"/>
        <w:contextualSpacing/>
        <w:jc w:val="both"/>
        <w:rPr>
          <w:rFonts w:ascii="Calibri" w:eastAsia="Arial" w:hAnsi="Calibri" w:cs="Calibri"/>
          <w:i/>
          <w:sz w:val="24"/>
          <w:szCs w:val="24"/>
        </w:rPr>
      </w:pPr>
      <w:r w:rsidRPr="00444E21">
        <w:rPr>
          <w:rFonts w:ascii="Calibri" w:hAnsi="Calibri" w:cs="Calibri"/>
          <w:sz w:val="24"/>
          <w:szCs w:val="24"/>
        </w:rPr>
        <w:t xml:space="preserve">la documentazione: il </w:t>
      </w:r>
      <w:r w:rsidR="00C768D3" w:rsidRPr="00C768D3">
        <w:rPr>
          <w:rFonts w:ascii="Calibri" w:hAnsi="Calibri" w:cs="Calibri"/>
          <w:b/>
          <w:i/>
          <w:sz w:val="24"/>
          <w:szCs w:val="24"/>
        </w:rPr>
        <w:t>P</w:t>
      </w:r>
      <w:r w:rsidRPr="00C768D3">
        <w:rPr>
          <w:rFonts w:ascii="Calibri" w:hAnsi="Calibri" w:cs="Calibri"/>
          <w:b/>
          <w:i/>
          <w:sz w:val="24"/>
          <w:szCs w:val="24"/>
        </w:rPr>
        <w:t>ortfolio</w:t>
      </w:r>
    </w:p>
    <w:p w:rsidR="00BE6F3A" w:rsidRPr="00C768D3" w:rsidRDefault="00BE6F3A" w:rsidP="00BE52A7">
      <w:pPr>
        <w:pStyle w:val="Didefault"/>
        <w:numPr>
          <w:ilvl w:val="0"/>
          <w:numId w:val="5"/>
        </w:numPr>
        <w:spacing w:line="276" w:lineRule="auto"/>
        <w:contextualSpacing/>
        <w:jc w:val="both"/>
        <w:rPr>
          <w:rFonts w:ascii="Calibri" w:eastAsia="Arial" w:hAnsi="Calibri" w:cs="Calibri"/>
          <w:b/>
          <w:sz w:val="24"/>
          <w:szCs w:val="24"/>
        </w:rPr>
      </w:pPr>
      <w:r w:rsidRPr="00444E21">
        <w:rPr>
          <w:rFonts w:ascii="Calibri" w:hAnsi="Calibri" w:cs="Calibri"/>
          <w:sz w:val="24"/>
          <w:szCs w:val="24"/>
        </w:rPr>
        <w:t xml:space="preserve">la </w:t>
      </w:r>
      <w:r w:rsidRPr="00C768D3">
        <w:rPr>
          <w:rFonts w:ascii="Calibri" w:hAnsi="Calibri" w:cs="Calibri"/>
          <w:b/>
          <w:sz w:val="24"/>
          <w:szCs w:val="24"/>
        </w:rPr>
        <w:t>valutazione</w:t>
      </w:r>
    </w:p>
    <w:p w:rsidR="00BE6F3A" w:rsidRPr="00925CC6" w:rsidRDefault="00BE6F3A" w:rsidP="00714506">
      <w:pPr>
        <w:pStyle w:val="Didefault"/>
        <w:spacing w:line="276" w:lineRule="auto"/>
        <w:contextualSpacing/>
        <w:jc w:val="both"/>
        <w:rPr>
          <w:rFonts w:ascii="Calibri" w:eastAsia="Arial" w:hAnsi="Calibri" w:cs="Calibri"/>
          <w:color w:val="9BBB59" w:themeColor="accent3"/>
          <w:sz w:val="24"/>
          <w:szCs w:val="24"/>
        </w:rPr>
      </w:pPr>
    </w:p>
    <w:p w:rsidR="00BE6F3A" w:rsidRPr="00925CC6" w:rsidRDefault="00C768D3"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contextualSpacing/>
        <w:jc w:val="both"/>
        <w:outlineLvl w:val="0"/>
        <w:rPr>
          <w:rFonts w:ascii="Calibri" w:eastAsia="Arial" w:hAnsi="Calibri" w:cs="Calibri"/>
          <w:b/>
          <w:bCs/>
          <w:color w:val="9BBB59" w:themeColor="accent3"/>
          <w:sz w:val="24"/>
          <w:szCs w:val="24"/>
          <w:u w:color="FF2600"/>
        </w:rPr>
      </w:pPr>
      <w:r w:rsidRPr="00925CC6">
        <w:rPr>
          <w:rFonts w:ascii="Calibri" w:hAnsi="Calibri" w:cs="Calibri"/>
          <w:b/>
          <w:bCs/>
          <w:color w:val="9BBB59" w:themeColor="accent3"/>
          <w:sz w:val="24"/>
          <w:szCs w:val="24"/>
          <w:u w:color="FF2600"/>
        </w:rPr>
        <w:t>Lo scenario di sfondo: il Sistema Nazionale di Valutazione</w:t>
      </w:r>
    </w:p>
    <w:p w:rsidR="00BE6F3A" w:rsidRPr="00444E21" w:rsidRDefault="00BE6F3A" w:rsidP="00714506">
      <w:pPr>
        <w:pStyle w:val="Didefault"/>
        <w:spacing w:line="276" w:lineRule="auto"/>
        <w:contextualSpacing/>
        <w:jc w:val="both"/>
        <w:rPr>
          <w:rFonts w:ascii="Calibri" w:eastAsia="Arial" w:hAnsi="Calibri" w:cs="Calibri"/>
          <w:sz w:val="24"/>
          <w:szCs w:val="24"/>
          <w:u w:color="FF2600"/>
        </w:rPr>
      </w:pPr>
      <w:r w:rsidRPr="00444E21">
        <w:rPr>
          <w:rFonts w:ascii="Calibri" w:hAnsi="Calibri" w:cs="Calibri"/>
          <w:sz w:val="24"/>
          <w:szCs w:val="24"/>
          <w:u w:color="FF2600"/>
        </w:rPr>
        <w:t xml:space="preserve">Il modello italiano per la valutazione delle scuole punta al miglioramento degli esiti di ciascuna scuola, per ottenere un miglioramento di sistema. Si fonda su un processo di autovalutazione (attraverso il </w:t>
      </w:r>
      <w:r w:rsidRPr="00C768D3">
        <w:rPr>
          <w:rFonts w:ascii="Calibri" w:hAnsi="Calibri" w:cs="Calibri"/>
          <w:b/>
          <w:sz w:val="24"/>
          <w:szCs w:val="24"/>
          <w:u w:color="FF2600"/>
        </w:rPr>
        <w:t>Rapporto di Auto Valutazione</w:t>
      </w:r>
      <w:r w:rsidRPr="00444E21">
        <w:rPr>
          <w:rFonts w:ascii="Calibri" w:hAnsi="Calibri" w:cs="Calibri"/>
          <w:sz w:val="24"/>
          <w:szCs w:val="24"/>
          <w:u w:color="FF2600"/>
        </w:rPr>
        <w:t xml:space="preserve">, RAV) e valutazione esterna (attraverso i </w:t>
      </w:r>
      <w:r w:rsidRPr="00C768D3">
        <w:rPr>
          <w:rFonts w:ascii="Calibri" w:hAnsi="Calibri" w:cs="Calibri"/>
          <w:b/>
          <w:sz w:val="24"/>
          <w:szCs w:val="24"/>
          <w:u w:color="FF2600"/>
        </w:rPr>
        <w:t>Nucle</w:t>
      </w:r>
      <w:r w:rsidR="00C768D3" w:rsidRPr="00C768D3">
        <w:rPr>
          <w:rFonts w:ascii="Calibri" w:hAnsi="Calibri" w:cs="Calibri"/>
          <w:b/>
          <w:sz w:val="24"/>
          <w:szCs w:val="24"/>
          <w:u w:color="FF2600"/>
        </w:rPr>
        <w:t>i Esterni di Valutazione</w:t>
      </w:r>
      <w:r w:rsidR="00C768D3">
        <w:rPr>
          <w:rFonts w:ascii="Calibri" w:hAnsi="Calibri" w:cs="Calibri"/>
          <w:sz w:val="24"/>
          <w:szCs w:val="24"/>
          <w:u w:color="FF2600"/>
        </w:rPr>
        <w:t>, NEV), e promuove un percorso</w:t>
      </w:r>
      <w:r w:rsidRPr="00444E21">
        <w:rPr>
          <w:rFonts w:ascii="Calibri" w:hAnsi="Calibri" w:cs="Calibri"/>
          <w:sz w:val="24"/>
          <w:szCs w:val="24"/>
          <w:u w:color="FF2600"/>
        </w:rPr>
        <w:t xml:space="preserve"> di analisi della qualità che sollecita il </w:t>
      </w:r>
      <w:r w:rsidRPr="00C768D3">
        <w:rPr>
          <w:rFonts w:ascii="Calibri" w:hAnsi="Calibri" w:cs="Calibri"/>
          <w:b/>
          <w:sz w:val="24"/>
          <w:szCs w:val="24"/>
          <w:u w:color="FF2600"/>
        </w:rPr>
        <w:t xml:space="preserve">coinvolgimento dell’intera </w:t>
      </w:r>
      <w:proofErr w:type="spellStart"/>
      <w:r w:rsidRPr="00C768D3">
        <w:rPr>
          <w:rFonts w:ascii="Calibri" w:hAnsi="Calibri" w:cs="Calibri"/>
          <w:b/>
          <w:sz w:val="24"/>
          <w:szCs w:val="24"/>
          <w:u w:color="FF2600"/>
        </w:rPr>
        <w:t>comunit</w:t>
      </w:r>
      <w:proofErr w:type="spellEnd"/>
      <w:r w:rsidR="00C768D3">
        <w:rPr>
          <w:rFonts w:ascii="Calibri" w:hAnsi="Calibri" w:cs="Calibri"/>
          <w:b/>
          <w:sz w:val="24"/>
          <w:szCs w:val="24"/>
          <w:u w:color="FF2600"/>
          <w:lang w:val="fr-FR"/>
        </w:rPr>
        <w:t>à</w:t>
      </w:r>
      <w:r w:rsidRPr="00C768D3">
        <w:rPr>
          <w:rFonts w:ascii="Calibri" w:hAnsi="Calibri" w:cs="Calibri"/>
          <w:b/>
          <w:sz w:val="24"/>
          <w:szCs w:val="24"/>
          <w:u w:color="FF2600"/>
        </w:rPr>
        <w:t>scolastica</w:t>
      </w:r>
      <w:r w:rsidRPr="00444E21">
        <w:rPr>
          <w:rFonts w:ascii="Calibri" w:hAnsi="Calibri" w:cs="Calibri"/>
          <w:sz w:val="24"/>
          <w:szCs w:val="24"/>
          <w:u w:color="FF2600"/>
        </w:rPr>
        <w:t>.</w:t>
      </w:r>
    </w:p>
    <w:p w:rsidR="00BE6F3A" w:rsidRPr="00444E21" w:rsidRDefault="00BE6F3A" w:rsidP="00714506">
      <w:pPr>
        <w:pStyle w:val="Didefault"/>
        <w:spacing w:line="276" w:lineRule="auto"/>
        <w:contextualSpacing/>
        <w:jc w:val="both"/>
        <w:rPr>
          <w:rFonts w:ascii="Calibri" w:eastAsia="Arial" w:hAnsi="Calibri" w:cs="Calibri"/>
          <w:sz w:val="24"/>
          <w:szCs w:val="24"/>
          <w:u w:color="FF2600"/>
        </w:rPr>
      </w:pPr>
      <w:r w:rsidRPr="00444E21">
        <w:rPr>
          <w:rFonts w:ascii="Calibri" w:hAnsi="Calibri" w:cs="Calibri"/>
          <w:sz w:val="24"/>
          <w:szCs w:val="24"/>
          <w:u w:color="FF2600"/>
        </w:rPr>
        <w:t>A differenza di quanto accade in altri paesi europei, il SNV non produce classifiche o graduatorie di qualità, ma stimola ciascuna scuola, per così dire, a competere con se stessa.</w:t>
      </w:r>
    </w:p>
    <w:p w:rsidR="00BE6F3A" w:rsidRPr="00444E21" w:rsidRDefault="00BE6F3A" w:rsidP="00714506">
      <w:pPr>
        <w:pStyle w:val="Didefault"/>
        <w:spacing w:line="276" w:lineRule="auto"/>
        <w:contextualSpacing/>
        <w:jc w:val="both"/>
        <w:rPr>
          <w:rFonts w:ascii="Calibri" w:eastAsia="Arial" w:hAnsi="Calibri" w:cs="Calibri"/>
          <w:sz w:val="24"/>
          <w:szCs w:val="24"/>
          <w:u w:color="FF2600"/>
        </w:rPr>
      </w:pPr>
      <w:r w:rsidRPr="00444E21">
        <w:rPr>
          <w:rFonts w:ascii="Calibri" w:hAnsi="Calibri" w:cs="Calibri"/>
          <w:sz w:val="24"/>
          <w:szCs w:val="24"/>
          <w:u w:color="FF2600"/>
        </w:rPr>
        <w:t>Riflettendo sui parametri individuati dal RAV (che sono fissi ed esplicitati attraverso</w:t>
      </w:r>
      <w:r w:rsidR="00C768D3">
        <w:rPr>
          <w:rFonts w:ascii="Calibri" w:hAnsi="Calibri" w:cs="Calibri"/>
          <w:sz w:val="24"/>
          <w:szCs w:val="24"/>
          <w:u w:color="FF2600"/>
        </w:rPr>
        <w:t xml:space="preserve"> uno strumento in piattaforma), </w:t>
      </w:r>
      <w:r w:rsidRPr="00444E21">
        <w:rPr>
          <w:rFonts w:ascii="Calibri" w:hAnsi="Calibri" w:cs="Calibri"/>
          <w:sz w:val="24"/>
          <w:szCs w:val="24"/>
          <w:u w:color="FF2600"/>
        </w:rPr>
        <w:t xml:space="preserve">l’istituzione scolastica è guidata nell’individuazione dei propri punti di forza e di debolezza, stimolata a mettere in evidenza le criticità e le priorità di intervento attraverso un </w:t>
      </w:r>
      <w:r w:rsidRPr="002C6BA2">
        <w:rPr>
          <w:rFonts w:ascii="Calibri" w:hAnsi="Calibri" w:cs="Calibri"/>
          <w:b/>
          <w:sz w:val="24"/>
          <w:szCs w:val="24"/>
          <w:u w:color="FF2600"/>
        </w:rPr>
        <w:t>Piano di Miglioramento</w:t>
      </w:r>
      <w:r w:rsidRPr="00444E21">
        <w:rPr>
          <w:rFonts w:ascii="Calibri" w:hAnsi="Calibri" w:cs="Calibri"/>
          <w:sz w:val="24"/>
          <w:szCs w:val="24"/>
          <w:u w:color="FF2600"/>
        </w:rPr>
        <w:t xml:space="preserve"> (PDM).</w:t>
      </w:r>
    </w:p>
    <w:p w:rsidR="00BE6F3A" w:rsidRPr="00444E21" w:rsidRDefault="00BE6F3A" w:rsidP="00714506">
      <w:pPr>
        <w:pStyle w:val="Didefault"/>
        <w:spacing w:line="276" w:lineRule="auto"/>
        <w:contextualSpacing/>
        <w:jc w:val="both"/>
        <w:rPr>
          <w:rFonts w:ascii="Calibri" w:eastAsia="Arial" w:hAnsi="Calibri" w:cs="Calibri"/>
          <w:sz w:val="24"/>
          <w:szCs w:val="24"/>
          <w:u w:color="FF2600"/>
        </w:rPr>
      </w:pPr>
      <w:r w:rsidRPr="00444E21">
        <w:rPr>
          <w:rFonts w:ascii="Calibri" w:hAnsi="Calibri" w:cs="Calibri"/>
          <w:sz w:val="24"/>
          <w:szCs w:val="24"/>
          <w:u w:color="FF2600"/>
        </w:rPr>
        <w:t xml:space="preserve">Per sua stessa definizione, </w:t>
      </w:r>
      <w:r w:rsidR="002C6BA2">
        <w:rPr>
          <w:rFonts w:ascii="Calibri" w:hAnsi="Calibri" w:cs="Calibri"/>
          <w:sz w:val="24"/>
          <w:szCs w:val="24"/>
          <w:u w:color="FF2600"/>
        </w:rPr>
        <w:t xml:space="preserve">come riporta il </w:t>
      </w:r>
      <w:r w:rsidR="00BC24A4">
        <w:rPr>
          <w:rFonts w:ascii="Calibri" w:hAnsi="Calibri" w:cs="Calibri"/>
          <w:sz w:val="24"/>
          <w:szCs w:val="24"/>
          <w:u w:color="FF2600"/>
        </w:rPr>
        <w:t>MIUR</w:t>
      </w:r>
      <w:r w:rsidR="002C6BA2">
        <w:rPr>
          <w:rFonts w:ascii="Calibri" w:hAnsi="Calibri" w:cs="Calibri"/>
          <w:sz w:val="24"/>
          <w:szCs w:val="24"/>
          <w:u w:color="FF2600"/>
        </w:rPr>
        <w:t>, «</w:t>
      </w:r>
      <w:r w:rsidRPr="002C6BA2">
        <w:rPr>
          <w:rFonts w:ascii="Calibri" w:hAnsi="Calibri" w:cs="Calibri"/>
          <w:iCs/>
          <w:sz w:val="24"/>
          <w:szCs w:val="24"/>
          <w:u w:color="FF2600"/>
        </w:rPr>
        <w:t>i</w:t>
      </w:r>
      <w:r w:rsidRPr="002C6BA2">
        <w:rPr>
          <w:rFonts w:ascii="Calibri" w:hAnsi="Calibri" w:cs="Calibri"/>
          <w:iCs/>
          <w:sz w:val="24"/>
          <w:szCs w:val="24"/>
          <w:u w:color="FF2600"/>
          <w:lang w:val="pt-PT"/>
        </w:rPr>
        <w:t xml:space="preserve">l Sistema </w:t>
      </w:r>
      <w:r w:rsidRPr="002C6BA2">
        <w:rPr>
          <w:rFonts w:ascii="Calibri" w:hAnsi="Calibri" w:cs="Calibri"/>
          <w:iCs/>
          <w:sz w:val="24"/>
          <w:szCs w:val="24"/>
          <w:u w:color="FF2600"/>
        </w:rPr>
        <w:t>Nazionale di valutazione (SNV) costituisce una risorsa strategica per orientare le politiche scolastiche e formative verso la crescita culturale, economica e sociale del Paese e per favorire la piena attuazione dell'autonomi</w:t>
      </w:r>
      <w:r w:rsidR="002C6BA2" w:rsidRPr="002C6BA2">
        <w:rPr>
          <w:rFonts w:ascii="Calibri" w:hAnsi="Calibri" w:cs="Calibri"/>
          <w:iCs/>
          <w:sz w:val="24"/>
          <w:szCs w:val="24"/>
          <w:u w:color="FF2600"/>
        </w:rPr>
        <w:t>a delle istituzioni scolastiche</w:t>
      </w:r>
      <w:r w:rsidR="002C6BA2">
        <w:rPr>
          <w:rFonts w:ascii="Calibri" w:hAnsi="Calibri" w:cs="Calibri"/>
          <w:iCs/>
          <w:sz w:val="24"/>
          <w:szCs w:val="24"/>
          <w:u w:color="FF2600"/>
        </w:rPr>
        <w:t xml:space="preserve">». </w:t>
      </w:r>
      <w:r w:rsidRPr="00444E21">
        <w:rPr>
          <w:rFonts w:ascii="Calibri" w:hAnsi="Calibri" w:cs="Calibri"/>
          <w:sz w:val="24"/>
          <w:szCs w:val="24"/>
          <w:u w:color="FF2600"/>
        </w:rPr>
        <w:t xml:space="preserve">Il SNV, individuato dal </w:t>
      </w:r>
      <w:r w:rsidR="00BC24A4">
        <w:rPr>
          <w:rFonts w:ascii="Calibri" w:hAnsi="Calibri" w:cs="Calibri"/>
          <w:b/>
          <w:sz w:val="24"/>
          <w:szCs w:val="24"/>
          <w:u w:color="FF2600"/>
        </w:rPr>
        <w:t>DPR</w:t>
      </w:r>
      <w:r w:rsidRPr="002C6BA2">
        <w:rPr>
          <w:rFonts w:ascii="Calibri" w:hAnsi="Calibri" w:cs="Calibri"/>
          <w:b/>
          <w:sz w:val="24"/>
          <w:szCs w:val="24"/>
          <w:u w:color="FF2600"/>
        </w:rPr>
        <w:t xml:space="preserve"> 80/2013</w:t>
      </w:r>
      <w:r w:rsidRPr="00444E21">
        <w:rPr>
          <w:rFonts w:ascii="Calibri" w:hAnsi="Calibri" w:cs="Calibri"/>
          <w:sz w:val="24"/>
          <w:szCs w:val="24"/>
          <w:u w:color="FF2600"/>
        </w:rPr>
        <w:t xml:space="preserve">, valuta l'efficienza e l'efficacia del sistema di istruzione e formazione, e tende a migliorare la </w:t>
      </w:r>
      <w:r w:rsidR="002C6BA2">
        <w:rPr>
          <w:rFonts w:ascii="Calibri" w:hAnsi="Calibri" w:cs="Calibri"/>
          <w:sz w:val="24"/>
          <w:szCs w:val="24"/>
          <w:u w:color="FF2600"/>
        </w:rPr>
        <w:t>qualità dell’offerta</w:t>
      </w:r>
      <w:r w:rsidRPr="00444E21">
        <w:rPr>
          <w:rFonts w:ascii="Calibri" w:hAnsi="Calibri" w:cs="Calibri"/>
          <w:sz w:val="24"/>
          <w:szCs w:val="24"/>
          <w:u w:color="FF2600"/>
        </w:rPr>
        <w:t xml:space="preserve"> formativa e degli apprendimenti.</w:t>
      </w:r>
    </w:p>
    <w:p w:rsidR="00BE6F3A" w:rsidRDefault="00BE6F3A" w:rsidP="00714506">
      <w:pPr>
        <w:pStyle w:val="Didefault"/>
        <w:spacing w:line="276" w:lineRule="auto"/>
        <w:contextualSpacing/>
        <w:jc w:val="both"/>
        <w:rPr>
          <w:rFonts w:ascii="Calibri" w:hAnsi="Calibri" w:cs="Calibri"/>
          <w:sz w:val="24"/>
          <w:szCs w:val="24"/>
          <w:u w:color="FF2600"/>
        </w:rPr>
      </w:pPr>
      <w:r w:rsidRPr="00444E21">
        <w:rPr>
          <w:rFonts w:ascii="Calibri" w:hAnsi="Calibri" w:cs="Calibri"/>
          <w:sz w:val="24"/>
          <w:szCs w:val="24"/>
          <w:u w:color="FF2600"/>
        </w:rPr>
        <w:t>Il SNV si sviluppa su tre dimensioni:</w:t>
      </w:r>
    </w:p>
    <w:p w:rsidR="002C6BA2" w:rsidRPr="00444E21" w:rsidRDefault="002C6BA2" w:rsidP="00714506">
      <w:pPr>
        <w:pStyle w:val="Didefault"/>
        <w:spacing w:line="276" w:lineRule="auto"/>
        <w:contextualSpacing/>
        <w:jc w:val="both"/>
        <w:rPr>
          <w:rFonts w:ascii="Calibri" w:eastAsia="Arial" w:hAnsi="Calibri" w:cs="Calibri"/>
          <w:sz w:val="24"/>
          <w:szCs w:val="24"/>
          <w:u w:color="FF2600"/>
        </w:rPr>
      </w:pPr>
    </w:p>
    <w:p w:rsidR="00BE6F3A" w:rsidRPr="00444E21" w:rsidRDefault="00BE6F3A" w:rsidP="00BE52A7">
      <w:pPr>
        <w:pStyle w:val="Didefault"/>
        <w:numPr>
          <w:ilvl w:val="0"/>
          <w:numId w:val="6"/>
        </w:numPr>
        <w:tabs>
          <w:tab w:val="left" w:pos="220"/>
          <w:tab w:val="left" w:pos="720"/>
        </w:tabs>
        <w:spacing w:line="276" w:lineRule="auto"/>
        <w:contextualSpacing/>
        <w:jc w:val="both"/>
        <w:rPr>
          <w:rFonts w:ascii="Calibri" w:eastAsia="Arial" w:hAnsi="Calibri" w:cs="Calibri"/>
          <w:sz w:val="24"/>
          <w:szCs w:val="24"/>
          <w:u w:color="FF2600"/>
        </w:rPr>
      </w:pPr>
      <w:r w:rsidRPr="00444E21">
        <w:rPr>
          <w:rFonts w:ascii="Calibri" w:eastAsia="Arial" w:hAnsi="Calibri" w:cs="Calibri"/>
          <w:sz w:val="24"/>
          <w:szCs w:val="24"/>
          <w:u w:color="FF2600"/>
        </w:rPr>
        <w:t>la valutazione delle</w:t>
      </w:r>
      <w:r w:rsidRPr="00444E21">
        <w:rPr>
          <w:rFonts w:ascii="Calibri" w:hAnsi="Calibri" w:cs="Calibri"/>
          <w:sz w:val="24"/>
          <w:szCs w:val="24"/>
          <w:u w:color="FF2600"/>
        </w:rPr>
        <w:t> </w:t>
      </w:r>
      <w:r w:rsidRPr="00444E21">
        <w:rPr>
          <w:rFonts w:ascii="Calibri" w:hAnsi="Calibri" w:cs="Calibri"/>
          <w:b/>
          <w:bCs/>
          <w:sz w:val="24"/>
          <w:szCs w:val="24"/>
          <w:u w:color="FF2600"/>
        </w:rPr>
        <w:t>istituzioni scolastiche</w:t>
      </w:r>
    </w:p>
    <w:p w:rsidR="00BE6F3A" w:rsidRPr="00444E21" w:rsidRDefault="00BE6F3A" w:rsidP="00BE52A7">
      <w:pPr>
        <w:pStyle w:val="Didefault"/>
        <w:numPr>
          <w:ilvl w:val="0"/>
          <w:numId w:val="6"/>
        </w:numPr>
        <w:tabs>
          <w:tab w:val="left" w:pos="220"/>
          <w:tab w:val="left" w:pos="720"/>
        </w:tabs>
        <w:spacing w:line="276" w:lineRule="auto"/>
        <w:contextualSpacing/>
        <w:jc w:val="both"/>
        <w:rPr>
          <w:rFonts w:ascii="Calibri" w:eastAsia="Arial" w:hAnsi="Calibri" w:cs="Calibri"/>
          <w:sz w:val="24"/>
          <w:szCs w:val="24"/>
          <w:u w:color="FF2600"/>
        </w:rPr>
      </w:pPr>
      <w:r w:rsidRPr="00444E21">
        <w:rPr>
          <w:rFonts w:ascii="Calibri" w:eastAsia="Arial" w:hAnsi="Calibri" w:cs="Calibri"/>
          <w:sz w:val="24"/>
          <w:szCs w:val="24"/>
          <w:u w:color="FF2600"/>
        </w:rPr>
        <w:t>la valutazione della</w:t>
      </w:r>
      <w:r w:rsidRPr="00444E21">
        <w:rPr>
          <w:rFonts w:ascii="Calibri" w:hAnsi="Calibri" w:cs="Calibri"/>
          <w:sz w:val="24"/>
          <w:szCs w:val="24"/>
          <w:u w:color="FF2600"/>
        </w:rPr>
        <w:t> </w:t>
      </w:r>
      <w:r w:rsidRPr="00444E21">
        <w:rPr>
          <w:rFonts w:ascii="Calibri" w:hAnsi="Calibri" w:cs="Calibri"/>
          <w:b/>
          <w:bCs/>
          <w:sz w:val="24"/>
          <w:szCs w:val="24"/>
          <w:u w:color="FF2600"/>
        </w:rPr>
        <w:t>dirigenza scolastica</w:t>
      </w:r>
    </w:p>
    <w:p w:rsidR="00BE6F3A" w:rsidRPr="002C6BA2" w:rsidRDefault="00BE6F3A" w:rsidP="00BE52A7">
      <w:pPr>
        <w:pStyle w:val="Didefault"/>
        <w:numPr>
          <w:ilvl w:val="0"/>
          <w:numId w:val="6"/>
        </w:numPr>
        <w:tabs>
          <w:tab w:val="left" w:pos="220"/>
          <w:tab w:val="left" w:pos="720"/>
        </w:tabs>
        <w:spacing w:line="276" w:lineRule="auto"/>
        <w:contextualSpacing/>
        <w:jc w:val="both"/>
        <w:rPr>
          <w:rFonts w:ascii="Calibri" w:eastAsia="Arial" w:hAnsi="Calibri" w:cs="Calibri"/>
          <w:b/>
          <w:bCs/>
          <w:sz w:val="24"/>
          <w:szCs w:val="24"/>
          <w:u w:color="FF2600"/>
        </w:rPr>
      </w:pPr>
      <w:r w:rsidRPr="00444E21">
        <w:rPr>
          <w:rFonts w:ascii="Calibri" w:eastAsia="Arial" w:hAnsi="Calibri" w:cs="Calibri"/>
          <w:sz w:val="24"/>
          <w:szCs w:val="24"/>
          <w:u w:color="FF2600"/>
        </w:rPr>
        <w:lastRenderedPageBreak/>
        <w:t>la</w:t>
      </w:r>
      <w:r w:rsidRPr="00444E21">
        <w:rPr>
          <w:rFonts w:ascii="Calibri" w:hAnsi="Calibri" w:cs="Calibri"/>
          <w:sz w:val="24"/>
          <w:szCs w:val="24"/>
          <w:u w:color="FF2600"/>
        </w:rPr>
        <w:t> </w:t>
      </w:r>
      <w:r w:rsidRPr="00444E21">
        <w:rPr>
          <w:rFonts w:ascii="Calibri" w:hAnsi="Calibri" w:cs="Calibri"/>
          <w:b/>
          <w:bCs/>
          <w:sz w:val="24"/>
          <w:szCs w:val="24"/>
          <w:u w:color="FF2600"/>
        </w:rPr>
        <w:t>valorizzazione del merito professionale dei docenti</w:t>
      </w:r>
    </w:p>
    <w:p w:rsidR="002C6BA2" w:rsidRPr="00444E21" w:rsidRDefault="002C6BA2" w:rsidP="00714506">
      <w:pPr>
        <w:pStyle w:val="Didefault"/>
        <w:tabs>
          <w:tab w:val="left" w:pos="220"/>
          <w:tab w:val="left" w:pos="720"/>
        </w:tabs>
        <w:spacing w:line="276" w:lineRule="auto"/>
        <w:ind w:left="360"/>
        <w:contextualSpacing/>
        <w:jc w:val="both"/>
        <w:rPr>
          <w:rFonts w:ascii="Calibri" w:eastAsia="Arial" w:hAnsi="Calibri" w:cs="Calibri"/>
          <w:b/>
          <w:bCs/>
          <w:sz w:val="24"/>
          <w:szCs w:val="24"/>
          <w:u w:color="FF2600"/>
        </w:rPr>
      </w:pPr>
    </w:p>
    <w:p w:rsidR="00BE6F3A" w:rsidRDefault="00BE6F3A" w:rsidP="00714506">
      <w:pPr>
        <w:pStyle w:val="Didefault"/>
        <w:spacing w:line="276" w:lineRule="auto"/>
        <w:contextualSpacing/>
        <w:jc w:val="both"/>
        <w:rPr>
          <w:rFonts w:ascii="Calibri" w:hAnsi="Calibri" w:cs="Calibri"/>
          <w:bCs/>
          <w:sz w:val="24"/>
          <w:szCs w:val="24"/>
          <w:u w:color="FF2600"/>
          <w:shd w:val="clear" w:color="auto" w:fill="FFFFFF"/>
        </w:rPr>
      </w:pPr>
      <w:r w:rsidRPr="00444E21">
        <w:rPr>
          <w:rFonts w:ascii="Calibri" w:hAnsi="Calibri" w:cs="Calibri"/>
          <w:sz w:val="24"/>
          <w:szCs w:val="24"/>
          <w:u w:color="FF2600"/>
          <w:shd w:val="clear" w:color="auto" w:fill="FFFFFF"/>
        </w:rPr>
        <w:t xml:space="preserve">A partire dall’anno scolastico 2014/2015, tutte le istituzioni scolastiche hanno dovuto avviare il procedimento di valutazione, che è articolato in </w:t>
      </w:r>
      <w:r w:rsidRPr="002C6BA2">
        <w:rPr>
          <w:rFonts w:ascii="Calibri" w:hAnsi="Calibri" w:cs="Calibri"/>
          <w:bCs/>
          <w:sz w:val="24"/>
          <w:szCs w:val="24"/>
          <w:u w:color="FF2600"/>
          <w:shd w:val="clear" w:color="auto" w:fill="FFFFFF"/>
        </w:rPr>
        <w:t>quattro fasi:</w:t>
      </w:r>
    </w:p>
    <w:p w:rsidR="002C6BA2" w:rsidRPr="00444E21" w:rsidRDefault="002C6BA2" w:rsidP="00714506">
      <w:pPr>
        <w:pStyle w:val="Didefault"/>
        <w:spacing w:line="276" w:lineRule="auto"/>
        <w:contextualSpacing/>
        <w:jc w:val="both"/>
        <w:rPr>
          <w:rFonts w:ascii="Calibri" w:eastAsia="Arial" w:hAnsi="Calibri" w:cs="Calibri"/>
          <w:sz w:val="24"/>
          <w:szCs w:val="24"/>
          <w:u w:color="FF2600"/>
          <w:shd w:val="clear" w:color="auto" w:fill="FFFFFF"/>
        </w:rPr>
      </w:pPr>
    </w:p>
    <w:p w:rsidR="00BE6F3A" w:rsidRPr="002C6BA2" w:rsidRDefault="00BE6F3A" w:rsidP="00BE52A7">
      <w:pPr>
        <w:pStyle w:val="Didefault"/>
        <w:numPr>
          <w:ilvl w:val="0"/>
          <w:numId w:val="7"/>
        </w:numPr>
        <w:tabs>
          <w:tab w:val="left" w:pos="220"/>
          <w:tab w:val="left" w:pos="720"/>
        </w:tabs>
        <w:spacing w:line="276" w:lineRule="auto"/>
        <w:contextualSpacing/>
        <w:jc w:val="both"/>
        <w:rPr>
          <w:rFonts w:ascii="Calibri" w:eastAsia="Arial" w:hAnsi="Calibri" w:cs="Calibri"/>
          <w:bCs/>
          <w:sz w:val="24"/>
          <w:szCs w:val="24"/>
          <w:u w:color="FF2600"/>
          <w:shd w:val="clear" w:color="auto" w:fill="FFFFFF"/>
        </w:rPr>
      </w:pPr>
      <w:r w:rsidRPr="002C6BA2">
        <w:rPr>
          <w:rFonts w:ascii="Calibri" w:eastAsia="Arial" w:hAnsi="Calibri" w:cs="Calibri"/>
          <w:bCs/>
          <w:sz w:val="24"/>
          <w:szCs w:val="24"/>
          <w:u w:color="FF2600"/>
          <w:shd w:val="clear" w:color="auto" w:fill="FFFFFF"/>
        </w:rPr>
        <w:t xml:space="preserve">autovalutazione delle </w:t>
      </w:r>
      <w:r w:rsidRPr="002C6BA2">
        <w:rPr>
          <w:rFonts w:ascii="Calibri" w:eastAsia="Arial" w:hAnsi="Calibri" w:cs="Calibri"/>
          <w:b/>
          <w:bCs/>
          <w:sz w:val="24"/>
          <w:szCs w:val="24"/>
          <w:u w:color="FF2600"/>
          <w:shd w:val="clear" w:color="auto" w:fill="FFFFFF"/>
        </w:rPr>
        <w:t>istituzioni scolastiche</w:t>
      </w:r>
      <w:r w:rsidRPr="002C6BA2">
        <w:rPr>
          <w:rFonts w:ascii="Calibri" w:eastAsia="Arial" w:hAnsi="Calibri" w:cs="Calibri"/>
          <w:bCs/>
          <w:sz w:val="24"/>
          <w:szCs w:val="24"/>
          <w:u w:color="FF2600"/>
          <w:shd w:val="clear" w:color="auto" w:fill="FFFFFF"/>
        </w:rPr>
        <w:t>, attraverso il RAV;</w:t>
      </w:r>
    </w:p>
    <w:p w:rsidR="00BE6F3A" w:rsidRPr="002C6BA2" w:rsidRDefault="00BE6F3A" w:rsidP="00BE52A7">
      <w:pPr>
        <w:pStyle w:val="Didefault"/>
        <w:numPr>
          <w:ilvl w:val="0"/>
          <w:numId w:val="7"/>
        </w:numPr>
        <w:tabs>
          <w:tab w:val="left" w:pos="220"/>
          <w:tab w:val="left" w:pos="720"/>
        </w:tabs>
        <w:spacing w:line="276" w:lineRule="auto"/>
        <w:contextualSpacing/>
        <w:jc w:val="both"/>
        <w:rPr>
          <w:rFonts w:ascii="Calibri" w:eastAsia="Arial" w:hAnsi="Calibri" w:cs="Calibri"/>
          <w:bCs/>
          <w:sz w:val="24"/>
          <w:szCs w:val="24"/>
          <w:u w:color="FF2600"/>
          <w:shd w:val="clear" w:color="auto" w:fill="FFFFFF"/>
        </w:rPr>
      </w:pPr>
      <w:r w:rsidRPr="002C6BA2">
        <w:rPr>
          <w:rFonts w:ascii="Calibri" w:eastAsia="Arial" w:hAnsi="Calibri" w:cs="Calibri"/>
          <w:bCs/>
          <w:sz w:val="24"/>
          <w:szCs w:val="24"/>
          <w:u w:color="FF2600"/>
          <w:shd w:val="clear" w:color="auto" w:fill="FFFFFF"/>
        </w:rPr>
        <w:t xml:space="preserve">valutazione </w:t>
      </w:r>
      <w:r w:rsidRPr="002C6BA2">
        <w:rPr>
          <w:rFonts w:ascii="Calibri" w:eastAsia="Arial" w:hAnsi="Calibri" w:cs="Calibri"/>
          <w:b/>
          <w:bCs/>
          <w:sz w:val="24"/>
          <w:szCs w:val="24"/>
          <w:u w:color="FF2600"/>
          <w:shd w:val="clear" w:color="auto" w:fill="FFFFFF"/>
        </w:rPr>
        <w:t>esterna</w:t>
      </w:r>
      <w:r w:rsidRPr="002C6BA2">
        <w:rPr>
          <w:rFonts w:ascii="Calibri" w:eastAsia="Arial" w:hAnsi="Calibri" w:cs="Calibri"/>
          <w:bCs/>
          <w:sz w:val="24"/>
          <w:szCs w:val="24"/>
          <w:u w:color="FF2600"/>
          <w:shd w:val="clear" w:color="auto" w:fill="FFFFFF"/>
        </w:rPr>
        <w:t>, da parte dei NEV</w:t>
      </w:r>
      <w:r w:rsidR="002C6BA2">
        <w:rPr>
          <w:rStyle w:val="Rimandonotaapidipagina"/>
          <w:rFonts w:ascii="Calibri" w:eastAsia="Arial" w:hAnsi="Calibri" w:cs="Calibri"/>
          <w:bCs/>
          <w:sz w:val="24"/>
          <w:szCs w:val="24"/>
          <w:u w:color="FF2600"/>
          <w:shd w:val="clear" w:color="auto" w:fill="FFFFFF"/>
        </w:rPr>
        <w:footnoteReference w:id="1"/>
      </w:r>
      <w:r w:rsidRPr="002C6BA2">
        <w:rPr>
          <w:rFonts w:ascii="Calibri" w:eastAsia="Arial" w:hAnsi="Calibri" w:cs="Calibri"/>
          <w:bCs/>
          <w:sz w:val="24"/>
          <w:szCs w:val="24"/>
          <w:u w:color="FF2600"/>
          <w:shd w:val="clear" w:color="auto" w:fill="FFFFFF"/>
        </w:rPr>
        <w:t>;</w:t>
      </w:r>
    </w:p>
    <w:p w:rsidR="00BE6F3A" w:rsidRPr="002C6BA2" w:rsidRDefault="00BE6F3A" w:rsidP="00BE52A7">
      <w:pPr>
        <w:pStyle w:val="Didefault"/>
        <w:numPr>
          <w:ilvl w:val="0"/>
          <w:numId w:val="7"/>
        </w:numPr>
        <w:tabs>
          <w:tab w:val="left" w:pos="220"/>
          <w:tab w:val="left" w:pos="720"/>
        </w:tabs>
        <w:spacing w:line="276" w:lineRule="auto"/>
        <w:contextualSpacing/>
        <w:jc w:val="both"/>
        <w:rPr>
          <w:rFonts w:ascii="Calibri" w:eastAsia="Arial" w:hAnsi="Calibri" w:cs="Calibri"/>
          <w:bCs/>
          <w:sz w:val="24"/>
          <w:szCs w:val="24"/>
          <w:u w:color="FF2600"/>
          <w:shd w:val="clear" w:color="auto" w:fill="FFFFFF"/>
        </w:rPr>
      </w:pPr>
      <w:r w:rsidRPr="002C6BA2">
        <w:rPr>
          <w:rFonts w:ascii="Calibri" w:eastAsia="Arial" w:hAnsi="Calibri" w:cs="Calibri"/>
          <w:b/>
          <w:bCs/>
          <w:sz w:val="24"/>
          <w:szCs w:val="24"/>
          <w:u w:color="FF2600"/>
          <w:shd w:val="clear" w:color="auto" w:fill="FFFFFF"/>
        </w:rPr>
        <w:t>azioni di miglioramento</w:t>
      </w:r>
      <w:r w:rsidRPr="002C6BA2">
        <w:rPr>
          <w:rFonts w:ascii="Calibri" w:eastAsia="Arial" w:hAnsi="Calibri" w:cs="Calibri"/>
          <w:bCs/>
          <w:sz w:val="24"/>
          <w:szCs w:val="24"/>
          <w:u w:color="FF2600"/>
          <w:shd w:val="clear" w:color="auto" w:fill="FFFFFF"/>
        </w:rPr>
        <w:t>, con la progettazione del PDM;</w:t>
      </w:r>
    </w:p>
    <w:p w:rsidR="00BE6F3A" w:rsidRPr="002C6BA2" w:rsidRDefault="00BE6F3A" w:rsidP="00BE52A7">
      <w:pPr>
        <w:pStyle w:val="Didefault"/>
        <w:numPr>
          <w:ilvl w:val="0"/>
          <w:numId w:val="7"/>
        </w:numPr>
        <w:tabs>
          <w:tab w:val="left" w:pos="220"/>
          <w:tab w:val="left" w:pos="720"/>
        </w:tabs>
        <w:spacing w:line="276" w:lineRule="auto"/>
        <w:contextualSpacing/>
        <w:jc w:val="both"/>
        <w:rPr>
          <w:rFonts w:ascii="Calibri" w:eastAsia="Arial" w:hAnsi="Calibri" w:cs="Calibri"/>
          <w:bCs/>
          <w:sz w:val="24"/>
          <w:szCs w:val="24"/>
          <w:u w:color="FF2600"/>
          <w:shd w:val="clear" w:color="auto" w:fill="FFFFFF"/>
        </w:rPr>
      </w:pPr>
      <w:r w:rsidRPr="002C6BA2">
        <w:rPr>
          <w:rFonts w:ascii="Calibri" w:eastAsia="Arial" w:hAnsi="Calibri" w:cs="Calibri"/>
          <w:bCs/>
          <w:sz w:val="24"/>
          <w:szCs w:val="24"/>
          <w:u w:color="FF2600"/>
          <w:shd w:val="clear" w:color="auto" w:fill="FFFFFF"/>
        </w:rPr>
        <w:t xml:space="preserve">rendicontazione sociale delle istituzioni scolastiche, o </w:t>
      </w:r>
      <w:r w:rsidRPr="002C6BA2">
        <w:rPr>
          <w:rFonts w:ascii="Calibri" w:eastAsia="Arial" w:hAnsi="Calibri" w:cs="Calibri"/>
          <w:b/>
          <w:bCs/>
          <w:sz w:val="24"/>
          <w:szCs w:val="24"/>
          <w:u w:color="FF2600"/>
          <w:shd w:val="clear" w:color="auto" w:fill="FFFFFF"/>
        </w:rPr>
        <w:t>Bilancio Sociale</w:t>
      </w:r>
      <w:r w:rsidRPr="002C6BA2">
        <w:rPr>
          <w:rFonts w:ascii="Calibri" w:eastAsia="Arial" w:hAnsi="Calibri" w:cs="Calibri"/>
          <w:bCs/>
          <w:sz w:val="24"/>
          <w:szCs w:val="24"/>
          <w:u w:color="FF2600"/>
          <w:shd w:val="clear" w:color="auto" w:fill="FFFFFF"/>
        </w:rPr>
        <w:t>.</w:t>
      </w:r>
    </w:p>
    <w:p w:rsidR="00BE6F3A" w:rsidRPr="00444E21" w:rsidRDefault="00BE6F3A" w:rsidP="00714506">
      <w:pPr>
        <w:pStyle w:val="Didefault"/>
        <w:tabs>
          <w:tab w:val="left" w:pos="220"/>
          <w:tab w:val="left" w:pos="720"/>
        </w:tabs>
        <w:spacing w:line="276" w:lineRule="auto"/>
        <w:ind w:left="720" w:hanging="720"/>
        <w:contextualSpacing/>
        <w:jc w:val="both"/>
        <w:rPr>
          <w:rFonts w:ascii="Calibri" w:eastAsia="Arial" w:hAnsi="Calibri" w:cs="Calibri"/>
          <w:sz w:val="24"/>
          <w:szCs w:val="24"/>
          <w:u w:color="FF2600"/>
          <w:shd w:val="clear" w:color="auto" w:fill="FFFFFF"/>
        </w:rPr>
      </w:pPr>
    </w:p>
    <w:p w:rsidR="00923806" w:rsidRPr="00923806" w:rsidRDefault="00923806" w:rsidP="00714506">
      <w:pPr>
        <w:pStyle w:val="Didefault"/>
        <w:spacing w:line="276" w:lineRule="auto"/>
        <w:contextualSpacing/>
        <w:jc w:val="both"/>
        <w:rPr>
          <w:rFonts w:ascii="Calibri" w:hAnsi="Calibri" w:cs="Calibri"/>
          <w:b/>
          <w:color w:val="9BBB59" w:themeColor="accent3"/>
          <w:sz w:val="24"/>
          <w:szCs w:val="24"/>
          <w:u w:color="FF2600"/>
        </w:rPr>
      </w:pPr>
      <w:r w:rsidRPr="00923806">
        <w:rPr>
          <w:rFonts w:ascii="Calibri" w:hAnsi="Calibri" w:cs="Calibri"/>
          <w:b/>
          <w:color w:val="9BBB59" w:themeColor="accent3"/>
          <w:sz w:val="24"/>
          <w:szCs w:val="24"/>
          <w:u w:color="FF2600"/>
        </w:rPr>
        <w:t>Il RAV</w:t>
      </w:r>
    </w:p>
    <w:p w:rsidR="00BE6F3A" w:rsidRDefault="00923806" w:rsidP="00714506">
      <w:pPr>
        <w:pStyle w:val="Didefault"/>
        <w:spacing w:line="276" w:lineRule="auto"/>
        <w:contextualSpacing/>
        <w:jc w:val="both"/>
        <w:rPr>
          <w:rFonts w:ascii="Calibri" w:hAnsi="Calibri" w:cs="Calibri"/>
          <w:sz w:val="24"/>
          <w:szCs w:val="24"/>
          <w:u w:color="FF2600"/>
        </w:rPr>
      </w:pPr>
      <w:r>
        <w:rPr>
          <w:rFonts w:ascii="Calibri" w:hAnsi="Calibri" w:cs="Calibri"/>
          <w:sz w:val="24"/>
          <w:szCs w:val="24"/>
          <w:u w:color="FF2600"/>
        </w:rPr>
        <w:t xml:space="preserve">È </w:t>
      </w:r>
      <w:r w:rsidR="00BE6F3A" w:rsidRPr="00444E21">
        <w:rPr>
          <w:rFonts w:ascii="Calibri" w:hAnsi="Calibri" w:cs="Calibri"/>
          <w:sz w:val="24"/>
          <w:szCs w:val="24"/>
          <w:u w:color="FF2600"/>
        </w:rPr>
        <w:t xml:space="preserve">innanzitutto una mappa della scuola, costituita da 49 indicatori, raggruppati in 15 aree, a loro volta raccolte in tre macroaree: </w:t>
      </w:r>
    </w:p>
    <w:p w:rsidR="00923806" w:rsidRPr="00444E21" w:rsidRDefault="00923806" w:rsidP="00714506">
      <w:pPr>
        <w:pStyle w:val="Didefault"/>
        <w:spacing w:line="276" w:lineRule="auto"/>
        <w:contextualSpacing/>
        <w:jc w:val="both"/>
        <w:rPr>
          <w:rFonts w:ascii="Calibri" w:eastAsia="Arial" w:hAnsi="Calibri" w:cs="Calibri"/>
          <w:sz w:val="24"/>
          <w:szCs w:val="24"/>
          <w:u w:color="FF2600"/>
        </w:rPr>
      </w:pPr>
    </w:p>
    <w:p w:rsidR="00BE6F3A" w:rsidRPr="00923806" w:rsidRDefault="00923806" w:rsidP="00BE52A7">
      <w:pPr>
        <w:pStyle w:val="Didefault"/>
        <w:numPr>
          <w:ilvl w:val="0"/>
          <w:numId w:val="8"/>
        </w:numPr>
        <w:spacing w:line="276" w:lineRule="auto"/>
        <w:jc w:val="both"/>
        <w:rPr>
          <w:rFonts w:ascii="Calibri" w:eastAsia="Arial" w:hAnsi="Calibri" w:cs="Calibri"/>
          <w:sz w:val="24"/>
          <w:szCs w:val="24"/>
          <w:u w:color="FF2600"/>
        </w:rPr>
      </w:pPr>
      <w:r w:rsidRPr="00923806">
        <w:rPr>
          <w:rFonts w:ascii="Calibri" w:hAnsi="Calibri" w:cs="Calibri"/>
          <w:sz w:val="24"/>
          <w:szCs w:val="24"/>
          <w:u w:color="FF2600"/>
        </w:rPr>
        <w:t>c</w:t>
      </w:r>
      <w:r>
        <w:rPr>
          <w:rFonts w:ascii="Calibri" w:hAnsi="Calibri" w:cs="Calibri"/>
          <w:sz w:val="24"/>
          <w:szCs w:val="24"/>
          <w:u w:color="FF2600"/>
        </w:rPr>
        <w:t>ontesti e risorse;</w:t>
      </w:r>
    </w:p>
    <w:p w:rsidR="00BE6F3A" w:rsidRPr="00923806" w:rsidRDefault="00923806" w:rsidP="00BE52A7">
      <w:pPr>
        <w:pStyle w:val="Didefault"/>
        <w:numPr>
          <w:ilvl w:val="0"/>
          <w:numId w:val="8"/>
        </w:numPr>
        <w:spacing w:line="276" w:lineRule="auto"/>
        <w:jc w:val="both"/>
        <w:rPr>
          <w:rFonts w:ascii="Calibri" w:eastAsia="Arial" w:hAnsi="Calibri" w:cs="Calibri"/>
          <w:sz w:val="24"/>
          <w:szCs w:val="24"/>
          <w:u w:color="FF2600"/>
        </w:rPr>
      </w:pPr>
      <w:r w:rsidRPr="00923806">
        <w:rPr>
          <w:rFonts w:ascii="Calibri" w:hAnsi="Calibri" w:cs="Calibri"/>
          <w:sz w:val="24"/>
          <w:szCs w:val="24"/>
          <w:u w:color="FF2600"/>
        </w:rPr>
        <w:t>e</w:t>
      </w:r>
      <w:r>
        <w:rPr>
          <w:rFonts w:ascii="Calibri" w:hAnsi="Calibri" w:cs="Calibri"/>
          <w:sz w:val="24"/>
          <w:szCs w:val="24"/>
          <w:u w:color="FF2600"/>
        </w:rPr>
        <w:t>siti;</w:t>
      </w:r>
    </w:p>
    <w:p w:rsidR="00BE6F3A" w:rsidRPr="00923806" w:rsidRDefault="00923806" w:rsidP="00BE52A7">
      <w:pPr>
        <w:pStyle w:val="Didefault"/>
        <w:numPr>
          <w:ilvl w:val="0"/>
          <w:numId w:val="8"/>
        </w:numPr>
        <w:spacing w:line="276" w:lineRule="auto"/>
        <w:jc w:val="both"/>
        <w:rPr>
          <w:rFonts w:ascii="Calibri" w:eastAsia="Arial" w:hAnsi="Calibri" w:cs="Calibri"/>
          <w:sz w:val="24"/>
          <w:szCs w:val="24"/>
          <w:u w:color="FF2600"/>
        </w:rPr>
      </w:pPr>
      <w:r w:rsidRPr="00923806">
        <w:rPr>
          <w:rFonts w:ascii="Calibri" w:hAnsi="Calibri" w:cs="Calibri"/>
          <w:sz w:val="24"/>
          <w:szCs w:val="24"/>
          <w:u w:color="FF2600"/>
        </w:rPr>
        <w:t>p</w:t>
      </w:r>
      <w:r w:rsidR="00BE6F3A" w:rsidRPr="00923806">
        <w:rPr>
          <w:rFonts w:ascii="Calibri" w:hAnsi="Calibri" w:cs="Calibri"/>
          <w:sz w:val="24"/>
          <w:szCs w:val="24"/>
          <w:u w:color="FF2600"/>
        </w:rPr>
        <w:t>rocessi</w:t>
      </w:r>
      <w:r>
        <w:rPr>
          <w:rFonts w:ascii="Calibri" w:hAnsi="Calibri" w:cs="Calibri"/>
          <w:sz w:val="24"/>
          <w:szCs w:val="24"/>
          <w:u w:color="FF2600"/>
        </w:rPr>
        <w:t>.</w:t>
      </w:r>
    </w:p>
    <w:p w:rsidR="00923806" w:rsidRPr="00923806" w:rsidRDefault="00923806" w:rsidP="00714506">
      <w:pPr>
        <w:pStyle w:val="Didefault"/>
        <w:spacing w:line="276" w:lineRule="auto"/>
        <w:jc w:val="both"/>
        <w:rPr>
          <w:rFonts w:ascii="Calibri" w:eastAsia="Arial" w:hAnsi="Calibri" w:cs="Calibri"/>
          <w:sz w:val="24"/>
          <w:szCs w:val="24"/>
          <w:u w:color="FF2600"/>
        </w:rPr>
      </w:pPr>
    </w:p>
    <w:p w:rsidR="00BE6F3A" w:rsidRPr="00444E21" w:rsidRDefault="00BE6F3A" w:rsidP="00714506">
      <w:pPr>
        <w:pStyle w:val="Didefault"/>
        <w:spacing w:line="276" w:lineRule="auto"/>
        <w:jc w:val="both"/>
        <w:rPr>
          <w:rFonts w:ascii="Calibri" w:eastAsia="Arial" w:hAnsi="Calibri" w:cs="Calibri"/>
          <w:sz w:val="24"/>
          <w:szCs w:val="24"/>
          <w:u w:color="FF2600"/>
        </w:rPr>
      </w:pPr>
      <w:r w:rsidRPr="00444E21">
        <w:rPr>
          <w:rFonts w:ascii="Calibri" w:hAnsi="Calibri" w:cs="Calibri"/>
          <w:sz w:val="24"/>
          <w:szCs w:val="24"/>
          <w:u w:color="FF2600"/>
        </w:rPr>
        <w:t xml:space="preserve">Il modello di sistema che sorregge il RAV, è quello che individua il “cuore” negli esiti, sui quali  agiscono i processi didattici, mentre più all' esterno vi sono i processi organizzativi. Ciò che riveste ogni azione è </w:t>
      </w:r>
      <w:r w:rsidRPr="009B50EF">
        <w:rPr>
          <w:rFonts w:ascii="Calibri" w:hAnsi="Calibri" w:cs="Calibri"/>
          <w:b/>
          <w:sz w:val="24"/>
          <w:szCs w:val="24"/>
          <w:u w:color="FF2600"/>
        </w:rPr>
        <w:t>il contesto</w:t>
      </w:r>
      <w:r w:rsidRPr="00444E21">
        <w:rPr>
          <w:rFonts w:ascii="Calibri" w:hAnsi="Calibri" w:cs="Calibri"/>
          <w:sz w:val="24"/>
          <w:szCs w:val="24"/>
          <w:u w:color="FF2600"/>
        </w:rPr>
        <w:t xml:space="preserve">, che comporta vincoli ma anche </w:t>
      </w:r>
      <w:proofErr w:type="spellStart"/>
      <w:r w:rsidRPr="00444E21">
        <w:rPr>
          <w:rFonts w:ascii="Calibri" w:hAnsi="Calibri" w:cs="Calibri"/>
          <w:sz w:val="24"/>
          <w:szCs w:val="24"/>
          <w:u w:color="FF2600"/>
        </w:rPr>
        <w:t>risorse.Ogni</w:t>
      </w:r>
      <w:proofErr w:type="spellEnd"/>
      <w:r w:rsidRPr="00444E21">
        <w:rPr>
          <w:rFonts w:ascii="Calibri" w:hAnsi="Calibri" w:cs="Calibri"/>
          <w:sz w:val="24"/>
          <w:szCs w:val="24"/>
          <w:u w:color="FF2600"/>
        </w:rPr>
        <w:t xml:space="preserve"> area (tranne quelle che riguardano il contesto) si conclude con una richiesta di (auto)valutazione. Ogni scuola deve misurarsi e collocarsi in una scala che va da 1 a 7, motivando la propria collocazione con un testo che la definisca.</w:t>
      </w:r>
    </w:p>
    <w:p w:rsidR="00BE6F3A" w:rsidRPr="00444E21" w:rsidRDefault="00BE6F3A" w:rsidP="00714506">
      <w:pPr>
        <w:pStyle w:val="Didefault"/>
        <w:spacing w:line="276" w:lineRule="auto"/>
        <w:jc w:val="both"/>
        <w:rPr>
          <w:rFonts w:ascii="Calibri" w:eastAsia="Arial" w:hAnsi="Calibri" w:cs="Calibri"/>
          <w:sz w:val="24"/>
          <w:szCs w:val="24"/>
          <w:u w:color="FF2600"/>
        </w:rPr>
      </w:pPr>
      <w:r w:rsidRPr="00444E21">
        <w:rPr>
          <w:rFonts w:ascii="Calibri" w:hAnsi="Calibri" w:cs="Calibri"/>
          <w:sz w:val="24"/>
          <w:szCs w:val="24"/>
          <w:u w:color="FF2600"/>
        </w:rPr>
        <w:t xml:space="preserve">Si tratta, in effetti, di un metodo di autovalutazione non solo quantitativo, ma </w:t>
      </w:r>
      <w:r w:rsidRPr="009B50EF">
        <w:rPr>
          <w:rFonts w:ascii="Calibri" w:hAnsi="Calibri" w:cs="Calibri"/>
          <w:b/>
          <w:sz w:val="24"/>
          <w:szCs w:val="24"/>
          <w:u w:color="FF2600"/>
        </w:rPr>
        <w:t>narrativo</w:t>
      </w:r>
      <w:r w:rsidRPr="00444E21">
        <w:rPr>
          <w:rFonts w:ascii="Calibri" w:hAnsi="Calibri" w:cs="Calibri"/>
          <w:sz w:val="24"/>
          <w:szCs w:val="24"/>
          <w:u w:color="FF2600"/>
        </w:rPr>
        <w:t>.</w:t>
      </w:r>
    </w:p>
    <w:p w:rsidR="00BE6F3A" w:rsidRPr="00444E21" w:rsidRDefault="00BE6F3A" w:rsidP="00714506">
      <w:pPr>
        <w:pStyle w:val="Didefault"/>
        <w:spacing w:line="276" w:lineRule="auto"/>
        <w:jc w:val="both"/>
        <w:rPr>
          <w:rFonts w:ascii="Calibri" w:eastAsia="Arial" w:hAnsi="Calibri" w:cs="Calibri"/>
          <w:color w:val="FF2600"/>
          <w:sz w:val="24"/>
          <w:szCs w:val="24"/>
          <w:u w:color="FF2600"/>
        </w:rPr>
      </w:pPr>
      <w:r w:rsidRPr="009B50EF">
        <w:rPr>
          <w:rFonts w:ascii="Calibri" w:hAnsi="Calibri" w:cs="Calibri"/>
          <w:b/>
          <w:sz w:val="24"/>
          <w:szCs w:val="24"/>
          <w:u w:color="FF2600"/>
        </w:rPr>
        <w:t>Il RAV si completa con il PDM</w:t>
      </w:r>
      <w:r w:rsidRPr="00444E21">
        <w:rPr>
          <w:rFonts w:ascii="Calibri" w:hAnsi="Calibri" w:cs="Calibri"/>
          <w:sz w:val="24"/>
          <w:szCs w:val="24"/>
          <w:u w:color="FF2600"/>
        </w:rPr>
        <w:t>, che individua l</w:t>
      </w:r>
      <w:r w:rsidRPr="00444E21">
        <w:rPr>
          <w:rFonts w:ascii="Calibri" w:hAnsi="Calibri" w:cs="Calibri"/>
          <w:sz w:val="24"/>
          <w:szCs w:val="24"/>
          <w:u w:color="FF2600"/>
          <w:lang w:val="fr-FR"/>
        </w:rPr>
        <w:t xml:space="preserve">e </w:t>
      </w:r>
      <w:proofErr w:type="spellStart"/>
      <w:r w:rsidR="009B50EF">
        <w:rPr>
          <w:rFonts w:ascii="Calibri" w:hAnsi="Calibri" w:cs="Calibri"/>
          <w:sz w:val="24"/>
          <w:szCs w:val="24"/>
          <w:u w:color="FF2600"/>
          <w:lang w:val="fr-FR"/>
        </w:rPr>
        <w:t>priorità</w:t>
      </w:r>
      <w:proofErr w:type="spellEnd"/>
      <w:r w:rsidRPr="00444E21">
        <w:rPr>
          <w:rFonts w:ascii="Calibri" w:hAnsi="Calibri" w:cs="Calibri"/>
          <w:sz w:val="24"/>
          <w:szCs w:val="24"/>
          <w:u w:color="FF2600"/>
        </w:rPr>
        <w:t xml:space="preserve">(una o due per area) di miglioramento, che devono riguardare una o due aree riferite agli esiti. </w:t>
      </w:r>
      <w:r w:rsidR="009B50EF">
        <w:rPr>
          <w:rFonts w:ascii="Calibri" w:hAnsi="Calibri" w:cs="Calibri"/>
          <w:sz w:val="24"/>
          <w:szCs w:val="24"/>
          <w:u w:color="FF2600"/>
          <w:lang w:val="fr-FR"/>
        </w:rPr>
        <w:t xml:space="preserve">Le </w:t>
      </w:r>
      <w:proofErr w:type="spellStart"/>
      <w:r w:rsidR="009B50EF">
        <w:rPr>
          <w:rFonts w:ascii="Calibri" w:hAnsi="Calibri" w:cs="Calibri"/>
          <w:sz w:val="24"/>
          <w:szCs w:val="24"/>
          <w:u w:color="FF2600"/>
          <w:lang w:val="fr-FR"/>
        </w:rPr>
        <w:t>priorità</w:t>
      </w:r>
      <w:proofErr w:type="spellEnd"/>
      <w:r w:rsidRPr="00444E21">
        <w:rPr>
          <w:rFonts w:ascii="Calibri" w:hAnsi="Calibri" w:cs="Calibri"/>
          <w:sz w:val="24"/>
          <w:szCs w:val="24"/>
          <w:u w:color="FF2600"/>
        </w:rPr>
        <w:t xml:space="preserve">devono essere esplicite e chiare, e devono tradursi in </w:t>
      </w:r>
      <w:r w:rsidRPr="009B50EF">
        <w:rPr>
          <w:rFonts w:ascii="Calibri" w:hAnsi="Calibri" w:cs="Calibri"/>
          <w:b/>
          <w:sz w:val="24"/>
          <w:szCs w:val="24"/>
          <w:u w:color="FF2600"/>
        </w:rPr>
        <w:t>traguardi di lungo periodo</w:t>
      </w:r>
      <w:r w:rsidRPr="00444E21">
        <w:rPr>
          <w:rFonts w:ascii="Calibri" w:hAnsi="Calibri" w:cs="Calibri"/>
          <w:sz w:val="24"/>
          <w:szCs w:val="24"/>
          <w:u w:color="FF2600"/>
        </w:rPr>
        <w:t xml:space="preserve"> (tre anni) precisamente </w:t>
      </w:r>
      <w:r w:rsidRPr="009B50EF">
        <w:rPr>
          <w:rFonts w:ascii="Calibri" w:hAnsi="Calibri" w:cs="Calibri"/>
          <w:b/>
          <w:sz w:val="24"/>
          <w:szCs w:val="24"/>
          <w:u w:color="FF2600"/>
        </w:rPr>
        <w:t>definiti anche in termini quantita</w:t>
      </w:r>
      <w:r w:rsidR="009B50EF">
        <w:rPr>
          <w:rFonts w:ascii="Calibri" w:hAnsi="Calibri" w:cs="Calibri"/>
          <w:b/>
          <w:sz w:val="24"/>
          <w:szCs w:val="24"/>
          <w:u w:color="FF2600"/>
        </w:rPr>
        <w:t>ti</w:t>
      </w:r>
      <w:r w:rsidRPr="009B50EF">
        <w:rPr>
          <w:rFonts w:ascii="Calibri" w:hAnsi="Calibri" w:cs="Calibri"/>
          <w:b/>
          <w:sz w:val="24"/>
          <w:szCs w:val="24"/>
          <w:u w:color="FF2600"/>
        </w:rPr>
        <w:t>vi</w:t>
      </w:r>
      <w:r w:rsidRPr="00444E21">
        <w:rPr>
          <w:rFonts w:ascii="Calibri" w:hAnsi="Calibri" w:cs="Calibri"/>
          <w:sz w:val="24"/>
          <w:szCs w:val="24"/>
          <w:u w:color="FF2600"/>
        </w:rPr>
        <w:t xml:space="preserve"> (dati percentuali).</w:t>
      </w:r>
    </w:p>
    <w:p w:rsidR="00BE6F3A" w:rsidRPr="00444E21" w:rsidRDefault="00BE6F3A" w:rsidP="00714506">
      <w:pPr>
        <w:pStyle w:val="Didefault"/>
        <w:spacing w:line="276" w:lineRule="auto"/>
        <w:jc w:val="both"/>
        <w:rPr>
          <w:rFonts w:ascii="Calibri" w:eastAsia="Arial" w:hAnsi="Calibri" w:cs="Calibri"/>
          <w:color w:val="FF2600"/>
          <w:sz w:val="24"/>
          <w:szCs w:val="24"/>
          <w:u w:color="FF2600"/>
        </w:rPr>
      </w:pPr>
    </w:p>
    <w:p w:rsidR="00184A1E" w:rsidRPr="002567F0" w:rsidRDefault="00184A1E" w:rsidP="00714506">
      <w:pPr>
        <w:pStyle w:val="Didefault"/>
        <w:spacing w:line="276" w:lineRule="auto"/>
        <w:jc w:val="both"/>
        <w:rPr>
          <w:rFonts w:ascii="Calibri" w:eastAsia="Arial" w:hAnsi="Calibri" w:cs="Calibri"/>
          <w:b/>
          <w:bCs/>
          <w:color w:val="9BBB59" w:themeColor="accent3"/>
          <w:sz w:val="24"/>
          <w:szCs w:val="24"/>
          <w:u w:color="FF2600"/>
        </w:rPr>
      </w:pPr>
      <w:r w:rsidRPr="002567F0">
        <w:rPr>
          <w:rFonts w:ascii="Calibri" w:hAnsi="Calibri" w:cs="Calibri"/>
          <w:b/>
          <w:bCs/>
          <w:color w:val="9BBB59" w:themeColor="accent3"/>
          <w:sz w:val="24"/>
          <w:szCs w:val="24"/>
          <w:u w:color="FF2600"/>
        </w:rPr>
        <w:t xml:space="preserve">IL SNV </w:t>
      </w:r>
      <w:r w:rsidR="002567F0" w:rsidRPr="002567F0">
        <w:rPr>
          <w:rFonts w:ascii="Calibri" w:hAnsi="Calibri" w:cs="Calibri"/>
          <w:b/>
          <w:bCs/>
          <w:color w:val="9BBB59" w:themeColor="accent3"/>
          <w:sz w:val="24"/>
          <w:szCs w:val="24"/>
          <w:u w:color="FF2600"/>
        </w:rPr>
        <w:t>e la valutazione della professionalità dei docenti</w:t>
      </w:r>
    </w:p>
    <w:p w:rsidR="00184A1E" w:rsidRPr="00444E21" w:rsidRDefault="00184A1E" w:rsidP="00714506">
      <w:pPr>
        <w:pStyle w:val="Didefault"/>
        <w:spacing w:line="276" w:lineRule="auto"/>
        <w:jc w:val="both"/>
        <w:rPr>
          <w:rFonts w:ascii="Calibri" w:eastAsia="Arial" w:hAnsi="Calibri" w:cs="Calibri"/>
          <w:sz w:val="24"/>
          <w:szCs w:val="24"/>
          <w:u w:color="FF2600"/>
        </w:rPr>
      </w:pPr>
      <w:r w:rsidRPr="00444E21">
        <w:rPr>
          <w:rFonts w:ascii="Calibri" w:hAnsi="Calibri" w:cs="Calibri"/>
          <w:sz w:val="24"/>
          <w:szCs w:val="24"/>
          <w:u w:color="FF2600"/>
        </w:rPr>
        <w:t xml:space="preserve">Il SNV è un processo di valutazione del servizio dell’istituzione scolastica che </w:t>
      </w:r>
      <w:r w:rsidRPr="002567F0">
        <w:rPr>
          <w:rFonts w:ascii="Calibri" w:hAnsi="Calibri" w:cs="Calibri"/>
          <w:b/>
          <w:sz w:val="24"/>
          <w:szCs w:val="24"/>
          <w:u w:color="FF2600"/>
        </w:rPr>
        <w:t>non ha come finalità riconoscimenti o penalizzazioni</w:t>
      </w:r>
      <w:r w:rsidRPr="00444E21">
        <w:rPr>
          <w:rFonts w:ascii="Calibri" w:hAnsi="Calibri" w:cs="Calibri"/>
          <w:sz w:val="24"/>
          <w:szCs w:val="24"/>
          <w:u w:color="FF2600"/>
        </w:rPr>
        <w:t xml:space="preserve">. Il suo fine è quello di portare al </w:t>
      </w:r>
      <w:r w:rsidRPr="002567F0">
        <w:rPr>
          <w:rFonts w:ascii="Calibri" w:hAnsi="Calibri" w:cs="Calibri"/>
          <w:b/>
          <w:sz w:val="24"/>
          <w:szCs w:val="24"/>
          <w:u w:color="FF2600"/>
        </w:rPr>
        <w:t>miglioramento del sistema</w:t>
      </w:r>
      <w:r w:rsidRPr="00444E21">
        <w:rPr>
          <w:rFonts w:ascii="Calibri" w:hAnsi="Calibri" w:cs="Calibri"/>
          <w:sz w:val="24"/>
          <w:szCs w:val="24"/>
          <w:u w:color="FF2600"/>
        </w:rPr>
        <w:t>, sia dal punto di vista didattico che organizzativo.</w:t>
      </w:r>
    </w:p>
    <w:p w:rsidR="00184A1E" w:rsidRPr="002567F0" w:rsidRDefault="00184A1E" w:rsidP="00714506">
      <w:pPr>
        <w:pStyle w:val="Didefault"/>
        <w:spacing w:line="276" w:lineRule="auto"/>
        <w:jc w:val="both"/>
        <w:rPr>
          <w:rFonts w:ascii="Calibri" w:eastAsia="Arial" w:hAnsi="Calibri" w:cs="Calibri"/>
          <w:b/>
          <w:sz w:val="24"/>
          <w:szCs w:val="24"/>
          <w:u w:color="FF2600"/>
        </w:rPr>
      </w:pPr>
      <w:r w:rsidRPr="00444E21">
        <w:rPr>
          <w:rFonts w:ascii="Calibri" w:hAnsi="Calibri" w:cs="Calibri"/>
          <w:sz w:val="24"/>
          <w:szCs w:val="24"/>
          <w:u w:color="FF2600"/>
        </w:rPr>
        <w:lastRenderedPageBreak/>
        <w:t xml:space="preserve">In questo percorso, all’interno di una scuola assume grande valore l’aspetto della </w:t>
      </w:r>
      <w:r w:rsidRPr="002567F0">
        <w:rPr>
          <w:rFonts w:ascii="Calibri" w:hAnsi="Calibri" w:cs="Calibri"/>
          <w:b/>
          <w:sz w:val="24"/>
          <w:szCs w:val="24"/>
          <w:u w:color="FF2600"/>
        </w:rPr>
        <w:t>responsabilità, collegiale ed individuale.</w:t>
      </w:r>
    </w:p>
    <w:p w:rsidR="00A04593" w:rsidRDefault="00184A1E" w:rsidP="00714506">
      <w:pPr>
        <w:pStyle w:val="Didefault"/>
        <w:spacing w:line="276" w:lineRule="auto"/>
        <w:jc w:val="both"/>
        <w:rPr>
          <w:rFonts w:ascii="Calibri" w:hAnsi="Calibri" w:cs="Calibri"/>
          <w:sz w:val="24"/>
          <w:szCs w:val="24"/>
          <w:u w:color="FF2600"/>
        </w:rPr>
      </w:pPr>
      <w:r w:rsidRPr="00444E21">
        <w:rPr>
          <w:rFonts w:ascii="Calibri" w:hAnsi="Calibri" w:cs="Calibri"/>
          <w:sz w:val="24"/>
          <w:szCs w:val="24"/>
          <w:u w:color="FF2600"/>
        </w:rPr>
        <w:t>Fino</w:t>
      </w:r>
      <w:r w:rsidR="002567F0">
        <w:rPr>
          <w:rFonts w:ascii="Calibri" w:hAnsi="Calibri" w:cs="Calibri"/>
          <w:sz w:val="24"/>
          <w:szCs w:val="24"/>
          <w:u w:color="FF2600"/>
        </w:rPr>
        <w:t xml:space="preserve"> ad oggi, in ciascun istituto, </w:t>
      </w:r>
      <w:r w:rsidRPr="00444E21">
        <w:rPr>
          <w:rFonts w:ascii="Calibri" w:hAnsi="Calibri" w:cs="Calibri"/>
          <w:sz w:val="24"/>
          <w:szCs w:val="24"/>
          <w:u w:color="FF2600"/>
        </w:rPr>
        <w:t>l’elaborazione del RAV e del PDM è stata, d</w:t>
      </w:r>
      <w:r w:rsidR="00F14C21">
        <w:rPr>
          <w:rFonts w:ascii="Calibri" w:hAnsi="Calibri" w:cs="Calibri"/>
          <w:sz w:val="24"/>
          <w:szCs w:val="24"/>
          <w:u w:color="FF2600"/>
        </w:rPr>
        <w:t>i prassi, per lo più affidata a</w:t>
      </w:r>
      <w:r w:rsidRPr="00444E21">
        <w:rPr>
          <w:rFonts w:ascii="Calibri" w:hAnsi="Calibri" w:cs="Calibri"/>
          <w:sz w:val="24"/>
          <w:szCs w:val="24"/>
          <w:u w:color="FF2600"/>
        </w:rPr>
        <w:t xml:space="preserve"> un nucleo interno operativo piuttosto ristretto (</w:t>
      </w:r>
      <w:r w:rsidRPr="002567F0">
        <w:rPr>
          <w:rFonts w:ascii="Calibri" w:hAnsi="Calibri" w:cs="Calibri"/>
          <w:b/>
          <w:sz w:val="24"/>
          <w:szCs w:val="24"/>
          <w:u w:color="FF2600"/>
        </w:rPr>
        <w:t>Nucleo Interno di Valutazione</w:t>
      </w:r>
      <w:r w:rsidRPr="00444E21">
        <w:rPr>
          <w:rFonts w:ascii="Calibri" w:hAnsi="Calibri" w:cs="Calibri"/>
          <w:sz w:val="24"/>
          <w:szCs w:val="24"/>
          <w:u w:color="FF2600"/>
        </w:rPr>
        <w:t xml:space="preserve">, NIV). La logica del processo vorrebbe invece che dei risultati di un sistema si facessero carico tutti coloro che collaborano attivamente e professionalmente alla loro </w:t>
      </w:r>
      <w:proofErr w:type="spellStart"/>
      <w:r w:rsidRPr="00444E21">
        <w:rPr>
          <w:rFonts w:ascii="Calibri" w:hAnsi="Calibri" w:cs="Calibri"/>
          <w:sz w:val="24"/>
          <w:szCs w:val="24"/>
          <w:u w:color="FF2600"/>
        </w:rPr>
        <w:t>realizzazione.Al</w:t>
      </w:r>
      <w:proofErr w:type="spellEnd"/>
      <w:r w:rsidRPr="00444E21">
        <w:rPr>
          <w:rFonts w:ascii="Calibri" w:hAnsi="Calibri" w:cs="Calibri"/>
          <w:sz w:val="24"/>
          <w:szCs w:val="24"/>
          <w:u w:color="FF2600"/>
        </w:rPr>
        <w:t xml:space="preserve"> momento </w:t>
      </w:r>
      <w:r w:rsidRPr="002567F0">
        <w:rPr>
          <w:rFonts w:ascii="Calibri" w:hAnsi="Calibri" w:cs="Calibri"/>
          <w:b/>
          <w:sz w:val="24"/>
          <w:szCs w:val="24"/>
          <w:u w:color="FF2600"/>
        </w:rPr>
        <w:t>manca un raccordo preciso e puntuale tra la valutazione di sistema prevista dal RAV e la valutazione della prestazione didattica</w:t>
      </w:r>
      <w:r w:rsidRPr="00444E21">
        <w:rPr>
          <w:rFonts w:ascii="Calibri" w:hAnsi="Calibri" w:cs="Calibri"/>
          <w:sz w:val="24"/>
          <w:szCs w:val="24"/>
          <w:u w:color="FF2600"/>
        </w:rPr>
        <w:t xml:space="preserve"> (</w:t>
      </w:r>
      <w:r w:rsidRPr="002567F0">
        <w:rPr>
          <w:rFonts w:ascii="Calibri" w:hAnsi="Calibri" w:cs="Calibri"/>
          <w:i/>
          <w:sz w:val="24"/>
          <w:szCs w:val="24"/>
          <w:u w:color="FF2600"/>
        </w:rPr>
        <w:t>performance</w:t>
      </w:r>
      <w:r w:rsidRPr="00444E21">
        <w:rPr>
          <w:rFonts w:ascii="Calibri" w:hAnsi="Calibri" w:cs="Calibri"/>
          <w:sz w:val="24"/>
          <w:szCs w:val="24"/>
          <w:u w:color="FF2600"/>
        </w:rPr>
        <w:t xml:space="preserve">) </w:t>
      </w:r>
      <w:r w:rsidRPr="002567F0">
        <w:rPr>
          <w:rFonts w:ascii="Calibri" w:hAnsi="Calibri" w:cs="Calibri"/>
          <w:b/>
          <w:sz w:val="24"/>
          <w:szCs w:val="24"/>
          <w:u w:color="FF2600"/>
          <w:lang w:val="es-ES_tradnl"/>
        </w:rPr>
        <w:t>del docente</w:t>
      </w:r>
      <w:r w:rsidRPr="002567F0">
        <w:rPr>
          <w:rFonts w:ascii="Calibri" w:hAnsi="Calibri" w:cs="Calibri"/>
          <w:b/>
          <w:sz w:val="24"/>
          <w:szCs w:val="24"/>
          <w:u w:color="FF2600"/>
        </w:rPr>
        <w:t>.</w:t>
      </w:r>
      <w:r w:rsidRPr="00444E21">
        <w:rPr>
          <w:rFonts w:ascii="Calibri" w:hAnsi="Calibri" w:cs="Calibri"/>
          <w:sz w:val="24"/>
          <w:szCs w:val="24"/>
          <w:u w:color="FF2600"/>
        </w:rPr>
        <w:t xml:space="preserve"> Si tratta di un vuoto piuttosto importante, se si pensa che il RAV è basato in modo decisivo sugli </w:t>
      </w:r>
      <w:r w:rsidRPr="00F14C21">
        <w:rPr>
          <w:rFonts w:ascii="Calibri" w:hAnsi="Calibri" w:cs="Calibri"/>
          <w:b/>
          <w:sz w:val="24"/>
          <w:szCs w:val="24"/>
          <w:u w:color="FF2600"/>
        </w:rPr>
        <w:t>esiti di apprendimento</w:t>
      </w:r>
      <w:r w:rsidRPr="00444E21">
        <w:rPr>
          <w:rFonts w:ascii="Calibri" w:hAnsi="Calibri" w:cs="Calibri"/>
          <w:sz w:val="24"/>
          <w:szCs w:val="24"/>
          <w:u w:color="FF2600"/>
        </w:rPr>
        <w:t>, cioè sui risultati (anche e non solo) della più o meno efficace azione didattica di ciascun singolo docente.</w:t>
      </w:r>
    </w:p>
    <w:p w:rsidR="00184A1E" w:rsidRPr="00444E21" w:rsidRDefault="00184A1E" w:rsidP="00714506">
      <w:pPr>
        <w:pStyle w:val="Didefault"/>
        <w:spacing w:line="276" w:lineRule="auto"/>
        <w:jc w:val="both"/>
        <w:rPr>
          <w:rFonts w:ascii="Calibri" w:eastAsia="Arial" w:hAnsi="Calibri" w:cs="Calibri"/>
          <w:sz w:val="24"/>
          <w:szCs w:val="24"/>
          <w:u w:color="FF2600"/>
        </w:rPr>
      </w:pPr>
      <w:r w:rsidRPr="00444E21">
        <w:rPr>
          <w:rFonts w:ascii="Calibri" w:hAnsi="Calibri" w:cs="Calibri"/>
          <w:sz w:val="24"/>
          <w:szCs w:val="24"/>
          <w:u w:color="FF2600"/>
        </w:rPr>
        <w:t xml:space="preserve">Sulla valutazione della </w:t>
      </w:r>
      <w:r w:rsidRPr="002567F0">
        <w:rPr>
          <w:rFonts w:ascii="Calibri" w:hAnsi="Calibri" w:cs="Calibri"/>
          <w:i/>
          <w:sz w:val="24"/>
          <w:szCs w:val="24"/>
          <w:u w:color="FF2600"/>
        </w:rPr>
        <w:t>performance</w:t>
      </w:r>
      <w:r w:rsidRPr="00444E21">
        <w:rPr>
          <w:rFonts w:ascii="Calibri" w:hAnsi="Calibri" w:cs="Calibri"/>
          <w:sz w:val="24"/>
          <w:szCs w:val="24"/>
          <w:u w:color="FF2600"/>
        </w:rPr>
        <w:t>, soprattutto indi</w:t>
      </w:r>
      <w:r w:rsidR="002567F0">
        <w:rPr>
          <w:rFonts w:ascii="Calibri" w:hAnsi="Calibri" w:cs="Calibri"/>
          <w:sz w:val="24"/>
          <w:szCs w:val="24"/>
          <w:u w:color="FF2600"/>
        </w:rPr>
        <w:t xml:space="preserve">viduale, ancora non sono stati </w:t>
      </w:r>
      <w:r w:rsidRPr="00444E21">
        <w:rPr>
          <w:rFonts w:ascii="Calibri" w:hAnsi="Calibri" w:cs="Calibri"/>
          <w:sz w:val="24"/>
          <w:szCs w:val="24"/>
          <w:u w:color="FF2600"/>
        </w:rPr>
        <w:t xml:space="preserve">prodotti e divulgati standard ministeriali. Ci sono invece, come vedremo in seguito, diversi documenti </w:t>
      </w:r>
      <w:r w:rsidR="00A04593">
        <w:rPr>
          <w:rFonts w:ascii="Calibri" w:hAnsi="Calibri" w:cs="Calibri"/>
          <w:sz w:val="24"/>
          <w:szCs w:val="24"/>
          <w:u w:color="FF2600"/>
        </w:rPr>
        <w:t>che orientano una riflessione e</w:t>
      </w:r>
      <w:r w:rsidRPr="00444E21">
        <w:rPr>
          <w:rFonts w:ascii="Calibri" w:hAnsi="Calibri" w:cs="Calibri"/>
          <w:sz w:val="24"/>
          <w:szCs w:val="24"/>
          <w:u w:color="FF2600"/>
        </w:rPr>
        <w:t xml:space="preserve"> una determinazione delle </w:t>
      </w:r>
      <w:r w:rsidRPr="00A04593">
        <w:rPr>
          <w:rFonts w:ascii="Calibri" w:hAnsi="Calibri" w:cs="Calibri"/>
          <w:b/>
          <w:sz w:val="24"/>
          <w:szCs w:val="24"/>
          <w:u w:color="FF2600"/>
        </w:rPr>
        <w:t>competenze</w:t>
      </w:r>
      <w:r w:rsidRPr="00444E21">
        <w:rPr>
          <w:rFonts w:ascii="Calibri" w:hAnsi="Calibri" w:cs="Calibri"/>
          <w:sz w:val="24"/>
          <w:szCs w:val="24"/>
          <w:u w:color="FF2600"/>
        </w:rPr>
        <w:t xml:space="preserve"> professionali, al momento non oggetto di valutazione.</w:t>
      </w:r>
    </w:p>
    <w:p w:rsidR="00580218" w:rsidRDefault="001E2CB3" w:rsidP="00714506">
      <w:pPr>
        <w:pStyle w:val="Paragrafoelenco"/>
        <w:widowControl w:val="0"/>
        <w:numPr>
          <w:ilvl w:val="0"/>
          <w:numId w:val="1"/>
        </w:numPr>
        <w:autoSpaceDE w:val="0"/>
        <w:autoSpaceDN w:val="0"/>
        <w:adjustRightInd w:val="0"/>
        <w:spacing w:after="240" w:line="276" w:lineRule="auto"/>
        <w:jc w:val="both"/>
        <w:rPr>
          <w:rStyle w:val="Titolo3Carattere"/>
          <w:rFonts w:ascii="Calibri" w:hAnsi="Calibri"/>
          <w:b w:val="0"/>
          <w:color w:val="9BBB59" w:themeColor="accent3"/>
          <w:sz w:val="53"/>
          <w:szCs w:val="53"/>
          <w:lang w:val="it-IT"/>
        </w:rPr>
      </w:pPr>
      <w:r>
        <w:rPr>
          <w:rStyle w:val="Titolo3Carattere"/>
          <w:rFonts w:ascii="Calibri" w:hAnsi="Calibri"/>
          <w:b w:val="0"/>
          <w:color w:val="9BBB59" w:themeColor="accent3"/>
          <w:sz w:val="53"/>
          <w:szCs w:val="53"/>
          <w:lang w:val="it-IT"/>
        </w:rPr>
        <w:t>Standard professionali e qualità della docenza</w:t>
      </w:r>
    </w:p>
    <w:p w:rsidR="00580218" w:rsidRPr="006A5A71" w:rsidRDefault="006A5A71" w:rsidP="00714506">
      <w:pPr>
        <w:pStyle w:val="Didefault"/>
        <w:spacing w:line="276" w:lineRule="auto"/>
        <w:jc w:val="both"/>
        <w:rPr>
          <w:rFonts w:ascii="Calibri" w:hAnsi="Calibri" w:cs="Calibri"/>
          <w:b/>
          <w:color w:val="9BBB59" w:themeColor="accent3"/>
          <w:sz w:val="24"/>
          <w:szCs w:val="24"/>
        </w:rPr>
      </w:pPr>
      <w:r w:rsidRPr="006A5A71">
        <w:rPr>
          <w:rFonts w:ascii="Calibri" w:hAnsi="Calibri" w:cs="Calibri"/>
          <w:b/>
          <w:color w:val="9BBB59" w:themeColor="accent3"/>
          <w:sz w:val="24"/>
          <w:szCs w:val="24"/>
        </w:rPr>
        <w:t>Le fondamenta</w:t>
      </w:r>
      <w:r>
        <w:rPr>
          <w:rFonts w:ascii="Calibri" w:hAnsi="Calibri" w:cs="Calibri"/>
          <w:b/>
          <w:color w:val="9BBB59" w:themeColor="accent3"/>
          <w:sz w:val="24"/>
          <w:szCs w:val="24"/>
        </w:rPr>
        <w:t xml:space="preserve"> etiche e deontologiche della professione docente</w:t>
      </w:r>
    </w:p>
    <w:p w:rsidR="006A5A71" w:rsidRDefault="00184A1E" w:rsidP="00714506">
      <w:pPr>
        <w:pStyle w:val="Didefault"/>
        <w:spacing w:line="276" w:lineRule="auto"/>
        <w:jc w:val="both"/>
        <w:rPr>
          <w:rFonts w:ascii="Calibri" w:hAnsi="Calibri" w:cs="Calibri"/>
          <w:sz w:val="24"/>
          <w:szCs w:val="24"/>
        </w:rPr>
      </w:pPr>
      <w:r w:rsidRPr="00444E21">
        <w:rPr>
          <w:rFonts w:ascii="Calibri" w:hAnsi="Calibri" w:cs="Calibri"/>
          <w:sz w:val="24"/>
          <w:szCs w:val="24"/>
        </w:rPr>
        <w:t xml:space="preserve">Il primo riferimento normativo è il </w:t>
      </w:r>
      <w:r w:rsidRPr="006A5A71">
        <w:rPr>
          <w:rFonts w:ascii="Calibri" w:hAnsi="Calibri" w:cs="Calibri"/>
          <w:b/>
          <w:sz w:val="24"/>
          <w:szCs w:val="24"/>
        </w:rPr>
        <w:t>Codice di comportamento dipendenti pubblici</w:t>
      </w:r>
      <w:r w:rsidRPr="00444E21">
        <w:rPr>
          <w:rFonts w:ascii="Calibri" w:hAnsi="Calibri" w:cs="Calibri"/>
          <w:sz w:val="24"/>
          <w:szCs w:val="24"/>
        </w:rPr>
        <w:t xml:space="preserve"> (DPR 16/04/2013 n. </w:t>
      </w:r>
      <w:r w:rsidR="006A5A71">
        <w:rPr>
          <w:rFonts w:ascii="Calibri" w:hAnsi="Calibri" w:cs="Calibri"/>
          <w:sz w:val="24"/>
          <w:szCs w:val="24"/>
        </w:rPr>
        <w:t>62), che</w:t>
      </w:r>
      <w:r w:rsidR="00F14C21">
        <w:rPr>
          <w:rFonts w:ascii="Calibri" w:hAnsi="Calibri" w:cs="Calibri"/>
          <w:sz w:val="24"/>
          <w:szCs w:val="24"/>
        </w:rPr>
        <w:t>,</w:t>
      </w:r>
      <w:r w:rsidR="006A5A71">
        <w:rPr>
          <w:rFonts w:ascii="Calibri" w:hAnsi="Calibri" w:cs="Calibri"/>
          <w:sz w:val="24"/>
          <w:szCs w:val="24"/>
        </w:rPr>
        <w:t xml:space="preserve"> in particolare</w:t>
      </w:r>
      <w:r w:rsidR="00F14C21">
        <w:rPr>
          <w:rFonts w:ascii="Calibri" w:hAnsi="Calibri" w:cs="Calibri"/>
          <w:sz w:val="24"/>
          <w:szCs w:val="24"/>
        </w:rPr>
        <w:t>,</w:t>
      </w:r>
      <w:r w:rsidR="006A5A71">
        <w:rPr>
          <w:rFonts w:ascii="Calibri" w:hAnsi="Calibri" w:cs="Calibri"/>
          <w:sz w:val="24"/>
          <w:szCs w:val="24"/>
        </w:rPr>
        <w:t xml:space="preserve"> fissa (A</w:t>
      </w:r>
      <w:r w:rsidRPr="00444E21">
        <w:rPr>
          <w:rFonts w:ascii="Calibri" w:hAnsi="Calibri" w:cs="Calibri"/>
          <w:sz w:val="24"/>
          <w:szCs w:val="24"/>
        </w:rPr>
        <w:t xml:space="preserve">rt. 3) i principi generali sui quali regolare l’azione professionale di ciascun dipendente della Pubblica Amministrazione (rispetto della Costituzione, dei principi di </w:t>
      </w:r>
      <w:proofErr w:type="spellStart"/>
      <w:r w:rsidRPr="00444E21">
        <w:rPr>
          <w:rFonts w:ascii="Calibri" w:hAnsi="Calibri" w:cs="Calibri"/>
          <w:sz w:val="24"/>
          <w:szCs w:val="24"/>
        </w:rPr>
        <w:t>integrit</w:t>
      </w:r>
      <w:proofErr w:type="spellEnd"/>
      <w:r w:rsidRPr="00444E21">
        <w:rPr>
          <w:rFonts w:ascii="Calibri" w:hAnsi="Calibri" w:cs="Calibri"/>
          <w:sz w:val="24"/>
          <w:szCs w:val="24"/>
          <w:lang w:val="fr-FR"/>
        </w:rPr>
        <w:t>à</w:t>
      </w:r>
      <w:r w:rsidRPr="00444E21">
        <w:rPr>
          <w:rFonts w:ascii="Calibri" w:hAnsi="Calibri" w:cs="Calibri"/>
          <w:sz w:val="24"/>
          <w:szCs w:val="24"/>
        </w:rPr>
        <w:t xml:space="preserve">, correttezza, buona fede, </w:t>
      </w:r>
      <w:proofErr w:type="spellStart"/>
      <w:r w:rsidRPr="00444E21">
        <w:rPr>
          <w:rFonts w:ascii="Calibri" w:hAnsi="Calibri" w:cs="Calibri"/>
          <w:sz w:val="24"/>
          <w:szCs w:val="24"/>
        </w:rPr>
        <w:t>proporzionalit</w:t>
      </w:r>
      <w:proofErr w:type="spellEnd"/>
      <w:r w:rsidRPr="00444E21">
        <w:rPr>
          <w:rFonts w:ascii="Calibri" w:hAnsi="Calibri" w:cs="Calibri"/>
          <w:sz w:val="24"/>
          <w:szCs w:val="24"/>
          <w:lang w:val="fr-FR"/>
        </w:rPr>
        <w:t>à</w:t>
      </w:r>
      <w:r w:rsidRPr="00444E21">
        <w:rPr>
          <w:rFonts w:ascii="Calibri" w:hAnsi="Calibri" w:cs="Calibri"/>
          <w:sz w:val="24"/>
          <w:szCs w:val="24"/>
        </w:rPr>
        <w:t xml:space="preserve">, </w:t>
      </w:r>
      <w:proofErr w:type="spellStart"/>
      <w:r w:rsidRPr="00444E21">
        <w:rPr>
          <w:rFonts w:ascii="Calibri" w:hAnsi="Calibri" w:cs="Calibri"/>
          <w:sz w:val="24"/>
          <w:szCs w:val="24"/>
        </w:rPr>
        <w:t>obiettivit</w:t>
      </w:r>
      <w:proofErr w:type="spellEnd"/>
      <w:r w:rsidRPr="00444E21">
        <w:rPr>
          <w:rFonts w:ascii="Calibri" w:hAnsi="Calibri" w:cs="Calibri"/>
          <w:sz w:val="24"/>
          <w:szCs w:val="24"/>
          <w:lang w:val="fr-FR"/>
        </w:rPr>
        <w:t>à</w:t>
      </w:r>
      <w:r w:rsidRPr="00444E21">
        <w:rPr>
          <w:rFonts w:ascii="Calibri" w:hAnsi="Calibri" w:cs="Calibri"/>
          <w:sz w:val="24"/>
          <w:szCs w:val="24"/>
        </w:rPr>
        <w:t xml:space="preserve">, trasparenza, </w:t>
      </w:r>
      <w:proofErr w:type="spellStart"/>
      <w:r w:rsidRPr="00444E21">
        <w:rPr>
          <w:rFonts w:ascii="Calibri" w:hAnsi="Calibri" w:cs="Calibri"/>
          <w:sz w:val="24"/>
          <w:szCs w:val="24"/>
        </w:rPr>
        <w:t>equit</w:t>
      </w:r>
      <w:proofErr w:type="spellEnd"/>
      <w:r w:rsidRPr="00444E21">
        <w:rPr>
          <w:rFonts w:ascii="Calibri" w:hAnsi="Calibri" w:cs="Calibri"/>
          <w:sz w:val="24"/>
          <w:szCs w:val="24"/>
          <w:lang w:val="fr-FR"/>
        </w:rPr>
        <w:t xml:space="preserve">à </w:t>
      </w:r>
      <w:r w:rsidRPr="00444E21">
        <w:rPr>
          <w:rFonts w:ascii="Calibri" w:hAnsi="Calibri" w:cs="Calibri"/>
          <w:sz w:val="24"/>
          <w:szCs w:val="24"/>
        </w:rPr>
        <w:t xml:space="preserve">e ragionevolezza, </w:t>
      </w:r>
      <w:proofErr w:type="spellStart"/>
      <w:r w:rsidRPr="00444E21">
        <w:rPr>
          <w:rFonts w:ascii="Calibri" w:hAnsi="Calibri" w:cs="Calibri"/>
          <w:sz w:val="24"/>
          <w:szCs w:val="24"/>
        </w:rPr>
        <w:t>imparzialit</w:t>
      </w:r>
      <w:proofErr w:type="spellEnd"/>
      <w:r w:rsidRPr="00444E21">
        <w:rPr>
          <w:rFonts w:ascii="Calibri" w:hAnsi="Calibri" w:cs="Calibri"/>
          <w:sz w:val="24"/>
          <w:szCs w:val="24"/>
          <w:lang w:val="fr-FR"/>
        </w:rPr>
        <w:t>à</w:t>
      </w:r>
      <w:r w:rsidRPr="00444E21">
        <w:rPr>
          <w:rFonts w:ascii="Calibri" w:hAnsi="Calibri" w:cs="Calibri"/>
          <w:sz w:val="24"/>
          <w:szCs w:val="24"/>
        </w:rPr>
        <w:t xml:space="preserve">), ribadendo che i poteri pubblici sono esercitati unicamente per le </w:t>
      </w:r>
      <w:proofErr w:type="spellStart"/>
      <w:r w:rsidRPr="00444E21">
        <w:rPr>
          <w:rFonts w:ascii="Calibri" w:hAnsi="Calibri" w:cs="Calibri"/>
          <w:sz w:val="24"/>
          <w:szCs w:val="24"/>
        </w:rPr>
        <w:t>finalit</w:t>
      </w:r>
      <w:proofErr w:type="spellEnd"/>
      <w:r w:rsidRPr="00444E21">
        <w:rPr>
          <w:rFonts w:ascii="Calibri" w:hAnsi="Calibri" w:cs="Calibri"/>
          <w:sz w:val="24"/>
          <w:szCs w:val="24"/>
          <w:lang w:val="fr-FR"/>
        </w:rPr>
        <w:t xml:space="preserve">à </w:t>
      </w:r>
      <w:r w:rsidRPr="00444E21">
        <w:rPr>
          <w:rFonts w:ascii="Calibri" w:hAnsi="Calibri" w:cs="Calibri"/>
          <w:sz w:val="24"/>
          <w:szCs w:val="24"/>
        </w:rPr>
        <w:t>di interesse generale per le quali sono stati conferiti.</w:t>
      </w:r>
    </w:p>
    <w:p w:rsidR="00184A1E" w:rsidRPr="00444E21" w:rsidRDefault="00184A1E" w:rsidP="00714506">
      <w:pPr>
        <w:pStyle w:val="Didefault"/>
        <w:spacing w:line="276" w:lineRule="auto"/>
        <w:jc w:val="both"/>
        <w:rPr>
          <w:rFonts w:ascii="Calibri" w:eastAsia="Arial" w:hAnsi="Calibri" w:cs="Calibri"/>
          <w:color w:val="222222"/>
          <w:sz w:val="24"/>
          <w:szCs w:val="24"/>
          <w:u w:color="222222"/>
          <w:shd w:val="clear" w:color="auto" w:fill="FFFFFF"/>
        </w:rPr>
      </w:pPr>
      <w:r w:rsidRPr="00444E21">
        <w:rPr>
          <w:rFonts w:ascii="Calibri" w:hAnsi="Calibri" w:cs="Calibri"/>
          <w:color w:val="222222"/>
          <w:sz w:val="24"/>
          <w:szCs w:val="24"/>
          <w:u w:color="222222"/>
          <w:shd w:val="clear" w:color="auto" w:fill="FFFFFF"/>
        </w:rPr>
        <w:t xml:space="preserve">Molte professioni (nell’ambito pubblico e privato) hanno elaborato un proprio specifico </w:t>
      </w:r>
      <w:r w:rsidRPr="006A5A71">
        <w:rPr>
          <w:rFonts w:ascii="Calibri" w:hAnsi="Calibri" w:cs="Calibri"/>
          <w:b/>
          <w:color w:val="222222"/>
          <w:sz w:val="24"/>
          <w:szCs w:val="24"/>
          <w:u w:color="222222"/>
          <w:shd w:val="clear" w:color="auto" w:fill="FFFFFF"/>
        </w:rPr>
        <w:t>codice di comportamento</w:t>
      </w:r>
      <w:r w:rsidRPr="00444E21">
        <w:rPr>
          <w:rFonts w:ascii="Calibri" w:hAnsi="Calibri" w:cs="Calibri"/>
          <w:color w:val="222222"/>
          <w:sz w:val="24"/>
          <w:szCs w:val="24"/>
          <w:u w:color="222222"/>
          <w:shd w:val="clear" w:color="auto" w:fill="FFFFFF"/>
        </w:rPr>
        <w:t xml:space="preserve">, ma per quanto riguarda il comparto scuola questo obiettivo non è mai stato portato a compimento. Eppure, soprattutto nell’ambito della docenza, </w:t>
      </w:r>
      <w:r w:rsidRPr="006A5A71">
        <w:rPr>
          <w:rFonts w:ascii="Calibri" w:hAnsi="Calibri" w:cs="Calibri"/>
          <w:b/>
          <w:color w:val="222222"/>
          <w:sz w:val="24"/>
          <w:szCs w:val="24"/>
          <w:u w:color="222222"/>
          <w:shd w:val="clear" w:color="auto" w:fill="FFFFFF"/>
        </w:rPr>
        <w:t>gli aspetti etici</w:t>
      </w:r>
      <w:r w:rsidRPr="00444E21">
        <w:rPr>
          <w:rFonts w:ascii="Calibri" w:hAnsi="Calibri" w:cs="Calibri"/>
          <w:color w:val="222222"/>
          <w:sz w:val="24"/>
          <w:szCs w:val="24"/>
          <w:u w:color="222222"/>
          <w:shd w:val="clear" w:color="auto" w:fill="FFFFFF"/>
        </w:rPr>
        <w:t xml:space="preserve"> legati alla professione sono delicatissimi e molto </w:t>
      </w:r>
      <w:proofErr w:type="spellStart"/>
      <w:r w:rsidRPr="00444E21">
        <w:rPr>
          <w:rFonts w:ascii="Calibri" w:hAnsi="Calibri" w:cs="Calibri"/>
          <w:color w:val="222222"/>
          <w:sz w:val="24"/>
          <w:szCs w:val="24"/>
          <w:u w:color="222222"/>
          <w:shd w:val="clear" w:color="auto" w:fill="FFFFFF"/>
        </w:rPr>
        <w:t>vari.Pensiamo</w:t>
      </w:r>
      <w:proofErr w:type="spellEnd"/>
      <w:r w:rsidRPr="00444E21">
        <w:rPr>
          <w:rFonts w:ascii="Calibri" w:hAnsi="Calibri" w:cs="Calibri"/>
          <w:color w:val="222222"/>
          <w:sz w:val="24"/>
          <w:szCs w:val="24"/>
          <w:u w:color="222222"/>
          <w:shd w:val="clear" w:color="auto" w:fill="FFFFFF"/>
        </w:rPr>
        <w:t xml:space="preserve"> solo alla rete di relazioni umane e professionali che si sviluppa all’interno di ciascuna scuola e a quanto questo metta in gioco scelte responsabili, valori più o meno </w:t>
      </w:r>
      <w:proofErr w:type="spellStart"/>
      <w:r w:rsidRPr="00444E21">
        <w:rPr>
          <w:rFonts w:ascii="Calibri" w:hAnsi="Calibri" w:cs="Calibri"/>
          <w:color w:val="222222"/>
          <w:sz w:val="24"/>
          <w:szCs w:val="24"/>
          <w:u w:color="222222"/>
          <w:shd w:val="clear" w:color="auto" w:fill="FFFFFF"/>
        </w:rPr>
        <w:t>espilicitati</w:t>
      </w:r>
      <w:proofErr w:type="spellEnd"/>
      <w:r w:rsidRPr="00444E21">
        <w:rPr>
          <w:rFonts w:ascii="Calibri" w:hAnsi="Calibri" w:cs="Calibri"/>
          <w:color w:val="222222"/>
          <w:sz w:val="24"/>
          <w:szCs w:val="24"/>
          <w:u w:color="222222"/>
          <w:shd w:val="clear" w:color="auto" w:fill="FFFFFF"/>
        </w:rPr>
        <w:t>, comportamenti agiti.</w:t>
      </w:r>
    </w:p>
    <w:p w:rsidR="00C226B5" w:rsidRDefault="00184A1E" w:rsidP="00714506">
      <w:pPr>
        <w:pStyle w:val="Didefault"/>
        <w:spacing w:after="108" w:line="276" w:lineRule="auto"/>
        <w:contextualSpacing/>
        <w:jc w:val="both"/>
        <w:rPr>
          <w:rFonts w:ascii="Calibri" w:hAnsi="Calibri" w:cs="Calibri"/>
          <w:color w:val="222222"/>
          <w:sz w:val="24"/>
          <w:szCs w:val="24"/>
          <w:u w:color="222222"/>
          <w:shd w:val="clear" w:color="auto" w:fill="FFFFFF"/>
        </w:rPr>
      </w:pPr>
      <w:r w:rsidRPr="00C226B5">
        <w:rPr>
          <w:rFonts w:ascii="Calibri" w:hAnsi="Calibri" w:cs="Calibri"/>
          <w:b/>
          <w:color w:val="222222"/>
          <w:sz w:val="24"/>
          <w:szCs w:val="24"/>
          <w:u w:color="222222"/>
          <w:shd w:val="clear" w:color="auto" w:fill="FFFFFF"/>
        </w:rPr>
        <w:t>L’ambito valoriale</w:t>
      </w:r>
      <w:r w:rsidRPr="00C226B5">
        <w:rPr>
          <w:rFonts w:ascii="Calibri" w:hAnsi="Calibri" w:cs="Calibri"/>
          <w:color w:val="222222"/>
          <w:sz w:val="24"/>
          <w:szCs w:val="24"/>
          <w:u w:color="222222"/>
          <w:shd w:val="clear" w:color="auto" w:fill="FFFFFF"/>
        </w:rPr>
        <w:t>, nell’azione del docente,</w:t>
      </w:r>
      <w:r w:rsidRPr="006A5A71">
        <w:rPr>
          <w:rFonts w:ascii="Calibri" w:hAnsi="Calibri" w:cs="Calibri"/>
          <w:b/>
          <w:color w:val="222222"/>
          <w:sz w:val="24"/>
          <w:szCs w:val="24"/>
          <w:u w:color="222222"/>
          <w:shd w:val="clear" w:color="auto" w:fill="FFFFFF"/>
        </w:rPr>
        <w:t xml:space="preserve"> rappresenta uno degli aspetti su cui quotidianamente si sviluppa il lavoro, in classe e fuori.</w:t>
      </w:r>
      <w:r w:rsidR="00C226B5">
        <w:rPr>
          <w:rFonts w:ascii="Calibri" w:hAnsi="Calibri" w:cs="Calibri"/>
          <w:color w:val="222222"/>
          <w:sz w:val="24"/>
          <w:szCs w:val="24"/>
          <w:u w:color="222222"/>
          <w:shd w:val="clear" w:color="auto" w:fill="FFFFFF"/>
        </w:rPr>
        <w:t xml:space="preserve"> Non si tratta di semplici standard</w:t>
      </w:r>
      <w:r w:rsidRPr="00444E21">
        <w:rPr>
          <w:rFonts w:ascii="Calibri" w:hAnsi="Calibri" w:cs="Calibri"/>
          <w:color w:val="222222"/>
          <w:sz w:val="24"/>
          <w:szCs w:val="24"/>
          <w:u w:color="222222"/>
          <w:shd w:val="clear" w:color="auto" w:fill="FFFFFF"/>
        </w:rPr>
        <w:t>, come quelli che verranno trattati successivamente. Dunque, se</w:t>
      </w:r>
      <w:r w:rsidR="00C226B5">
        <w:rPr>
          <w:rFonts w:ascii="Calibri" w:hAnsi="Calibri" w:cs="Calibri"/>
          <w:color w:val="222222"/>
          <w:sz w:val="24"/>
          <w:szCs w:val="24"/>
          <w:u w:color="222222"/>
          <w:shd w:val="clear" w:color="auto" w:fill="FFFFFF"/>
        </w:rPr>
        <w:t xml:space="preserve"> rappresentano una necessaria e</w:t>
      </w:r>
      <w:r w:rsidRPr="00444E21">
        <w:rPr>
          <w:rFonts w:ascii="Calibri" w:hAnsi="Calibri" w:cs="Calibri"/>
          <w:color w:val="222222"/>
          <w:sz w:val="24"/>
          <w:szCs w:val="24"/>
          <w:u w:color="222222"/>
          <w:shd w:val="clear" w:color="auto" w:fill="FFFFFF"/>
        </w:rPr>
        <w:t xml:space="preserve"> imprescindibile premessa, non possono rientrare in una logica di valutazione stretta. </w:t>
      </w:r>
    </w:p>
    <w:p w:rsidR="00184A1E" w:rsidRDefault="00184A1E" w:rsidP="00714506">
      <w:pPr>
        <w:pStyle w:val="Didefault"/>
        <w:spacing w:after="108" w:line="276" w:lineRule="auto"/>
        <w:contextualSpacing/>
        <w:jc w:val="both"/>
        <w:rPr>
          <w:rStyle w:val="Nessuno"/>
          <w:rFonts w:ascii="Calibri" w:hAnsi="Calibri" w:cs="Calibri"/>
          <w:color w:val="222222"/>
          <w:sz w:val="24"/>
          <w:szCs w:val="24"/>
          <w:u w:color="222222"/>
          <w:shd w:val="clear" w:color="auto" w:fill="FFFFFF"/>
        </w:rPr>
      </w:pPr>
      <w:r w:rsidRPr="00444E21">
        <w:rPr>
          <w:rFonts w:ascii="Calibri" w:hAnsi="Calibri" w:cs="Calibri"/>
          <w:color w:val="222222"/>
          <w:sz w:val="24"/>
          <w:szCs w:val="24"/>
          <w:u w:color="222222"/>
          <w:shd w:val="clear" w:color="auto" w:fill="FFFFFF"/>
        </w:rPr>
        <w:t>Non esiste a livello di sistema educativo un codice deontologico del docente</w:t>
      </w:r>
      <w:r w:rsidR="00C226B5">
        <w:rPr>
          <w:rFonts w:ascii="Calibri" w:hAnsi="Calibri" w:cs="Calibri"/>
          <w:color w:val="222222"/>
          <w:sz w:val="24"/>
          <w:szCs w:val="24"/>
          <w:u w:color="222222"/>
          <w:shd w:val="clear" w:color="auto" w:fill="FFFFFF"/>
        </w:rPr>
        <w:t>, m</w:t>
      </w:r>
      <w:r w:rsidRPr="00444E21">
        <w:rPr>
          <w:rFonts w:ascii="Calibri" w:hAnsi="Calibri" w:cs="Calibri"/>
          <w:color w:val="222222"/>
          <w:sz w:val="24"/>
          <w:szCs w:val="24"/>
          <w:u w:color="222222"/>
          <w:shd w:val="clear" w:color="auto" w:fill="FFFFFF"/>
        </w:rPr>
        <w:t xml:space="preserve">a questo non ha impedito ad associazioni di categoria o ad alcuni Collegi dei docenti di lavorarci ed elaborare propri </w:t>
      </w:r>
      <w:r w:rsidRPr="00444E21">
        <w:rPr>
          <w:rFonts w:ascii="Calibri" w:hAnsi="Calibri" w:cs="Calibri"/>
          <w:color w:val="222222"/>
          <w:sz w:val="24"/>
          <w:szCs w:val="24"/>
          <w:u w:color="222222"/>
          <w:shd w:val="clear" w:color="auto" w:fill="FFFFFF"/>
        </w:rPr>
        <w:lastRenderedPageBreak/>
        <w:t xml:space="preserve">documenti di </w:t>
      </w:r>
      <w:proofErr w:type="spellStart"/>
      <w:r w:rsidRPr="00444E21">
        <w:rPr>
          <w:rFonts w:ascii="Calibri" w:hAnsi="Calibri" w:cs="Calibri"/>
          <w:color w:val="222222"/>
          <w:sz w:val="24"/>
          <w:szCs w:val="24"/>
          <w:u w:color="222222"/>
          <w:shd w:val="clear" w:color="auto" w:fill="FFFFFF"/>
        </w:rPr>
        <w:t>indirizzo.Su</w:t>
      </w:r>
      <w:proofErr w:type="spellEnd"/>
      <w:r w:rsidRPr="00444E21">
        <w:rPr>
          <w:rFonts w:ascii="Calibri" w:hAnsi="Calibri" w:cs="Calibri"/>
          <w:color w:val="222222"/>
          <w:sz w:val="24"/>
          <w:szCs w:val="24"/>
          <w:u w:color="222222"/>
          <w:shd w:val="clear" w:color="auto" w:fill="FFFFFF"/>
        </w:rPr>
        <w:t xml:space="preserve"> tutti, è ancora profondamente attuale il </w:t>
      </w:r>
      <w:r w:rsidRPr="00C226B5">
        <w:rPr>
          <w:rFonts w:ascii="Calibri" w:hAnsi="Calibri" w:cs="Calibri"/>
          <w:b/>
          <w:color w:val="222222"/>
          <w:sz w:val="24"/>
          <w:szCs w:val="24"/>
          <w:u w:color="222222"/>
          <w:shd w:val="clear" w:color="auto" w:fill="FFFFFF"/>
        </w:rPr>
        <w:t>Codice deontologico stilato dall’eccellente Associazione Docenti Italiani</w:t>
      </w:r>
      <w:r w:rsidR="00C226B5">
        <w:rPr>
          <w:rStyle w:val="Rimandonotaapidipagina"/>
          <w:rFonts w:ascii="Calibri" w:hAnsi="Calibri" w:cs="Calibri"/>
          <w:b/>
          <w:color w:val="222222"/>
          <w:sz w:val="24"/>
          <w:szCs w:val="24"/>
          <w:u w:color="222222"/>
          <w:shd w:val="clear" w:color="auto" w:fill="FFFFFF"/>
        </w:rPr>
        <w:footnoteReference w:id="2"/>
      </w:r>
      <w:r w:rsidR="00C226B5">
        <w:rPr>
          <w:rFonts w:ascii="Calibri" w:hAnsi="Calibri" w:cs="Calibri"/>
          <w:color w:val="222222"/>
          <w:sz w:val="24"/>
          <w:szCs w:val="24"/>
          <w:u w:color="222222"/>
          <w:shd w:val="clear" w:color="auto" w:fill="FFFFFF"/>
        </w:rPr>
        <w:t xml:space="preserve"> (ADI) nel 1999. </w:t>
      </w:r>
      <w:r w:rsidRPr="00444E21">
        <w:rPr>
          <w:rStyle w:val="Nessuno"/>
          <w:rFonts w:ascii="Calibri" w:hAnsi="Calibri" w:cs="Calibri"/>
          <w:color w:val="222222"/>
          <w:sz w:val="24"/>
          <w:szCs w:val="24"/>
          <w:u w:color="222222"/>
          <w:shd w:val="clear" w:color="auto" w:fill="FFFFFF"/>
        </w:rPr>
        <w:t>Definendosi un “manifesto” della professione docente, come premessa agli standard più volte evocati, il documento individua come priorit</w:t>
      </w:r>
      <w:r w:rsidR="00C226B5">
        <w:rPr>
          <w:rStyle w:val="Nessuno"/>
          <w:rFonts w:ascii="Calibri" w:hAnsi="Calibri" w:cs="Calibri"/>
          <w:color w:val="222222"/>
          <w:sz w:val="24"/>
          <w:szCs w:val="24"/>
          <w:u w:color="222222"/>
          <w:shd w:val="clear" w:color="auto" w:fill="FFFFFF"/>
        </w:rPr>
        <w:t xml:space="preserve">arie </w:t>
      </w:r>
      <w:r w:rsidR="00C226B5" w:rsidRPr="00C226B5">
        <w:rPr>
          <w:rStyle w:val="Nessuno"/>
          <w:rFonts w:ascii="Calibri" w:hAnsi="Calibri" w:cs="Calibri"/>
          <w:b/>
          <w:color w:val="222222"/>
          <w:sz w:val="24"/>
          <w:szCs w:val="24"/>
          <w:u w:color="222222"/>
          <w:shd w:val="clear" w:color="auto" w:fill="FFFFFF"/>
        </w:rPr>
        <w:t xml:space="preserve">cinque aree di attenzione </w:t>
      </w:r>
      <w:r w:rsidR="00C226B5">
        <w:rPr>
          <w:rStyle w:val="Nessuno"/>
          <w:rFonts w:ascii="Calibri" w:hAnsi="Calibri" w:cs="Calibri"/>
          <w:b/>
          <w:color w:val="222222"/>
          <w:sz w:val="24"/>
          <w:szCs w:val="24"/>
          <w:u w:color="222222"/>
          <w:shd w:val="clear" w:color="auto" w:fill="FFFFFF"/>
        </w:rPr>
        <w:t>“</w:t>
      </w:r>
      <w:r w:rsidR="00C226B5" w:rsidRPr="00C226B5">
        <w:rPr>
          <w:rStyle w:val="Nessuno"/>
          <w:rFonts w:ascii="Calibri" w:hAnsi="Calibri" w:cs="Calibri"/>
          <w:b/>
          <w:color w:val="222222"/>
          <w:sz w:val="24"/>
          <w:szCs w:val="24"/>
          <w:u w:color="222222"/>
          <w:shd w:val="clear" w:color="auto" w:fill="FFFFFF"/>
        </w:rPr>
        <w:t>etica</w:t>
      </w:r>
      <w:r w:rsidR="00C226B5">
        <w:rPr>
          <w:rStyle w:val="Nessuno"/>
          <w:rFonts w:ascii="Calibri" w:hAnsi="Calibri" w:cs="Calibri"/>
          <w:b/>
          <w:color w:val="222222"/>
          <w:sz w:val="24"/>
          <w:szCs w:val="24"/>
          <w:u w:color="222222"/>
          <w:shd w:val="clear" w:color="auto" w:fill="FFFFFF"/>
        </w:rPr>
        <w:t>”</w:t>
      </w:r>
      <w:r w:rsidR="00C226B5">
        <w:rPr>
          <w:rStyle w:val="Nessuno"/>
          <w:rFonts w:ascii="Calibri" w:hAnsi="Calibri" w:cs="Calibri"/>
          <w:color w:val="222222"/>
          <w:sz w:val="24"/>
          <w:szCs w:val="24"/>
          <w:u w:color="222222"/>
          <w:shd w:val="clear" w:color="auto" w:fill="FFFFFF"/>
        </w:rPr>
        <w:t>, sintetizzate in titoli</w:t>
      </w:r>
      <w:r w:rsidRPr="00444E21">
        <w:rPr>
          <w:rStyle w:val="Nessuno"/>
          <w:rFonts w:ascii="Calibri" w:hAnsi="Calibri" w:cs="Calibri"/>
          <w:color w:val="222222"/>
          <w:sz w:val="24"/>
          <w:szCs w:val="24"/>
          <w:u w:color="222222"/>
          <w:shd w:val="clear" w:color="auto" w:fill="FFFFFF"/>
        </w:rPr>
        <w:t xml:space="preserve">: </w:t>
      </w:r>
    </w:p>
    <w:p w:rsidR="00C226B5" w:rsidRPr="00444E21" w:rsidRDefault="00C226B5" w:rsidP="00714506">
      <w:pPr>
        <w:pStyle w:val="Didefault"/>
        <w:spacing w:after="108" w:line="276" w:lineRule="auto"/>
        <w:contextualSpacing/>
        <w:jc w:val="both"/>
        <w:rPr>
          <w:rStyle w:val="Nessuno"/>
          <w:rFonts w:ascii="Calibri" w:eastAsia="Arial" w:hAnsi="Calibri" w:cs="Calibri"/>
          <w:color w:val="222222"/>
          <w:sz w:val="24"/>
          <w:szCs w:val="24"/>
          <w:u w:color="222222"/>
          <w:shd w:val="clear" w:color="auto" w:fill="FFFFFF"/>
        </w:rPr>
      </w:pPr>
    </w:p>
    <w:p w:rsidR="00184A1E" w:rsidRPr="00444E21" w:rsidRDefault="00C226B5" w:rsidP="00BE52A7">
      <w:pPr>
        <w:pStyle w:val="Didefault"/>
        <w:numPr>
          <w:ilvl w:val="0"/>
          <w:numId w:val="11"/>
        </w:numPr>
        <w:spacing w:after="108" w:line="276" w:lineRule="auto"/>
        <w:jc w:val="both"/>
        <w:rPr>
          <w:rStyle w:val="Nessuno"/>
          <w:rFonts w:ascii="Calibri" w:eastAsia="Arial" w:hAnsi="Calibri" w:cs="Calibri"/>
          <w:color w:val="222222"/>
          <w:sz w:val="24"/>
          <w:szCs w:val="24"/>
          <w:u w:color="222222"/>
          <w:shd w:val="clear" w:color="auto" w:fill="FFFFFF"/>
        </w:rPr>
      </w:pPr>
      <w:r>
        <w:rPr>
          <w:rStyle w:val="Nessuno"/>
          <w:rFonts w:ascii="Calibri" w:hAnsi="Calibri" w:cs="Calibri"/>
          <w:color w:val="222222"/>
          <w:sz w:val="24"/>
          <w:szCs w:val="24"/>
          <w:u w:color="222222"/>
          <w:shd w:val="clear" w:color="auto" w:fill="FFFFFF"/>
        </w:rPr>
        <w:t>verso la professione;</w:t>
      </w:r>
    </w:p>
    <w:p w:rsidR="00184A1E" w:rsidRPr="00444E21" w:rsidRDefault="00C226B5" w:rsidP="00BE52A7">
      <w:pPr>
        <w:pStyle w:val="Didefault"/>
        <w:numPr>
          <w:ilvl w:val="0"/>
          <w:numId w:val="11"/>
        </w:numPr>
        <w:spacing w:after="108" w:line="276" w:lineRule="auto"/>
        <w:jc w:val="both"/>
        <w:rPr>
          <w:rStyle w:val="Nessuno"/>
          <w:rFonts w:ascii="Calibri" w:eastAsia="Arial" w:hAnsi="Calibri" w:cs="Calibri"/>
          <w:color w:val="222222"/>
          <w:sz w:val="24"/>
          <w:szCs w:val="24"/>
          <w:u w:color="222222"/>
          <w:shd w:val="clear" w:color="auto" w:fill="FFFFFF"/>
        </w:rPr>
      </w:pPr>
      <w:r>
        <w:rPr>
          <w:rStyle w:val="Nessuno"/>
          <w:rFonts w:ascii="Calibri" w:hAnsi="Calibri" w:cs="Calibri"/>
          <w:color w:val="222222"/>
          <w:sz w:val="24"/>
          <w:szCs w:val="24"/>
          <w:u w:color="222222"/>
          <w:shd w:val="clear" w:color="auto" w:fill="FFFFFF"/>
        </w:rPr>
        <w:t>verso gli allievi;</w:t>
      </w:r>
    </w:p>
    <w:p w:rsidR="00184A1E" w:rsidRPr="00444E21" w:rsidRDefault="00184A1E" w:rsidP="00BE52A7">
      <w:pPr>
        <w:pStyle w:val="Didefault"/>
        <w:numPr>
          <w:ilvl w:val="0"/>
          <w:numId w:val="11"/>
        </w:numPr>
        <w:spacing w:after="108" w:line="276" w:lineRule="auto"/>
        <w:jc w:val="both"/>
        <w:rPr>
          <w:rStyle w:val="Nessuno"/>
          <w:rFonts w:ascii="Calibri" w:eastAsia="Arial" w:hAnsi="Calibri" w:cs="Calibri"/>
          <w:color w:val="222222"/>
          <w:sz w:val="24"/>
          <w:szCs w:val="24"/>
          <w:u w:color="222222"/>
          <w:shd w:val="clear" w:color="auto" w:fill="FFFFFF"/>
        </w:rPr>
      </w:pPr>
      <w:r w:rsidRPr="00444E21">
        <w:rPr>
          <w:rStyle w:val="Nessuno"/>
          <w:rFonts w:ascii="Calibri" w:hAnsi="Calibri" w:cs="Calibri"/>
          <w:color w:val="222222"/>
          <w:sz w:val="24"/>
          <w:szCs w:val="24"/>
          <w:u w:color="222222"/>
          <w:shd w:val="clear" w:color="auto" w:fill="FFFFFF"/>
        </w:rPr>
        <w:t>verso i colleghi</w:t>
      </w:r>
      <w:r w:rsidR="00C226B5">
        <w:rPr>
          <w:rStyle w:val="Nessuno"/>
          <w:rFonts w:ascii="Calibri" w:hAnsi="Calibri" w:cs="Calibri"/>
          <w:color w:val="222222"/>
          <w:sz w:val="24"/>
          <w:szCs w:val="24"/>
          <w:u w:color="222222"/>
          <w:shd w:val="clear" w:color="auto" w:fill="FFFFFF"/>
        </w:rPr>
        <w:t>;</w:t>
      </w:r>
    </w:p>
    <w:p w:rsidR="00184A1E" w:rsidRPr="00444E21" w:rsidRDefault="00184A1E" w:rsidP="00BE52A7">
      <w:pPr>
        <w:pStyle w:val="Didefault"/>
        <w:numPr>
          <w:ilvl w:val="0"/>
          <w:numId w:val="11"/>
        </w:numPr>
        <w:spacing w:after="108" w:line="276" w:lineRule="auto"/>
        <w:jc w:val="both"/>
        <w:rPr>
          <w:rStyle w:val="Nessuno"/>
          <w:rFonts w:ascii="Calibri" w:eastAsia="Arial" w:hAnsi="Calibri" w:cs="Calibri"/>
          <w:color w:val="222222"/>
          <w:sz w:val="24"/>
          <w:szCs w:val="24"/>
          <w:u w:color="222222"/>
          <w:shd w:val="clear" w:color="auto" w:fill="FFFFFF"/>
        </w:rPr>
      </w:pPr>
      <w:r w:rsidRPr="00444E21">
        <w:rPr>
          <w:rStyle w:val="Nessuno"/>
          <w:rFonts w:ascii="Calibri" w:hAnsi="Calibri" w:cs="Calibri"/>
          <w:color w:val="222222"/>
          <w:sz w:val="24"/>
          <w:szCs w:val="24"/>
          <w:u w:color="222222"/>
          <w:shd w:val="clear" w:color="auto" w:fill="FFFFFF"/>
        </w:rPr>
        <w:t>verso l’istituzi</w:t>
      </w:r>
      <w:r w:rsidR="00C226B5">
        <w:rPr>
          <w:rStyle w:val="Nessuno"/>
          <w:rFonts w:ascii="Calibri" w:hAnsi="Calibri" w:cs="Calibri"/>
          <w:color w:val="222222"/>
          <w:sz w:val="24"/>
          <w:szCs w:val="24"/>
          <w:u w:color="222222"/>
          <w:shd w:val="clear" w:color="auto" w:fill="FFFFFF"/>
        </w:rPr>
        <w:t>one scolastica;</w:t>
      </w:r>
    </w:p>
    <w:p w:rsidR="00C226B5" w:rsidRPr="00C226B5" w:rsidRDefault="00184A1E" w:rsidP="00BE52A7">
      <w:pPr>
        <w:pStyle w:val="Didefault"/>
        <w:numPr>
          <w:ilvl w:val="0"/>
          <w:numId w:val="11"/>
        </w:numPr>
        <w:spacing w:after="108" w:line="276" w:lineRule="auto"/>
        <w:jc w:val="both"/>
        <w:rPr>
          <w:rStyle w:val="Nessuno"/>
          <w:rFonts w:ascii="Calibri" w:eastAsia="Arial" w:hAnsi="Calibri" w:cs="Calibri"/>
          <w:color w:val="222222"/>
          <w:sz w:val="24"/>
          <w:szCs w:val="24"/>
          <w:u w:color="222222"/>
          <w:shd w:val="clear" w:color="auto" w:fill="FFFFFF"/>
        </w:rPr>
      </w:pPr>
      <w:r w:rsidRPr="00444E21">
        <w:rPr>
          <w:rStyle w:val="Nessuno"/>
          <w:rFonts w:ascii="Calibri" w:hAnsi="Calibri" w:cs="Calibri"/>
          <w:color w:val="222222"/>
          <w:sz w:val="24"/>
          <w:szCs w:val="24"/>
          <w:u w:color="222222"/>
          <w:shd w:val="clear" w:color="auto" w:fill="FFFFFF"/>
        </w:rPr>
        <w:t xml:space="preserve">nelle relazioni con i genitori ed il contesto esterno. </w:t>
      </w:r>
    </w:p>
    <w:p w:rsidR="00C226B5" w:rsidRDefault="00C226B5" w:rsidP="00714506">
      <w:pPr>
        <w:pStyle w:val="Didefault"/>
        <w:spacing w:after="108" w:line="276" w:lineRule="auto"/>
        <w:jc w:val="both"/>
        <w:rPr>
          <w:rStyle w:val="Nessuno"/>
          <w:rFonts w:ascii="Calibri" w:eastAsia="Arial" w:hAnsi="Calibri" w:cs="Calibri"/>
          <w:color w:val="222222"/>
          <w:sz w:val="24"/>
          <w:szCs w:val="24"/>
          <w:u w:color="222222"/>
          <w:shd w:val="clear" w:color="auto" w:fill="FFFFFF"/>
        </w:rPr>
      </w:pPr>
    </w:p>
    <w:p w:rsidR="00184A1E" w:rsidRPr="00444E21" w:rsidRDefault="00184A1E" w:rsidP="00714506">
      <w:pPr>
        <w:pStyle w:val="Didefault"/>
        <w:spacing w:after="108" w:line="276" w:lineRule="auto"/>
        <w:jc w:val="both"/>
        <w:rPr>
          <w:rStyle w:val="Nessuno"/>
          <w:rFonts w:ascii="Calibri" w:eastAsia="Arial" w:hAnsi="Calibri" w:cs="Calibri"/>
          <w:color w:val="222222"/>
          <w:sz w:val="24"/>
          <w:szCs w:val="24"/>
          <w:u w:color="222222"/>
          <w:shd w:val="clear" w:color="auto" w:fill="FFFFFF"/>
        </w:rPr>
      </w:pPr>
      <w:r w:rsidRPr="00444E21">
        <w:rPr>
          <w:rStyle w:val="Nessuno"/>
          <w:rFonts w:ascii="Calibri" w:hAnsi="Calibri" w:cs="Calibri"/>
          <w:color w:val="222222"/>
          <w:sz w:val="24"/>
          <w:szCs w:val="24"/>
          <w:u w:color="222222"/>
          <w:shd w:val="clear" w:color="auto" w:fill="FFFFFF"/>
        </w:rPr>
        <w:t xml:space="preserve">In questo modo, </w:t>
      </w:r>
      <w:r w:rsidR="00C226B5">
        <w:rPr>
          <w:rStyle w:val="Nessuno"/>
          <w:rFonts w:ascii="Calibri" w:hAnsi="Calibri" w:cs="Calibri"/>
          <w:color w:val="222222"/>
          <w:sz w:val="24"/>
          <w:szCs w:val="24"/>
          <w:u w:color="222222"/>
          <w:shd w:val="clear" w:color="auto" w:fill="FFFFFF"/>
        </w:rPr>
        <w:t xml:space="preserve">il documento </w:t>
      </w:r>
      <w:r w:rsidRPr="00444E21">
        <w:rPr>
          <w:rStyle w:val="Nessuno"/>
          <w:rFonts w:ascii="Calibri" w:hAnsi="Calibri" w:cs="Calibri"/>
          <w:color w:val="222222"/>
          <w:sz w:val="24"/>
          <w:szCs w:val="24"/>
          <w:u w:color="222222"/>
          <w:shd w:val="clear" w:color="auto" w:fill="FFFFFF"/>
        </w:rPr>
        <w:t xml:space="preserve">traccia chiare linee di condotta del docente, che </w:t>
      </w:r>
      <w:r w:rsidRPr="00C53C19">
        <w:rPr>
          <w:rStyle w:val="Nessuno"/>
          <w:rFonts w:ascii="Calibri" w:hAnsi="Calibri" w:cs="Calibri"/>
          <w:b/>
          <w:color w:val="222222"/>
          <w:sz w:val="24"/>
          <w:szCs w:val="24"/>
          <w:u w:color="222222"/>
          <w:shd w:val="clear" w:color="auto" w:fill="FFFFFF"/>
        </w:rPr>
        <w:t xml:space="preserve">ne orientano il profilo verso una professionalità alta e </w:t>
      </w:r>
      <w:proofErr w:type="spellStart"/>
      <w:r w:rsidRPr="00C53C19">
        <w:rPr>
          <w:rStyle w:val="Nessuno"/>
          <w:rFonts w:ascii="Calibri" w:hAnsi="Calibri" w:cs="Calibri"/>
          <w:b/>
          <w:color w:val="222222"/>
          <w:sz w:val="24"/>
          <w:szCs w:val="24"/>
          <w:u w:color="222222"/>
          <w:shd w:val="clear" w:color="auto" w:fill="FFFFFF"/>
        </w:rPr>
        <w:t>definita</w:t>
      </w:r>
      <w:r w:rsidRPr="00444E21">
        <w:rPr>
          <w:rStyle w:val="Nessuno"/>
          <w:rFonts w:ascii="Calibri" w:hAnsi="Calibri" w:cs="Calibri"/>
          <w:color w:val="222222"/>
          <w:sz w:val="24"/>
          <w:szCs w:val="24"/>
          <w:u w:color="222222"/>
          <w:shd w:val="clear" w:color="auto" w:fill="FFFFFF"/>
        </w:rPr>
        <w:t>.Seppure</w:t>
      </w:r>
      <w:proofErr w:type="spellEnd"/>
      <w:r w:rsidRPr="00444E21">
        <w:rPr>
          <w:rStyle w:val="Nessuno"/>
          <w:rFonts w:ascii="Calibri" w:hAnsi="Calibri" w:cs="Calibri"/>
          <w:color w:val="222222"/>
          <w:sz w:val="24"/>
          <w:szCs w:val="24"/>
          <w:u w:color="222222"/>
          <w:shd w:val="clear" w:color="auto" w:fill="FFFFFF"/>
        </w:rPr>
        <w:t xml:space="preserve"> datata, la struttura di questo documento, v</w:t>
      </w:r>
      <w:r w:rsidR="00C53C19">
        <w:rPr>
          <w:rStyle w:val="Nessuno"/>
          <w:rFonts w:ascii="Calibri" w:hAnsi="Calibri" w:cs="Calibri"/>
          <w:color w:val="222222"/>
          <w:sz w:val="24"/>
          <w:szCs w:val="24"/>
          <w:u w:color="222222"/>
          <w:shd w:val="clear" w:color="auto" w:fill="FFFFFF"/>
        </w:rPr>
        <w:t>olutamente redatto come “</w:t>
      </w:r>
      <w:r w:rsidRPr="00444E21">
        <w:rPr>
          <w:rStyle w:val="Nessuno"/>
          <w:rFonts w:ascii="Calibri" w:hAnsi="Calibri" w:cs="Calibri"/>
          <w:color w:val="222222"/>
          <w:sz w:val="24"/>
          <w:szCs w:val="24"/>
          <w:u w:color="222222"/>
          <w:shd w:val="clear" w:color="auto" w:fill="FFFFFF"/>
        </w:rPr>
        <w:t>evolutivo e relativo”, resta di grande attualità e può rappresentare, anche per questo corso, uno sfondo integratore.</w:t>
      </w:r>
    </w:p>
    <w:p w:rsidR="00184A1E" w:rsidRPr="00444E21" w:rsidRDefault="00184A1E" w:rsidP="00714506">
      <w:pPr>
        <w:pStyle w:val="Didefault"/>
        <w:spacing w:after="108" w:line="276" w:lineRule="auto"/>
        <w:jc w:val="both"/>
        <w:rPr>
          <w:rStyle w:val="Nessuno"/>
          <w:rFonts w:ascii="Calibri" w:eastAsia="Arial" w:hAnsi="Calibri" w:cs="Calibri"/>
          <w:b/>
          <w:bCs/>
          <w:color w:val="222222"/>
          <w:sz w:val="24"/>
          <w:szCs w:val="24"/>
          <w:u w:color="222222"/>
          <w:shd w:val="clear" w:color="auto" w:fill="FFFFFF"/>
        </w:rPr>
      </w:pPr>
    </w:p>
    <w:p w:rsidR="00107115" w:rsidRPr="00107115" w:rsidRDefault="00107115" w:rsidP="00714506">
      <w:pPr>
        <w:pStyle w:val="Didefault"/>
        <w:spacing w:after="108" w:line="276" w:lineRule="auto"/>
        <w:contextualSpacing/>
        <w:jc w:val="both"/>
        <w:rPr>
          <w:rStyle w:val="Nessuno"/>
          <w:rFonts w:ascii="Calibri" w:hAnsi="Calibri" w:cs="Calibri"/>
          <w:b/>
          <w:color w:val="9BBB59" w:themeColor="accent3"/>
          <w:sz w:val="24"/>
          <w:szCs w:val="24"/>
          <w:u w:color="222222"/>
          <w:shd w:val="clear" w:color="auto" w:fill="FFFFFF"/>
        </w:rPr>
      </w:pPr>
      <w:r w:rsidRPr="00107115">
        <w:rPr>
          <w:rStyle w:val="Nessuno"/>
          <w:rFonts w:ascii="Calibri" w:hAnsi="Calibri" w:cs="Calibri"/>
          <w:b/>
          <w:color w:val="9BBB59" w:themeColor="accent3"/>
          <w:sz w:val="24"/>
          <w:szCs w:val="24"/>
          <w:u w:color="222222"/>
          <w:shd w:val="clear" w:color="auto" w:fill="FFFFFF"/>
        </w:rPr>
        <w:t>Il “nuovo” lavoro del docente</w:t>
      </w:r>
    </w:p>
    <w:p w:rsidR="00DA3F5E" w:rsidRDefault="00184A1E" w:rsidP="00714506">
      <w:pPr>
        <w:pStyle w:val="Didefault"/>
        <w:spacing w:after="108" w:line="276" w:lineRule="auto"/>
        <w:contextualSpacing/>
        <w:jc w:val="both"/>
        <w:rPr>
          <w:rStyle w:val="Nessuno"/>
          <w:rFonts w:ascii="Calibri" w:hAnsi="Calibri" w:cs="Calibri"/>
          <w:b/>
          <w:color w:val="222222"/>
          <w:sz w:val="24"/>
          <w:szCs w:val="24"/>
          <w:u w:color="222222"/>
          <w:shd w:val="clear" w:color="auto" w:fill="FFFFFF"/>
        </w:rPr>
      </w:pPr>
      <w:r w:rsidRPr="00444E21">
        <w:rPr>
          <w:rStyle w:val="Nessuno"/>
          <w:rFonts w:ascii="Calibri" w:hAnsi="Calibri" w:cs="Calibri"/>
          <w:color w:val="222222"/>
          <w:sz w:val="24"/>
          <w:szCs w:val="24"/>
          <w:u w:color="222222"/>
          <w:shd w:val="clear" w:color="auto" w:fill="FFFFFF"/>
        </w:rPr>
        <w:t>Nessuno può negare che il rapido cambiamento delle condizioni sociali, culturali e tecnologiche stiano rapidamente mutando anche il lavoro dell’insegnante.</w:t>
      </w:r>
      <w:r w:rsidR="00DA3F5E">
        <w:rPr>
          <w:rStyle w:val="Nessuno"/>
          <w:rFonts w:ascii="Calibri" w:hAnsi="Calibri" w:cs="Calibri"/>
          <w:color w:val="222222"/>
          <w:sz w:val="24"/>
          <w:szCs w:val="24"/>
          <w:u w:color="222222"/>
          <w:shd w:val="clear" w:color="auto" w:fill="FFFFFF"/>
        </w:rPr>
        <w:t xml:space="preserve"> È </w:t>
      </w:r>
      <w:r w:rsidRPr="00444E21">
        <w:rPr>
          <w:rStyle w:val="Nessuno"/>
          <w:rFonts w:ascii="Calibri" w:hAnsi="Calibri" w:cs="Calibri"/>
          <w:color w:val="222222"/>
          <w:sz w:val="24"/>
          <w:szCs w:val="24"/>
          <w:u w:color="222222"/>
          <w:shd w:val="clear" w:color="auto" w:fill="FFFFFF"/>
        </w:rPr>
        <w:t xml:space="preserve">sempre più complesso e difficile gestire le variegate situazioni che si creano all’interno di contesti scolastici mai uguali, sia geograficamente che temporalmente. </w:t>
      </w:r>
      <w:r w:rsidRPr="00DA3F5E">
        <w:rPr>
          <w:rStyle w:val="Nessuno"/>
          <w:rFonts w:ascii="Calibri" w:hAnsi="Calibri" w:cs="Calibri"/>
          <w:b/>
          <w:color w:val="222222"/>
          <w:sz w:val="24"/>
          <w:szCs w:val="24"/>
          <w:u w:color="222222"/>
          <w:shd w:val="clear" w:color="auto" w:fill="FFFFFF"/>
        </w:rPr>
        <w:t>Non esiste, forse, ambiente di lavoro che più della scuola richieda preparazione continua e doti di adattamento e flessibilità mentale, oltre a capacità di interazione con soggetti diversi.</w:t>
      </w:r>
    </w:p>
    <w:p w:rsidR="00184A1E" w:rsidRPr="00444E21" w:rsidRDefault="00184A1E" w:rsidP="00714506">
      <w:pPr>
        <w:pStyle w:val="Didefault"/>
        <w:spacing w:after="108" w:line="276" w:lineRule="auto"/>
        <w:contextualSpacing/>
        <w:jc w:val="both"/>
        <w:rPr>
          <w:rStyle w:val="Nessuno"/>
          <w:rFonts w:ascii="Calibri" w:eastAsia="Arial" w:hAnsi="Calibri" w:cs="Calibri"/>
          <w:color w:val="222222"/>
          <w:sz w:val="24"/>
          <w:szCs w:val="24"/>
          <w:u w:color="222222"/>
          <w:shd w:val="clear" w:color="auto" w:fill="FFFFFF"/>
        </w:rPr>
      </w:pPr>
      <w:r w:rsidRPr="00444E21">
        <w:rPr>
          <w:rStyle w:val="Nessuno"/>
          <w:rFonts w:ascii="Calibri" w:hAnsi="Calibri" w:cs="Calibri"/>
          <w:color w:val="222222"/>
          <w:sz w:val="24"/>
          <w:szCs w:val="24"/>
          <w:u w:color="222222"/>
          <w:shd w:val="clear" w:color="auto" w:fill="FFFFFF"/>
        </w:rPr>
        <w:t xml:space="preserve">In uno scenario in continuo cambiamento, è sempre più urgente fissare, appunto, degli standard professionali che </w:t>
      </w:r>
      <w:r w:rsidRPr="00DA3F5E">
        <w:rPr>
          <w:rStyle w:val="Nessuno"/>
          <w:rFonts w:ascii="Calibri" w:hAnsi="Calibri" w:cs="Calibri"/>
          <w:b/>
          <w:color w:val="222222"/>
          <w:sz w:val="24"/>
          <w:szCs w:val="24"/>
          <w:u w:color="222222"/>
          <w:shd w:val="clear" w:color="auto" w:fill="FFFFFF"/>
        </w:rPr>
        <w:t>orientino la formazione in ingresso</w:t>
      </w:r>
      <w:r w:rsidRPr="00444E21">
        <w:rPr>
          <w:rStyle w:val="Nessuno"/>
          <w:rFonts w:ascii="Calibri" w:hAnsi="Calibri" w:cs="Calibri"/>
          <w:color w:val="222222"/>
          <w:sz w:val="24"/>
          <w:szCs w:val="24"/>
          <w:u w:color="222222"/>
          <w:shd w:val="clear" w:color="auto" w:fill="FFFFFF"/>
        </w:rPr>
        <w:t xml:space="preserve">, </w:t>
      </w:r>
      <w:r w:rsidRPr="00DA3F5E">
        <w:rPr>
          <w:rStyle w:val="Nessuno"/>
          <w:rFonts w:ascii="Calibri" w:hAnsi="Calibri" w:cs="Calibri"/>
          <w:b/>
          <w:color w:val="222222"/>
          <w:sz w:val="24"/>
          <w:szCs w:val="24"/>
          <w:u w:color="222222"/>
          <w:shd w:val="clear" w:color="auto" w:fill="FFFFFF"/>
        </w:rPr>
        <w:t>definiscano i parametri di valutazione</w:t>
      </w:r>
      <w:r w:rsidRPr="00444E21">
        <w:rPr>
          <w:rStyle w:val="Nessuno"/>
          <w:rFonts w:ascii="Calibri" w:hAnsi="Calibri" w:cs="Calibri"/>
          <w:color w:val="222222"/>
          <w:sz w:val="24"/>
          <w:szCs w:val="24"/>
          <w:u w:color="222222"/>
          <w:shd w:val="clear" w:color="auto" w:fill="FFFFFF"/>
        </w:rPr>
        <w:t xml:space="preserve"> per l’immissione in ruolo e </w:t>
      </w:r>
      <w:r w:rsidRPr="00DA3F5E">
        <w:rPr>
          <w:rStyle w:val="Nessuno"/>
          <w:rFonts w:ascii="Calibri" w:hAnsi="Calibri" w:cs="Calibri"/>
          <w:b/>
          <w:color w:val="222222"/>
          <w:sz w:val="24"/>
          <w:szCs w:val="24"/>
          <w:u w:color="222222"/>
          <w:shd w:val="clear" w:color="auto" w:fill="FFFFFF"/>
        </w:rPr>
        <w:t>fissino una “mappa” per il monitoraggio e la valorizzazione del docente</w:t>
      </w:r>
      <w:r w:rsidRPr="00444E21">
        <w:rPr>
          <w:rStyle w:val="Nessuno"/>
          <w:rFonts w:ascii="Calibri" w:hAnsi="Calibri" w:cs="Calibri"/>
          <w:color w:val="222222"/>
          <w:sz w:val="24"/>
          <w:szCs w:val="24"/>
          <w:u w:color="222222"/>
          <w:shd w:val="clear" w:color="auto" w:fill="FFFFFF"/>
        </w:rPr>
        <w:t xml:space="preserve"> per tutto l’arco della carriera.</w:t>
      </w:r>
    </w:p>
    <w:p w:rsidR="00184A1E" w:rsidRPr="0044037E" w:rsidRDefault="00184A1E" w:rsidP="00714506">
      <w:pPr>
        <w:pStyle w:val="Didefault"/>
        <w:spacing w:after="108" w:line="276" w:lineRule="auto"/>
        <w:contextualSpacing/>
        <w:jc w:val="both"/>
        <w:rPr>
          <w:rStyle w:val="Nessuno"/>
          <w:rFonts w:ascii="Calibri" w:eastAsia="Arial" w:hAnsi="Calibri" w:cs="Calibri"/>
          <w:iCs/>
          <w:color w:val="222222"/>
          <w:sz w:val="24"/>
          <w:szCs w:val="24"/>
          <w:u w:color="222222"/>
          <w:shd w:val="clear" w:color="auto" w:fill="FFFFFF"/>
        </w:rPr>
      </w:pPr>
      <w:r w:rsidRPr="00444E21">
        <w:rPr>
          <w:rStyle w:val="Nessuno"/>
          <w:rFonts w:ascii="Calibri" w:hAnsi="Calibri" w:cs="Calibri"/>
          <w:color w:val="222222"/>
          <w:sz w:val="24"/>
          <w:szCs w:val="24"/>
          <w:u w:color="222222"/>
          <w:shd w:val="clear" w:color="auto" w:fill="FFFFFF"/>
        </w:rPr>
        <w:t xml:space="preserve">Come ben descritto </w:t>
      </w:r>
      <w:proofErr w:type="spellStart"/>
      <w:r w:rsidRPr="00444E21">
        <w:rPr>
          <w:rStyle w:val="Nessuno"/>
          <w:rFonts w:ascii="Calibri" w:hAnsi="Calibri" w:cs="Calibri"/>
          <w:color w:val="222222"/>
          <w:sz w:val="24"/>
          <w:szCs w:val="24"/>
          <w:u w:color="222222"/>
          <w:shd w:val="clear" w:color="auto" w:fill="FFFFFF"/>
        </w:rPr>
        <w:t>nel</w:t>
      </w:r>
      <w:r w:rsidR="0044037E" w:rsidRPr="00C226B5">
        <w:rPr>
          <w:rFonts w:ascii="Calibri" w:hAnsi="Calibri" w:cs="Calibri"/>
          <w:b/>
          <w:color w:val="222222"/>
          <w:sz w:val="24"/>
          <w:szCs w:val="24"/>
          <w:u w:color="222222"/>
          <w:shd w:val="clear" w:color="auto" w:fill="FFFFFF"/>
        </w:rPr>
        <w:t>Codice</w:t>
      </w:r>
      <w:proofErr w:type="spellEnd"/>
      <w:r w:rsidR="0044037E" w:rsidRPr="00C226B5">
        <w:rPr>
          <w:rFonts w:ascii="Calibri" w:hAnsi="Calibri" w:cs="Calibri"/>
          <w:b/>
          <w:color w:val="222222"/>
          <w:sz w:val="24"/>
          <w:szCs w:val="24"/>
          <w:u w:color="222222"/>
          <w:shd w:val="clear" w:color="auto" w:fill="FFFFFF"/>
        </w:rPr>
        <w:t xml:space="preserve"> deontologico stilato dall’eccellente Associazione Docenti Italiani</w:t>
      </w:r>
      <w:r w:rsidR="0044037E">
        <w:rPr>
          <w:rStyle w:val="Nessuno"/>
          <w:rFonts w:ascii="Calibri" w:hAnsi="Calibri" w:cs="Calibri"/>
          <w:color w:val="222222"/>
          <w:sz w:val="24"/>
          <w:szCs w:val="24"/>
          <w:u w:color="222222"/>
          <w:shd w:val="clear" w:color="auto" w:fill="FFFFFF"/>
        </w:rPr>
        <w:t xml:space="preserve">, stiamo assistendo a una nuova fase fondamentale per </w:t>
      </w:r>
      <w:r w:rsidR="00DA3F5E">
        <w:rPr>
          <w:rStyle w:val="Nessuno"/>
          <w:rFonts w:ascii="Calibri" w:hAnsi="Calibri" w:cs="Calibri"/>
          <w:color w:val="222222"/>
          <w:sz w:val="24"/>
          <w:szCs w:val="24"/>
          <w:u w:color="222222"/>
          <w:shd w:val="clear" w:color="auto" w:fill="FFFFFF"/>
        </w:rPr>
        <w:t xml:space="preserve">l’ambiente scolastico: </w:t>
      </w:r>
      <w:r w:rsidR="0044037E">
        <w:rPr>
          <w:rStyle w:val="Nessuno"/>
          <w:rFonts w:ascii="Calibri" w:hAnsi="Calibri" w:cs="Calibri"/>
          <w:color w:val="222222"/>
          <w:sz w:val="24"/>
          <w:szCs w:val="24"/>
          <w:u w:color="222222"/>
          <w:shd w:val="clear" w:color="auto" w:fill="FFFFFF"/>
        </w:rPr>
        <w:t xml:space="preserve">«[…] </w:t>
      </w:r>
      <w:r w:rsidR="0044037E" w:rsidRPr="0044037E">
        <w:rPr>
          <w:rStyle w:val="Nessuno"/>
          <w:rFonts w:ascii="Calibri" w:hAnsi="Calibri" w:cs="Calibri"/>
          <w:color w:val="222222"/>
          <w:sz w:val="24"/>
          <w:szCs w:val="24"/>
          <w:u w:color="222222"/>
          <w:shd w:val="clear" w:color="auto" w:fill="FFFFFF"/>
        </w:rPr>
        <w:t xml:space="preserve">Uno </w:t>
      </w:r>
      <w:r w:rsidRPr="0044037E">
        <w:rPr>
          <w:rStyle w:val="Nessuno"/>
          <w:rFonts w:ascii="Calibri" w:hAnsi="Calibri" w:cs="Calibri"/>
          <w:iCs/>
          <w:color w:val="222222"/>
          <w:sz w:val="24"/>
          <w:szCs w:val="24"/>
          <w:u w:color="222222"/>
          <w:shd w:val="clear" w:color="auto" w:fill="FFFFFF"/>
        </w:rPr>
        <w:t xml:space="preserve">scenario in movimento richiede </w:t>
      </w:r>
      <w:r w:rsidR="0044037E">
        <w:rPr>
          <w:rStyle w:val="Nessuno"/>
          <w:rFonts w:ascii="Calibri" w:hAnsi="Calibri" w:cs="Calibri"/>
          <w:iCs/>
          <w:color w:val="222222"/>
          <w:sz w:val="24"/>
          <w:szCs w:val="24"/>
          <w:u w:color="222222"/>
          <w:shd w:val="clear" w:color="auto" w:fill="FFFFFF"/>
        </w:rPr>
        <w:t>insegnanti capaci di immaginarsi</w:t>
      </w:r>
      <w:r w:rsidRPr="0044037E">
        <w:rPr>
          <w:rStyle w:val="Nessuno"/>
          <w:rFonts w:ascii="Calibri" w:hAnsi="Calibri" w:cs="Calibri"/>
          <w:iCs/>
          <w:color w:val="222222"/>
          <w:sz w:val="24"/>
          <w:szCs w:val="24"/>
          <w:u w:color="222222"/>
          <w:shd w:val="clear" w:color="auto" w:fill="FFFFFF"/>
        </w:rPr>
        <w:t xml:space="preserve"> in un </w:t>
      </w:r>
      <w:r w:rsidRPr="00F14C21">
        <w:rPr>
          <w:rStyle w:val="Nessuno"/>
          <w:rFonts w:ascii="Calibri" w:hAnsi="Calibri" w:cs="Calibri"/>
          <w:b/>
          <w:iCs/>
          <w:color w:val="222222"/>
          <w:sz w:val="24"/>
          <w:szCs w:val="24"/>
          <w:u w:color="222222"/>
          <w:shd w:val="clear" w:color="auto" w:fill="FFFFFF"/>
        </w:rPr>
        <w:t>ambiente di apprendimento che va al di l</w:t>
      </w:r>
      <w:r w:rsidRPr="00F14C21">
        <w:rPr>
          <w:rStyle w:val="Nessuno"/>
          <w:rFonts w:ascii="Calibri" w:hAnsi="Calibri" w:cs="Calibri"/>
          <w:b/>
          <w:iCs/>
          <w:color w:val="222222"/>
          <w:sz w:val="24"/>
          <w:szCs w:val="24"/>
          <w:u w:color="222222"/>
          <w:shd w:val="clear" w:color="auto" w:fill="FFFFFF"/>
          <w:lang w:val="fr-FR"/>
        </w:rPr>
        <w:t>à</w:t>
      </w:r>
      <w:r w:rsidRPr="00F14C21">
        <w:rPr>
          <w:rStyle w:val="Nessuno"/>
          <w:rFonts w:ascii="Calibri" w:hAnsi="Calibri" w:cs="Calibri"/>
          <w:b/>
          <w:iCs/>
          <w:color w:val="222222"/>
          <w:sz w:val="24"/>
          <w:szCs w:val="24"/>
          <w:u w:color="222222"/>
          <w:shd w:val="clear" w:color="auto" w:fill="FFFFFF"/>
        </w:rPr>
        <w:t xml:space="preserve"> della cattedra</w:t>
      </w:r>
      <w:r w:rsidRPr="0044037E">
        <w:rPr>
          <w:rStyle w:val="Nessuno"/>
          <w:rFonts w:ascii="Calibri" w:hAnsi="Calibri" w:cs="Calibri"/>
          <w:iCs/>
          <w:color w:val="222222"/>
          <w:sz w:val="24"/>
          <w:szCs w:val="24"/>
          <w:u w:color="222222"/>
          <w:shd w:val="clear" w:color="auto" w:fill="FFFFFF"/>
        </w:rPr>
        <w:t xml:space="preserve">, </w:t>
      </w:r>
      <w:proofErr w:type="spellStart"/>
      <w:r w:rsidRPr="0044037E">
        <w:rPr>
          <w:rStyle w:val="Nessuno"/>
          <w:rFonts w:ascii="Calibri" w:hAnsi="Calibri" w:cs="Calibri"/>
          <w:iCs/>
          <w:color w:val="222222"/>
          <w:sz w:val="24"/>
          <w:szCs w:val="24"/>
          <w:u w:color="222222"/>
          <w:shd w:val="clear" w:color="auto" w:fill="FFFFFF"/>
        </w:rPr>
        <w:t>perch</w:t>
      </w:r>
      <w:proofErr w:type="spellEnd"/>
      <w:r w:rsidR="0044037E">
        <w:rPr>
          <w:rStyle w:val="Nessuno"/>
          <w:rFonts w:ascii="Calibri" w:hAnsi="Calibri" w:cs="Calibri"/>
          <w:iCs/>
          <w:color w:val="222222"/>
          <w:sz w:val="24"/>
          <w:szCs w:val="24"/>
          <w:u w:color="222222"/>
          <w:shd w:val="clear" w:color="auto" w:fill="FFFFFF"/>
          <w:lang w:val="fr-FR"/>
        </w:rPr>
        <w:t>é</w:t>
      </w:r>
      <w:r w:rsidRPr="0044037E">
        <w:rPr>
          <w:rStyle w:val="Nessuno"/>
          <w:rFonts w:ascii="Calibri" w:hAnsi="Calibri" w:cs="Calibri"/>
          <w:iCs/>
          <w:color w:val="222222"/>
          <w:sz w:val="24"/>
          <w:szCs w:val="24"/>
          <w:u w:color="222222"/>
          <w:shd w:val="clear" w:color="auto" w:fill="FFFFFF"/>
        </w:rPr>
        <w:t xml:space="preserve">il lavoro a scuola non è più rappresentato solo dall’orario frontale di lezione. </w:t>
      </w:r>
      <w:r w:rsidRPr="0044037E">
        <w:rPr>
          <w:rStyle w:val="Nessuno"/>
          <w:rFonts w:ascii="Calibri" w:hAnsi="Calibri" w:cs="Calibri"/>
          <w:iCs/>
          <w:color w:val="222222"/>
          <w:sz w:val="24"/>
          <w:szCs w:val="24"/>
          <w:u w:color="222222"/>
          <w:shd w:val="clear" w:color="auto" w:fill="FFFFFF"/>
        </w:rPr>
        <w:lastRenderedPageBreak/>
        <w:t>Gi</w:t>
      </w:r>
      <w:r w:rsidRPr="0044037E">
        <w:rPr>
          <w:rStyle w:val="Nessuno"/>
          <w:rFonts w:ascii="Calibri" w:hAnsi="Calibri" w:cs="Calibri"/>
          <w:iCs/>
          <w:color w:val="222222"/>
          <w:sz w:val="24"/>
          <w:szCs w:val="24"/>
          <w:u w:color="222222"/>
          <w:shd w:val="clear" w:color="auto" w:fill="FFFFFF"/>
          <w:lang w:val="fr-FR"/>
        </w:rPr>
        <w:t xml:space="preserve">à </w:t>
      </w:r>
      <w:r w:rsidRPr="0044037E">
        <w:rPr>
          <w:rStyle w:val="Nessuno"/>
          <w:rFonts w:ascii="Calibri" w:hAnsi="Calibri" w:cs="Calibri"/>
          <w:iCs/>
          <w:color w:val="222222"/>
          <w:sz w:val="24"/>
          <w:szCs w:val="24"/>
          <w:u w:color="222222"/>
          <w:shd w:val="clear" w:color="auto" w:fill="FFFFFF"/>
        </w:rPr>
        <w:t xml:space="preserve">oggi è così. Interazione con gli allievi sul web, preparazione di risorse didattiche (anche digitali), accompagnamento in uscite e stage esterni, tutoraggio individuale per alunni in </w:t>
      </w:r>
      <w:proofErr w:type="spellStart"/>
      <w:r w:rsidRPr="0044037E">
        <w:rPr>
          <w:rStyle w:val="Nessuno"/>
          <w:rFonts w:ascii="Calibri" w:hAnsi="Calibri" w:cs="Calibri"/>
          <w:iCs/>
          <w:color w:val="222222"/>
          <w:sz w:val="24"/>
          <w:szCs w:val="24"/>
          <w:u w:color="222222"/>
          <w:shd w:val="clear" w:color="auto" w:fill="FFFFFF"/>
        </w:rPr>
        <w:t>difficolt</w:t>
      </w:r>
      <w:proofErr w:type="spellEnd"/>
      <w:r w:rsidRPr="0044037E">
        <w:rPr>
          <w:rStyle w:val="Nessuno"/>
          <w:rFonts w:ascii="Calibri" w:hAnsi="Calibri" w:cs="Calibri"/>
          <w:iCs/>
          <w:color w:val="222222"/>
          <w:sz w:val="24"/>
          <w:szCs w:val="24"/>
          <w:u w:color="222222"/>
          <w:shd w:val="clear" w:color="auto" w:fill="FFFFFF"/>
          <w:lang w:val="fr-FR"/>
        </w:rPr>
        <w:t xml:space="preserve">à </w:t>
      </w:r>
      <w:r w:rsidRPr="0044037E">
        <w:rPr>
          <w:rStyle w:val="Nessuno"/>
          <w:rFonts w:ascii="Calibri" w:hAnsi="Calibri" w:cs="Calibri"/>
          <w:iCs/>
          <w:color w:val="222222"/>
          <w:sz w:val="24"/>
          <w:szCs w:val="24"/>
          <w:u w:color="222222"/>
          <w:shd w:val="clear" w:color="auto" w:fill="FFFFFF"/>
        </w:rPr>
        <w:t xml:space="preserve">(e non solo), gestione di relazioni sociali complesse, assunzione di </w:t>
      </w:r>
      <w:proofErr w:type="spellStart"/>
      <w:r w:rsidRPr="0044037E">
        <w:rPr>
          <w:rStyle w:val="Nessuno"/>
          <w:rFonts w:ascii="Calibri" w:hAnsi="Calibri" w:cs="Calibri"/>
          <w:iCs/>
          <w:color w:val="222222"/>
          <w:sz w:val="24"/>
          <w:szCs w:val="24"/>
          <w:u w:color="222222"/>
          <w:shd w:val="clear" w:color="auto" w:fill="FFFFFF"/>
          <w:lang w:val="fr-FR"/>
        </w:rPr>
        <w:t>responsabilità</w:t>
      </w:r>
      <w:proofErr w:type="spellEnd"/>
      <w:r w:rsidRPr="0044037E">
        <w:rPr>
          <w:rStyle w:val="Nessuno"/>
          <w:rFonts w:ascii="Calibri" w:hAnsi="Calibri" w:cs="Calibri"/>
          <w:iCs/>
          <w:color w:val="222222"/>
          <w:sz w:val="24"/>
          <w:szCs w:val="24"/>
          <w:u w:color="222222"/>
          <w:shd w:val="clear" w:color="auto" w:fill="FFFFFF"/>
        </w:rPr>
        <w:t>organizzative interne ed esterne alla scuola (coordinamenti, dipartimenti, p</w:t>
      </w:r>
      <w:r w:rsidRPr="0044037E">
        <w:rPr>
          <w:rStyle w:val="Nessuno"/>
          <w:rFonts w:ascii="Calibri" w:hAnsi="Calibri" w:cs="Calibri"/>
          <w:color w:val="222222"/>
          <w:sz w:val="24"/>
          <w:szCs w:val="24"/>
          <w:u w:color="222222"/>
          <w:shd w:val="clear" w:color="auto" w:fill="FFFFFF"/>
        </w:rPr>
        <w:t>r</w:t>
      </w:r>
      <w:r w:rsidR="0044037E">
        <w:rPr>
          <w:rStyle w:val="Nessuno"/>
          <w:rFonts w:ascii="Calibri" w:hAnsi="Calibri" w:cs="Calibri"/>
          <w:iCs/>
          <w:color w:val="222222"/>
          <w:sz w:val="24"/>
          <w:szCs w:val="24"/>
          <w:u w:color="222222"/>
          <w:shd w:val="clear" w:color="auto" w:fill="FFFFFF"/>
        </w:rPr>
        <w:t>ogetti, ecc.)».</w:t>
      </w:r>
    </w:p>
    <w:p w:rsidR="00184A1E" w:rsidRPr="00444E21" w:rsidRDefault="00184A1E" w:rsidP="00714506">
      <w:pPr>
        <w:pStyle w:val="Didefault"/>
        <w:spacing w:line="276" w:lineRule="auto"/>
        <w:contextualSpacing/>
        <w:jc w:val="both"/>
        <w:rPr>
          <w:rStyle w:val="Nessuno"/>
          <w:rFonts w:ascii="Calibri" w:eastAsia="Arial" w:hAnsi="Calibri" w:cs="Calibri"/>
          <w:sz w:val="24"/>
          <w:szCs w:val="24"/>
        </w:rPr>
      </w:pPr>
      <w:r w:rsidRPr="00444E21">
        <w:rPr>
          <w:rStyle w:val="Nessuno"/>
          <w:rFonts w:ascii="Calibri" w:hAnsi="Calibri" w:cs="Calibri"/>
          <w:sz w:val="24"/>
          <w:szCs w:val="24"/>
        </w:rPr>
        <w:t xml:space="preserve">Nel riconoscimento della rapida evoluzione della società e delle competenze attese per i giovani, è fondamentale prendere atto che </w:t>
      </w:r>
      <w:r w:rsidRPr="0044037E">
        <w:rPr>
          <w:rStyle w:val="Nessuno"/>
          <w:rFonts w:ascii="Calibri" w:hAnsi="Calibri" w:cs="Calibri"/>
          <w:b/>
          <w:sz w:val="24"/>
          <w:szCs w:val="24"/>
        </w:rPr>
        <w:t>gli standard professionali per il docente non si possono più identificare (non tanto e non solo) con la “capacità di insegnare bene”</w:t>
      </w:r>
      <w:r w:rsidRPr="0044037E">
        <w:rPr>
          <w:rStyle w:val="Nessuno"/>
          <w:rFonts w:ascii="Calibri" w:hAnsi="Calibri" w:cs="Calibri"/>
          <w:sz w:val="24"/>
          <w:szCs w:val="24"/>
        </w:rPr>
        <w:t>,</w:t>
      </w:r>
      <w:r w:rsidRPr="00444E21">
        <w:rPr>
          <w:rStyle w:val="Nessuno"/>
          <w:rFonts w:ascii="Calibri" w:hAnsi="Calibri" w:cs="Calibri"/>
          <w:sz w:val="24"/>
          <w:szCs w:val="24"/>
        </w:rPr>
        <w:t xml:space="preserve"> che poteva risultare sufficiente fino a qualche decennio fa, ma nel raggiungimento di competenze che comprendano, oltre ai “normali” aspetti di padronanza dei contenuti disciplin</w:t>
      </w:r>
      <w:r w:rsidR="0044037E">
        <w:rPr>
          <w:rStyle w:val="Nessuno"/>
          <w:rFonts w:ascii="Calibri" w:hAnsi="Calibri" w:cs="Calibri"/>
          <w:sz w:val="24"/>
          <w:szCs w:val="24"/>
        </w:rPr>
        <w:t xml:space="preserve">ari, metodologici e didattici, </w:t>
      </w:r>
      <w:r w:rsidRPr="00444E21">
        <w:rPr>
          <w:rStyle w:val="Nessuno"/>
          <w:rFonts w:ascii="Calibri" w:hAnsi="Calibri" w:cs="Calibri"/>
          <w:sz w:val="24"/>
          <w:szCs w:val="24"/>
        </w:rPr>
        <w:t xml:space="preserve">anche </w:t>
      </w:r>
      <w:r w:rsidRPr="0044037E">
        <w:rPr>
          <w:rStyle w:val="Nessuno"/>
          <w:rFonts w:ascii="Calibri" w:hAnsi="Calibri" w:cs="Calibri"/>
          <w:i/>
          <w:sz w:val="24"/>
          <w:szCs w:val="24"/>
        </w:rPr>
        <w:t xml:space="preserve">soft </w:t>
      </w:r>
      <w:proofErr w:type="spellStart"/>
      <w:r w:rsidRPr="0044037E">
        <w:rPr>
          <w:rStyle w:val="Nessuno"/>
          <w:rFonts w:ascii="Calibri" w:hAnsi="Calibri" w:cs="Calibri"/>
          <w:i/>
          <w:sz w:val="24"/>
          <w:szCs w:val="24"/>
        </w:rPr>
        <w:t>skills</w:t>
      </w:r>
      <w:proofErr w:type="spellEnd"/>
      <w:r w:rsidRPr="00444E21">
        <w:rPr>
          <w:rStyle w:val="Nessuno"/>
          <w:rFonts w:ascii="Calibri" w:hAnsi="Calibri" w:cs="Calibri"/>
          <w:sz w:val="24"/>
          <w:szCs w:val="24"/>
        </w:rPr>
        <w:t xml:space="preserve"> di carattere relazionale, di gestione della classe e dei gruppi, di proget</w:t>
      </w:r>
      <w:r w:rsidR="0044037E">
        <w:rPr>
          <w:rStyle w:val="Nessuno"/>
          <w:rFonts w:ascii="Calibri" w:hAnsi="Calibri" w:cs="Calibri"/>
          <w:sz w:val="24"/>
          <w:szCs w:val="24"/>
        </w:rPr>
        <w:t>tazione, comunicativo, creativo e</w:t>
      </w:r>
      <w:r w:rsidRPr="00444E21">
        <w:rPr>
          <w:rStyle w:val="Nessuno"/>
          <w:rFonts w:ascii="Calibri" w:hAnsi="Calibri" w:cs="Calibri"/>
          <w:sz w:val="24"/>
          <w:szCs w:val="24"/>
        </w:rPr>
        <w:t xml:space="preserve"> digitale</w:t>
      </w:r>
      <w:r w:rsidR="0044037E">
        <w:rPr>
          <w:rStyle w:val="Nessuno"/>
          <w:rFonts w:ascii="Calibri" w:hAnsi="Calibri" w:cs="Calibri"/>
          <w:sz w:val="24"/>
          <w:szCs w:val="24"/>
        </w:rPr>
        <w:t>.</w:t>
      </w:r>
    </w:p>
    <w:p w:rsidR="00184A1E" w:rsidRPr="00444E21" w:rsidRDefault="00184A1E" w:rsidP="00714506">
      <w:pPr>
        <w:pStyle w:val="Didefault"/>
        <w:spacing w:line="276" w:lineRule="auto"/>
        <w:contextualSpacing/>
        <w:jc w:val="both"/>
        <w:rPr>
          <w:rStyle w:val="Nessuno"/>
          <w:rFonts w:ascii="Calibri" w:eastAsia="Arial" w:hAnsi="Calibri" w:cs="Calibri"/>
          <w:sz w:val="24"/>
          <w:szCs w:val="24"/>
        </w:rPr>
      </w:pPr>
      <w:r w:rsidRPr="00444E21">
        <w:rPr>
          <w:rStyle w:val="Nessuno"/>
          <w:rFonts w:ascii="Calibri" w:hAnsi="Calibri" w:cs="Calibri"/>
          <w:sz w:val="24"/>
          <w:szCs w:val="24"/>
        </w:rPr>
        <w:t xml:space="preserve">Il nuovo profilo del docente, innegabilmente </w:t>
      </w:r>
      <w:r w:rsidRPr="001049EE">
        <w:rPr>
          <w:rStyle w:val="Nessuno"/>
          <w:rFonts w:ascii="Calibri" w:hAnsi="Calibri" w:cs="Calibri"/>
          <w:b/>
          <w:sz w:val="24"/>
          <w:szCs w:val="24"/>
        </w:rPr>
        <w:t>più complesso</w:t>
      </w:r>
      <w:r w:rsidRPr="00444E21">
        <w:rPr>
          <w:rStyle w:val="Nessuno"/>
          <w:rFonts w:ascii="Calibri" w:hAnsi="Calibri" w:cs="Calibri"/>
          <w:sz w:val="24"/>
          <w:szCs w:val="24"/>
        </w:rPr>
        <w:t xml:space="preserve">, richiede che si definiscano </w:t>
      </w:r>
      <w:r w:rsidRPr="001049EE">
        <w:rPr>
          <w:rStyle w:val="Nessuno"/>
          <w:rFonts w:ascii="Calibri" w:hAnsi="Calibri" w:cs="Calibri"/>
          <w:b/>
          <w:sz w:val="24"/>
          <w:szCs w:val="24"/>
        </w:rPr>
        <w:t xml:space="preserve">nuove modalità di preparazione iniziale, di reclutamento e di rinnovamento professionale nell’arco della vita </w:t>
      </w:r>
      <w:proofErr w:type="spellStart"/>
      <w:r w:rsidRPr="001049EE">
        <w:rPr>
          <w:rStyle w:val="Nessuno"/>
          <w:rFonts w:ascii="Calibri" w:hAnsi="Calibri" w:cs="Calibri"/>
          <w:b/>
          <w:sz w:val="24"/>
          <w:szCs w:val="24"/>
        </w:rPr>
        <w:t>lavorativa</w:t>
      </w:r>
      <w:r w:rsidRPr="00444E21">
        <w:rPr>
          <w:rStyle w:val="Nessuno"/>
          <w:rFonts w:ascii="Calibri" w:hAnsi="Calibri" w:cs="Calibri"/>
          <w:sz w:val="24"/>
          <w:szCs w:val="24"/>
        </w:rPr>
        <w:t>.Non</w:t>
      </w:r>
      <w:proofErr w:type="spellEnd"/>
      <w:r w:rsidRPr="00444E21">
        <w:rPr>
          <w:rStyle w:val="Nessuno"/>
          <w:rFonts w:ascii="Calibri" w:hAnsi="Calibri" w:cs="Calibri"/>
          <w:sz w:val="24"/>
          <w:szCs w:val="24"/>
        </w:rPr>
        <w:t xml:space="preserve"> solo: è necessario che si agevolino sempre di più quelle </w:t>
      </w:r>
      <w:r w:rsidRPr="001049EE">
        <w:rPr>
          <w:rStyle w:val="Nessuno"/>
          <w:rFonts w:ascii="Calibri" w:hAnsi="Calibri" w:cs="Calibri"/>
          <w:b/>
          <w:sz w:val="24"/>
          <w:szCs w:val="24"/>
        </w:rPr>
        <w:t>forme di collaborazione allargata</w:t>
      </w:r>
      <w:r w:rsidRPr="00444E21">
        <w:rPr>
          <w:rStyle w:val="Nessuno"/>
          <w:rFonts w:ascii="Calibri" w:hAnsi="Calibri" w:cs="Calibri"/>
          <w:sz w:val="24"/>
          <w:szCs w:val="24"/>
        </w:rPr>
        <w:t xml:space="preserve"> all’interno della comunità professionale (l’Istituto, l’ambito territoriale, le reti di scuole, le comunità di pr</w:t>
      </w:r>
      <w:r w:rsidR="001049EE">
        <w:rPr>
          <w:rStyle w:val="Nessuno"/>
          <w:rFonts w:ascii="Calibri" w:hAnsi="Calibri" w:cs="Calibri"/>
          <w:sz w:val="24"/>
          <w:szCs w:val="24"/>
        </w:rPr>
        <w:t xml:space="preserve">atica reali ma anche </w:t>
      </w:r>
      <w:proofErr w:type="spellStart"/>
      <w:r w:rsidR="001049EE">
        <w:rPr>
          <w:rStyle w:val="Nessuno"/>
          <w:rFonts w:ascii="Calibri" w:hAnsi="Calibri" w:cs="Calibri"/>
          <w:sz w:val="24"/>
          <w:szCs w:val="24"/>
        </w:rPr>
        <w:t>virtuali…</w:t>
      </w:r>
      <w:proofErr w:type="spellEnd"/>
      <w:r w:rsidR="001049EE">
        <w:rPr>
          <w:rStyle w:val="Nessuno"/>
          <w:rFonts w:ascii="Calibri" w:hAnsi="Calibri" w:cs="Calibri"/>
          <w:sz w:val="24"/>
          <w:szCs w:val="24"/>
        </w:rPr>
        <w:t>), in grado di agevolare</w:t>
      </w:r>
      <w:r w:rsidRPr="00444E21">
        <w:rPr>
          <w:rStyle w:val="Nessuno"/>
          <w:rFonts w:ascii="Calibri" w:hAnsi="Calibri" w:cs="Calibri"/>
          <w:sz w:val="24"/>
          <w:szCs w:val="24"/>
        </w:rPr>
        <w:t xml:space="preserve"> l’abbandono di certe forme di individualismo e </w:t>
      </w:r>
      <w:r w:rsidR="001049EE">
        <w:rPr>
          <w:rStyle w:val="Nessuno"/>
          <w:rFonts w:ascii="Calibri" w:hAnsi="Calibri" w:cs="Calibri"/>
          <w:sz w:val="24"/>
          <w:szCs w:val="24"/>
        </w:rPr>
        <w:t>di sviluppare</w:t>
      </w:r>
      <w:r w:rsidRPr="00444E21">
        <w:rPr>
          <w:rStyle w:val="Nessuno"/>
          <w:rFonts w:ascii="Calibri" w:hAnsi="Calibri" w:cs="Calibri"/>
          <w:sz w:val="24"/>
          <w:szCs w:val="24"/>
        </w:rPr>
        <w:t xml:space="preserve"> una più consapevole e strutturata collaborazione tra colleghi.</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In tutto ciò, entra a pieno titolo la tematica della valutazione. Non solo come </w:t>
      </w:r>
      <w:proofErr w:type="spellStart"/>
      <w:r w:rsidRPr="00F14C21">
        <w:rPr>
          <w:rStyle w:val="Nessuno"/>
          <w:rFonts w:ascii="Calibri" w:hAnsi="Calibri" w:cs="Calibri"/>
          <w:b/>
          <w:sz w:val="24"/>
          <w:szCs w:val="24"/>
        </w:rPr>
        <w:t>etero-valutazione</w:t>
      </w:r>
      <w:proofErr w:type="spellEnd"/>
      <w:r w:rsidRPr="00444E21">
        <w:rPr>
          <w:rStyle w:val="Nessuno"/>
          <w:rFonts w:ascii="Calibri" w:hAnsi="Calibri" w:cs="Calibri"/>
          <w:sz w:val="24"/>
          <w:szCs w:val="24"/>
        </w:rPr>
        <w:t xml:space="preserve"> da parte di soggetti pre</w:t>
      </w:r>
      <w:r w:rsidR="00F14C21">
        <w:rPr>
          <w:rStyle w:val="Nessuno"/>
          <w:rFonts w:ascii="Calibri" w:hAnsi="Calibri" w:cs="Calibri"/>
          <w:sz w:val="24"/>
          <w:szCs w:val="24"/>
        </w:rPr>
        <w:t xml:space="preserve">posti (il Dirigente Scolastico, </w:t>
      </w:r>
      <w:r w:rsidRPr="00444E21">
        <w:rPr>
          <w:rStyle w:val="Nessuno"/>
          <w:rFonts w:ascii="Calibri" w:hAnsi="Calibri" w:cs="Calibri"/>
          <w:sz w:val="24"/>
          <w:szCs w:val="24"/>
        </w:rPr>
        <w:t>il Comitato per</w:t>
      </w:r>
      <w:r w:rsidR="00F14C21">
        <w:rPr>
          <w:rStyle w:val="Nessuno"/>
          <w:rFonts w:ascii="Calibri" w:hAnsi="Calibri" w:cs="Calibri"/>
          <w:sz w:val="24"/>
          <w:szCs w:val="24"/>
        </w:rPr>
        <w:t xml:space="preserve"> la valutazione del servizio, </w:t>
      </w:r>
      <w:r w:rsidRPr="00444E21">
        <w:rPr>
          <w:rStyle w:val="Nessuno"/>
          <w:rFonts w:ascii="Calibri" w:hAnsi="Calibri" w:cs="Calibri"/>
          <w:sz w:val="24"/>
          <w:szCs w:val="24"/>
        </w:rPr>
        <w:t xml:space="preserve">Dirigenti Tecnici), ma come capacità del docente di riflettere continuamente sulle proprie pratiche, confrontarsi e ricercare </w:t>
      </w:r>
      <w:r w:rsidR="00F14C21">
        <w:rPr>
          <w:rStyle w:val="Nessuno"/>
          <w:rFonts w:ascii="Calibri" w:hAnsi="Calibri" w:cs="Calibri"/>
          <w:i/>
          <w:sz w:val="24"/>
          <w:szCs w:val="24"/>
        </w:rPr>
        <w:t>feed-</w:t>
      </w:r>
      <w:r w:rsidRPr="00F14C21">
        <w:rPr>
          <w:rStyle w:val="Nessuno"/>
          <w:rFonts w:ascii="Calibri" w:hAnsi="Calibri" w:cs="Calibri"/>
          <w:i/>
          <w:sz w:val="24"/>
          <w:szCs w:val="24"/>
        </w:rPr>
        <w:t>back</w:t>
      </w:r>
      <w:r w:rsidRPr="00444E21">
        <w:rPr>
          <w:rStyle w:val="Nessuno"/>
          <w:rFonts w:ascii="Calibri" w:hAnsi="Calibri" w:cs="Calibri"/>
          <w:sz w:val="24"/>
          <w:szCs w:val="24"/>
        </w:rPr>
        <w:t>, auto-monitorarsi attraverso la costruzion</w:t>
      </w:r>
      <w:r w:rsidR="00F14C21">
        <w:rPr>
          <w:rStyle w:val="Nessuno"/>
          <w:rFonts w:ascii="Calibri" w:hAnsi="Calibri" w:cs="Calibri"/>
          <w:sz w:val="24"/>
          <w:szCs w:val="24"/>
        </w:rPr>
        <w:t>e di un dossier professionale (</w:t>
      </w:r>
      <w:r w:rsidR="00F14C21" w:rsidRPr="00F14C21">
        <w:rPr>
          <w:rStyle w:val="Nessuno"/>
          <w:rFonts w:ascii="Calibri" w:hAnsi="Calibri" w:cs="Calibri"/>
          <w:i/>
          <w:sz w:val="24"/>
          <w:szCs w:val="24"/>
        </w:rPr>
        <w:t>P</w:t>
      </w:r>
      <w:r w:rsidRPr="00F14C21">
        <w:rPr>
          <w:rStyle w:val="Nessuno"/>
          <w:rFonts w:ascii="Calibri" w:hAnsi="Calibri" w:cs="Calibri"/>
          <w:i/>
          <w:sz w:val="24"/>
          <w:szCs w:val="24"/>
        </w:rPr>
        <w:t>ortfolio</w:t>
      </w:r>
      <w:r w:rsidRPr="00444E21">
        <w:rPr>
          <w:rStyle w:val="Nessuno"/>
          <w:rFonts w:ascii="Calibri" w:hAnsi="Calibri" w:cs="Calibri"/>
          <w:sz w:val="24"/>
          <w:szCs w:val="24"/>
        </w:rPr>
        <w:t>) che costituisca, insieme, memoria storica del proprio operato e progetto di formazione continua.</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bCs/>
          <w:sz w:val="24"/>
          <w:szCs w:val="24"/>
        </w:rPr>
      </w:pPr>
    </w:p>
    <w:p w:rsidR="005E662B" w:rsidRPr="005E662B" w:rsidRDefault="005E662B"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hAnsi="Calibri" w:cs="Calibri"/>
          <w:b/>
          <w:color w:val="9BBB59" w:themeColor="accent3"/>
          <w:sz w:val="24"/>
          <w:szCs w:val="24"/>
        </w:rPr>
      </w:pPr>
      <w:r w:rsidRPr="005E662B">
        <w:rPr>
          <w:rStyle w:val="Nessuno"/>
          <w:rFonts w:ascii="Calibri" w:hAnsi="Calibri" w:cs="Calibri"/>
          <w:b/>
          <w:color w:val="9BBB59" w:themeColor="accent3"/>
          <w:sz w:val="24"/>
          <w:szCs w:val="24"/>
        </w:rPr>
        <w:t>Standard professionali e qualità della docenza</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444E21">
        <w:rPr>
          <w:rStyle w:val="Nessuno"/>
          <w:rFonts w:ascii="Calibri" w:hAnsi="Calibri" w:cs="Calibri"/>
          <w:sz w:val="24"/>
          <w:szCs w:val="24"/>
        </w:rPr>
        <w:t xml:space="preserve">Quando si parla di </w:t>
      </w:r>
      <w:r w:rsidRPr="005E662B">
        <w:rPr>
          <w:rStyle w:val="Nessuno"/>
          <w:rFonts w:ascii="Calibri" w:hAnsi="Calibri" w:cs="Calibri"/>
          <w:b/>
          <w:sz w:val="24"/>
          <w:szCs w:val="24"/>
        </w:rPr>
        <w:t>standard</w:t>
      </w:r>
      <w:r w:rsidRPr="00444E21">
        <w:rPr>
          <w:rStyle w:val="Nessuno"/>
          <w:rFonts w:ascii="Calibri" w:hAnsi="Calibri" w:cs="Calibri"/>
          <w:sz w:val="24"/>
          <w:szCs w:val="24"/>
        </w:rPr>
        <w:t xml:space="preserve"> della professione docente, è necessario andare oltre i rimandi normativi che fissano lo stato giuridico e che pure vanno tenuti in considerazione nell’ambito dei diritti/doveri dell’insegnante (Codice di comportamento dei Pubblici dipendenti, Contratto di lavoro, normativa scolastica).</w:t>
      </w:r>
    </w:p>
    <w:p w:rsidR="00184A1E"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hAnsi="Calibri" w:cs="Calibri"/>
          <w:sz w:val="24"/>
          <w:szCs w:val="24"/>
        </w:rPr>
      </w:pPr>
      <w:r w:rsidRPr="00444E21">
        <w:rPr>
          <w:rStyle w:val="Nessuno"/>
          <w:rFonts w:ascii="Calibri" w:hAnsi="Calibri" w:cs="Calibri"/>
          <w:sz w:val="24"/>
          <w:szCs w:val="24"/>
        </w:rPr>
        <w:t xml:space="preserve">Il livello deve invece essere quello riferibile a tutte quelle </w:t>
      </w:r>
      <w:r w:rsidRPr="005E662B">
        <w:rPr>
          <w:rStyle w:val="Nessuno"/>
          <w:rFonts w:ascii="Calibri" w:hAnsi="Calibri" w:cs="Calibri"/>
          <w:b/>
          <w:sz w:val="24"/>
          <w:szCs w:val="24"/>
        </w:rPr>
        <w:t>competenze</w:t>
      </w:r>
      <w:r w:rsidRPr="00444E21">
        <w:rPr>
          <w:rStyle w:val="Nessuno"/>
          <w:rFonts w:ascii="Calibri" w:hAnsi="Calibri" w:cs="Calibri"/>
          <w:sz w:val="24"/>
          <w:szCs w:val="24"/>
        </w:rPr>
        <w:t xml:space="preserve">, necessarie e fondamentali, che l’insegnante deve prima di tutto possedere e poi agire in </w:t>
      </w:r>
      <w:proofErr w:type="spellStart"/>
      <w:r w:rsidRPr="00444E21">
        <w:rPr>
          <w:rStyle w:val="Nessuno"/>
          <w:rFonts w:ascii="Calibri" w:hAnsi="Calibri" w:cs="Calibri"/>
          <w:sz w:val="24"/>
          <w:szCs w:val="24"/>
        </w:rPr>
        <w:t>situazione.Si</w:t>
      </w:r>
      <w:proofErr w:type="spellEnd"/>
      <w:r w:rsidRPr="00444E21">
        <w:rPr>
          <w:rStyle w:val="Nessuno"/>
          <w:rFonts w:ascii="Calibri" w:hAnsi="Calibri" w:cs="Calibri"/>
          <w:sz w:val="24"/>
          <w:szCs w:val="24"/>
        </w:rPr>
        <w:t xml:space="preserve"> tratta di comportamenti attesi che devono costituire un riferimento per:</w:t>
      </w:r>
    </w:p>
    <w:p w:rsidR="005E662B" w:rsidRPr="00444E21" w:rsidRDefault="005E662B"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p>
    <w:p w:rsidR="00184A1E" w:rsidRPr="00444E21" w:rsidRDefault="00184A1E" w:rsidP="00BE52A7">
      <w:pPr>
        <w:pStyle w:val="Didefault"/>
        <w:numPr>
          <w:ilvl w:val="0"/>
          <w:numId w:val="12"/>
        </w:numPr>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444E21">
        <w:rPr>
          <w:rStyle w:val="Nessuno"/>
          <w:rFonts w:ascii="Calibri" w:hAnsi="Calibri" w:cs="Calibri"/>
          <w:sz w:val="24"/>
          <w:szCs w:val="24"/>
        </w:rPr>
        <w:t>la formazione prima dell’immissione in ruolo</w:t>
      </w:r>
      <w:r w:rsidR="005E662B">
        <w:rPr>
          <w:rStyle w:val="Nessuno"/>
          <w:rFonts w:ascii="Calibri" w:hAnsi="Calibri" w:cs="Calibri"/>
          <w:sz w:val="24"/>
          <w:szCs w:val="24"/>
        </w:rPr>
        <w:t>;</w:t>
      </w:r>
    </w:p>
    <w:p w:rsidR="00184A1E" w:rsidRPr="00444E21" w:rsidRDefault="00184A1E" w:rsidP="00BE52A7">
      <w:pPr>
        <w:pStyle w:val="Didefault"/>
        <w:numPr>
          <w:ilvl w:val="0"/>
          <w:numId w:val="12"/>
        </w:numPr>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444E21">
        <w:rPr>
          <w:rStyle w:val="Nessuno"/>
          <w:rFonts w:ascii="Calibri" w:hAnsi="Calibri" w:cs="Calibri"/>
          <w:sz w:val="24"/>
          <w:szCs w:val="24"/>
        </w:rPr>
        <w:t>il reclutamento</w:t>
      </w:r>
      <w:r w:rsidR="005E662B">
        <w:rPr>
          <w:rStyle w:val="Nessuno"/>
          <w:rFonts w:ascii="Calibri" w:hAnsi="Calibri" w:cs="Calibri"/>
          <w:sz w:val="24"/>
          <w:szCs w:val="24"/>
        </w:rPr>
        <w:t>;</w:t>
      </w:r>
    </w:p>
    <w:p w:rsidR="00184A1E" w:rsidRPr="00444E21" w:rsidRDefault="00184A1E" w:rsidP="00BE52A7">
      <w:pPr>
        <w:pStyle w:val="Didefault"/>
        <w:numPr>
          <w:ilvl w:val="0"/>
          <w:numId w:val="12"/>
        </w:numPr>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444E21">
        <w:rPr>
          <w:rStyle w:val="Nessuno"/>
          <w:rFonts w:ascii="Calibri" w:hAnsi="Calibri" w:cs="Calibri"/>
          <w:sz w:val="24"/>
          <w:szCs w:val="24"/>
        </w:rPr>
        <w:t>la formazione continua</w:t>
      </w:r>
      <w:r w:rsidR="005E662B">
        <w:rPr>
          <w:rStyle w:val="Nessuno"/>
          <w:rFonts w:ascii="Calibri" w:hAnsi="Calibri" w:cs="Calibri"/>
          <w:sz w:val="24"/>
          <w:szCs w:val="24"/>
        </w:rPr>
        <w:t>;</w:t>
      </w:r>
    </w:p>
    <w:p w:rsidR="00184A1E" w:rsidRPr="00444E21" w:rsidRDefault="00184A1E" w:rsidP="00BE52A7">
      <w:pPr>
        <w:pStyle w:val="Didefault"/>
        <w:numPr>
          <w:ilvl w:val="0"/>
          <w:numId w:val="12"/>
        </w:numPr>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444E21">
        <w:rPr>
          <w:rStyle w:val="Nessuno"/>
          <w:rFonts w:ascii="Calibri" w:hAnsi="Calibri" w:cs="Calibri"/>
          <w:sz w:val="24"/>
          <w:szCs w:val="24"/>
        </w:rPr>
        <w:t>la valutazione.</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p>
    <w:p w:rsidR="00184A1E" w:rsidRPr="0036568D" w:rsidRDefault="0036568D"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bCs/>
          <w:color w:val="9BBB59" w:themeColor="accent3"/>
          <w:sz w:val="24"/>
          <w:szCs w:val="24"/>
        </w:rPr>
      </w:pPr>
      <w:r w:rsidRPr="0036568D">
        <w:rPr>
          <w:rStyle w:val="Nessuno"/>
          <w:rFonts w:ascii="Calibri" w:hAnsi="Calibri" w:cs="Calibri"/>
          <w:b/>
          <w:bCs/>
          <w:color w:val="9BBB59" w:themeColor="accent3"/>
          <w:sz w:val="24"/>
          <w:szCs w:val="24"/>
        </w:rPr>
        <w:lastRenderedPageBreak/>
        <w:t>Gli standard nazionali</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444E21">
        <w:rPr>
          <w:rStyle w:val="Nessuno"/>
          <w:rFonts w:ascii="Calibri" w:hAnsi="Calibri" w:cs="Calibri"/>
          <w:sz w:val="24"/>
          <w:szCs w:val="24"/>
        </w:rPr>
        <w:t>Non possono esserci un profilo professionale coerente e condiviso e neppure una valutazione del docente in assenza di standard chiari, ma nel nostro sistema d’istruzione non esiste un documento/quadro che fissi chiaramente gli standard professionali. Riferimenti non sempre univoci si trovano in alcune norme e pubblicazioni ministeriali che qui brevemente sintetizziamo.</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p>
    <w:p w:rsidR="00184A1E" w:rsidRPr="00444E21" w:rsidRDefault="0036568D" w:rsidP="00BE52A7">
      <w:pPr>
        <w:pStyle w:val="Didefault"/>
        <w:numPr>
          <w:ilvl w:val="0"/>
          <w:numId w:val="13"/>
        </w:numPr>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i/>
          <w:iCs/>
          <w:sz w:val="24"/>
          <w:szCs w:val="24"/>
        </w:rPr>
      </w:pPr>
      <w:proofErr w:type="spellStart"/>
      <w:r>
        <w:rPr>
          <w:rStyle w:val="Nessuno"/>
          <w:rFonts w:ascii="Calibri" w:hAnsi="Calibri" w:cs="Calibri"/>
          <w:sz w:val="24"/>
          <w:szCs w:val="24"/>
        </w:rPr>
        <w:t>Il</w:t>
      </w:r>
      <w:r w:rsidR="00184A1E" w:rsidRPr="0036568D">
        <w:rPr>
          <w:rStyle w:val="Nessuno"/>
          <w:rFonts w:ascii="Calibri" w:hAnsi="Calibri" w:cs="Calibri"/>
          <w:b/>
          <w:i/>
          <w:sz w:val="24"/>
          <w:szCs w:val="24"/>
        </w:rPr>
        <w:t>Contratto</w:t>
      </w:r>
      <w:proofErr w:type="spellEnd"/>
      <w:r w:rsidR="00184A1E" w:rsidRPr="0036568D">
        <w:rPr>
          <w:rStyle w:val="Nessuno"/>
          <w:rFonts w:ascii="Calibri" w:hAnsi="Calibri" w:cs="Calibri"/>
          <w:b/>
          <w:i/>
          <w:sz w:val="24"/>
          <w:szCs w:val="24"/>
        </w:rPr>
        <w:t xml:space="preserve"> di lavoro del comparto scuola 2018</w:t>
      </w:r>
      <w:r w:rsidR="00184A1E" w:rsidRPr="00444E21">
        <w:rPr>
          <w:rStyle w:val="Nessuno"/>
          <w:rFonts w:ascii="Calibri" w:hAnsi="Calibri" w:cs="Calibri"/>
          <w:sz w:val="24"/>
          <w:szCs w:val="24"/>
        </w:rPr>
        <w:t>, che</w:t>
      </w:r>
      <w:r>
        <w:rPr>
          <w:rStyle w:val="Nessuno"/>
          <w:rFonts w:ascii="Calibri" w:hAnsi="Calibri" w:cs="Calibri"/>
          <w:sz w:val="24"/>
          <w:szCs w:val="24"/>
        </w:rPr>
        <w:t>,</w:t>
      </w:r>
      <w:r w:rsidR="00184A1E" w:rsidRPr="00444E21">
        <w:rPr>
          <w:rStyle w:val="Nessuno"/>
          <w:rFonts w:ascii="Calibri" w:hAnsi="Calibri" w:cs="Calibri"/>
          <w:sz w:val="24"/>
          <w:szCs w:val="24"/>
        </w:rPr>
        <w:t xml:space="preserve"> all’Art. 27 </w:t>
      </w:r>
      <w:r w:rsidR="00184A1E" w:rsidRPr="0036568D">
        <w:rPr>
          <w:rStyle w:val="Nessuno"/>
          <w:rFonts w:ascii="Calibri" w:hAnsi="Calibri" w:cs="Calibri"/>
          <w:i/>
          <w:sz w:val="24"/>
          <w:szCs w:val="24"/>
        </w:rPr>
        <w:t>Profilo professionale docente</w:t>
      </w:r>
      <w:r w:rsidR="00184A1E" w:rsidRPr="00444E21">
        <w:rPr>
          <w:rStyle w:val="Nessuno"/>
          <w:rFonts w:ascii="Calibri" w:hAnsi="Calibri" w:cs="Calibri"/>
          <w:sz w:val="24"/>
          <w:szCs w:val="24"/>
        </w:rPr>
        <w:t xml:space="preserve"> definisce che il profilo professionale dei docenti </w:t>
      </w:r>
      <w:r>
        <w:rPr>
          <w:rStyle w:val="Nessuno"/>
          <w:rFonts w:ascii="Calibri" w:hAnsi="Calibri" w:cs="Calibri"/>
          <w:sz w:val="24"/>
          <w:szCs w:val="24"/>
        </w:rPr>
        <w:t>«</w:t>
      </w:r>
      <w:r w:rsidR="00184A1E" w:rsidRPr="0036568D">
        <w:rPr>
          <w:rStyle w:val="Nessuno"/>
          <w:rFonts w:ascii="Calibri" w:hAnsi="Calibri" w:cs="Calibri"/>
          <w:iCs/>
          <w:sz w:val="24"/>
          <w:szCs w:val="24"/>
        </w:rPr>
        <w:t xml:space="preserve">è costituito da competenze disciplinari, informatiche, linguistiche, psicopedagogiche, </w:t>
      </w:r>
      <w:proofErr w:type="spellStart"/>
      <w:r w:rsidR="00184A1E" w:rsidRPr="0036568D">
        <w:rPr>
          <w:rStyle w:val="Nessuno"/>
          <w:rFonts w:ascii="Calibri" w:hAnsi="Calibri" w:cs="Calibri"/>
          <w:iCs/>
          <w:sz w:val="24"/>
          <w:szCs w:val="24"/>
        </w:rPr>
        <w:t>metodologico-didattiche</w:t>
      </w:r>
      <w:proofErr w:type="spellEnd"/>
      <w:r w:rsidR="00184A1E" w:rsidRPr="0036568D">
        <w:rPr>
          <w:rStyle w:val="Nessuno"/>
          <w:rFonts w:ascii="Calibri" w:hAnsi="Calibri" w:cs="Calibri"/>
          <w:iCs/>
          <w:sz w:val="24"/>
          <w:szCs w:val="24"/>
        </w:rPr>
        <w:t>,</w:t>
      </w:r>
      <w:proofErr w:type="spellStart"/>
      <w:r w:rsidR="00184A1E" w:rsidRPr="0036568D">
        <w:rPr>
          <w:rStyle w:val="Nessuno"/>
          <w:rFonts w:ascii="Calibri" w:hAnsi="Calibri" w:cs="Calibri"/>
          <w:iCs/>
          <w:sz w:val="24"/>
          <w:szCs w:val="24"/>
        </w:rPr>
        <w:t>organizzativo-relazionali</w:t>
      </w:r>
      <w:proofErr w:type="spellEnd"/>
      <w:r w:rsidR="00184A1E" w:rsidRPr="0036568D">
        <w:rPr>
          <w:rStyle w:val="Nessuno"/>
          <w:rFonts w:ascii="Calibri" w:hAnsi="Calibri" w:cs="Calibri"/>
          <w:iCs/>
          <w:sz w:val="24"/>
          <w:szCs w:val="24"/>
        </w:rPr>
        <w:t>, di orientamento e di ricerca, documentazione e valutazione tra loro correlate ed interagenti, che si sviluppano col maturare dell’esperienza didattica, l’attività di studio e di sistematizzazione della pratica didattica. I contenuti della prestazione professionale del personale docente si definiscono nel quadro degli obiettivi generali perseguiti dal sistema nazionale di istruzione e nel rispetto degli indirizzi delineati nel piano dell’offerta f</w:t>
      </w:r>
      <w:r w:rsidRPr="0036568D">
        <w:rPr>
          <w:rStyle w:val="Nessuno"/>
          <w:rFonts w:ascii="Calibri" w:hAnsi="Calibri" w:cs="Calibri"/>
          <w:iCs/>
          <w:sz w:val="24"/>
          <w:szCs w:val="24"/>
        </w:rPr>
        <w:t>ormativa della scuola</w:t>
      </w:r>
      <w:r>
        <w:rPr>
          <w:rStyle w:val="Nessuno"/>
          <w:rFonts w:ascii="Calibri" w:hAnsi="Calibri" w:cs="Calibri"/>
          <w:sz w:val="24"/>
          <w:szCs w:val="24"/>
        </w:rPr>
        <w:t>».</w:t>
      </w:r>
    </w:p>
    <w:p w:rsidR="00184A1E" w:rsidRPr="00FD73C6" w:rsidRDefault="002761FC" w:rsidP="00BE52A7">
      <w:pPr>
        <w:pStyle w:val="Didefault"/>
        <w:numPr>
          <w:ilvl w:val="0"/>
          <w:numId w:val="14"/>
        </w:numPr>
        <w:spacing w:line="276" w:lineRule="auto"/>
        <w:ind w:left="709" w:hanging="425"/>
        <w:jc w:val="both"/>
        <w:rPr>
          <w:rStyle w:val="Nessuno"/>
          <w:rFonts w:ascii="Calibri" w:eastAsia="Arial" w:hAnsi="Calibri" w:cs="Calibri"/>
          <w:sz w:val="24"/>
          <w:szCs w:val="24"/>
        </w:rPr>
      </w:pPr>
      <w:r>
        <w:rPr>
          <w:rStyle w:val="Nessuno"/>
          <w:rFonts w:ascii="Calibri" w:hAnsi="Calibri" w:cs="Calibri"/>
          <w:sz w:val="24"/>
          <w:szCs w:val="24"/>
        </w:rPr>
        <w:t xml:space="preserve">Il </w:t>
      </w:r>
      <w:r w:rsidRPr="002761FC">
        <w:rPr>
          <w:rStyle w:val="Nessuno"/>
          <w:rFonts w:ascii="Calibri" w:hAnsi="Calibri" w:cs="Calibri"/>
          <w:b/>
          <w:sz w:val="24"/>
          <w:szCs w:val="24"/>
        </w:rPr>
        <w:t>quadro</w:t>
      </w:r>
      <w:r w:rsidR="00184A1E" w:rsidRPr="002761FC">
        <w:rPr>
          <w:rStyle w:val="Nessuno"/>
          <w:rFonts w:ascii="Calibri" w:hAnsi="Calibri" w:cs="Calibri"/>
          <w:b/>
          <w:sz w:val="24"/>
          <w:szCs w:val="24"/>
        </w:rPr>
        <w:t xml:space="preserve"> delle competenze </w:t>
      </w:r>
      <w:r w:rsidR="00184A1E" w:rsidRPr="00FD73C6">
        <w:rPr>
          <w:rStyle w:val="Nessuno"/>
          <w:rFonts w:ascii="Calibri" w:hAnsi="Calibri" w:cs="Calibri"/>
          <w:sz w:val="24"/>
          <w:szCs w:val="24"/>
        </w:rPr>
        <w:t>del docente all’interno del Profilo delle competenze</w:t>
      </w:r>
      <w:r w:rsidR="00184A1E" w:rsidRPr="00444E21">
        <w:rPr>
          <w:rStyle w:val="Nessuno"/>
          <w:rFonts w:ascii="Calibri" w:hAnsi="Calibri" w:cs="Calibri"/>
          <w:sz w:val="24"/>
          <w:szCs w:val="24"/>
        </w:rPr>
        <w:t xml:space="preserve"> che </w:t>
      </w:r>
      <w:r w:rsidRPr="00FD73C6">
        <w:rPr>
          <w:rStyle w:val="Nessuno"/>
          <w:rFonts w:ascii="Calibri" w:hAnsi="Calibri" w:cs="Calibri"/>
          <w:b/>
          <w:sz w:val="24"/>
          <w:szCs w:val="24"/>
        </w:rPr>
        <w:t>l’Istitu</w:t>
      </w:r>
      <w:r w:rsidR="00FD73C6" w:rsidRPr="00FD73C6">
        <w:rPr>
          <w:rStyle w:val="Nessuno"/>
          <w:rFonts w:ascii="Calibri" w:hAnsi="Calibri" w:cs="Calibri"/>
          <w:b/>
          <w:sz w:val="24"/>
          <w:szCs w:val="24"/>
        </w:rPr>
        <w:t>to Nazionale della Documentazione, Innovazione e Ricerca Educativa</w:t>
      </w:r>
      <w:r w:rsidR="00FD73C6">
        <w:rPr>
          <w:rStyle w:val="Nessuno"/>
          <w:rFonts w:ascii="Calibri" w:hAnsi="Calibri" w:cs="Calibri"/>
          <w:sz w:val="24"/>
          <w:szCs w:val="24"/>
        </w:rPr>
        <w:t xml:space="preserve"> (INDIRE)</w:t>
      </w:r>
      <w:r w:rsidR="00FD73C6">
        <w:rPr>
          <w:rStyle w:val="Rimandonotaapidipagina"/>
          <w:rFonts w:ascii="Calibri" w:hAnsi="Calibri" w:cs="Calibri"/>
          <w:sz w:val="24"/>
          <w:szCs w:val="24"/>
        </w:rPr>
        <w:footnoteReference w:id="3"/>
      </w:r>
      <w:r w:rsidR="00184A1E" w:rsidRPr="00444E21">
        <w:rPr>
          <w:rStyle w:val="Nessuno"/>
          <w:rFonts w:ascii="Calibri" w:hAnsi="Calibri" w:cs="Calibri"/>
          <w:sz w:val="24"/>
          <w:szCs w:val="24"/>
        </w:rPr>
        <w:t xml:space="preserve">ha tracciato per i neoassunti 2017/2018, e che si </w:t>
      </w:r>
      <w:proofErr w:type="spellStart"/>
      <w:r w:rsidR="00FD73C6">
        <w:rPr>
          <w:rStyle w:val="Nessuno"/>
          <w:rFonts w:ascii="Calibri" w:hAnsi="Calibri" w:cs="Calibri"/>
          <w:sz w:val="24"/>
          <w:szCs w:val="24"/>
        </w:rPr>
        <w:t>può</w:t>
      </w:r>
      <w:r w:rsidR="00184A1E" w:rsidRPr="00444E21">
        <w:rPr>
          <w:rStyle w:val="Nessuno"/>
          <w:rFonts w:ascii="Calibri" w:hAnsi="Calibri" w:cs="Calibri"/>
          <w:sz w:val="24"/>
          <w:szCs w:val="24"/>
        </w:rPr>
        <w:t>sintetizzare</w:t>
      </w:r>
      <w:proofErr w:type="spellEnd"/>
      <w:r w:rsidR="00184A1E" w:rsidRPr="00444E21">
        <w:rPr>
          <w:rStyle w:val="Nessuno"/>
          <w:rFonts w:ascii="Calibri" w:hAnsi="Calibri" w:cs="Calibri"/>
          <w:sz w:val="24"/>
          <w:szCs w:val="24"/>
        </w:rPr>
        <w:t xml:space="preserve"> in tre aree:</w:t>
      </w:r>
    </w:p>
    <w:p w:rsidR="00FD73C6" w:rsidRPr="00444E21" w:rsidRDefault="00FD73C6" w:rsidP="00714506">
      <w:pPr>
        <w:pStyle w:val="Didefault"/>
        <w:spacing w:line="276" w:lineRule="auto"/>
        <w:ind w:left="720"/>
        <w:jc w:val="both"/>
        <w:rPr>
          <w:rStyle w:val="Nessuno"/>
          <w:rFonts w:ascii="Calibri" w:eastAsia="Arial" w:hAnsi="Calibri" w:cs="Calibri"/>
          <w:sz w:val="24"/>
          <w:szCs w:val="24"/>
        </w:rPr>
      </w:pPr>
    </w:p>
    <w:p w:rsidR="00184A1E" w:rsidRPr="00444E21" w:rsidRDefault="00FD73C6" w:rsidP="00BE52A7">
      <w:pPr>
        <w:pStyle w:val="Didefault"/>
        <w:numPr>
          <w:ilvl w:val="0"/>
          <w:numId w:val="15"/>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Area delle competenze relative all’insegnamento (</w:t>
      </w:r>
      <w:r w:rsidRPr="00FD73C6">
        <w:rPr>
          <w:rStyle w:val="Nessuno"/>
          <w:rFonts w:ascii="Calibri" w:hAnsi="Calibri" w:cs="Calibri"/>
          <w:i/>
          <w:sz w:val="24"/>
          <w:szCs w:val="24"/>
        </w:rPr>
        <w:t>didattica</w:t>
      </w:r>
      <w:r w:rsidRPr="00444E21">
        <w:rPr>
          <w:rStyle w:val="Nessuno"/>
          <w:rFonts w:ascii="Calibri" w:hAnsi="Calibri" w:cs="Calibri"/>
          <w:sz w:val="24"/>
          <w:szCs w:val="24"/>
        </w:rPr>
        <w:t>)</w:t>
      </w:r>
    </w:p>
    <w:p w:rsidR="00184A1E" w:rsidRPr="00D636E1" w:rsidRDefault="00184A1E" w:rsidP="00BE52A7">
      <w:pPr>
        <w:pStyle w:val="Didefault"/>
        <w:numPr>
          <w:ilvl w:val="2"/>
          <w:numId w:val="16"/>
        </w:numPr>
        <w:tabs>
          <w:tab w:val="left" w:pos="220"/>
          <w:tab w:val="left" w:pos="720"/>
        </w:tabs>
        <w:spacing w:line="276" w:lineRule="auto"/>
        <w:jc w:val="both"/>
        <w:rPr>
          <w:rStyle w:val="Nessuno"/>
          <w:rFonts w:ascii="Calibri" w:eastAsia="Arial" w:hAnsi="Calibri" w:cs="Calibri"/>
          <w:color w:val="000000" w:themeColor="text1"/>
        </w:rPr>
      </w:pPr>
      <w:r w:rsidRPr="00D636E1">
        <w:rPr>
          <w:rStyle w:val="Nessuno"/>
          <w:rFonts w:ascii="Calibri" w:hAnsi="Calibri" w:cs="Calibri"/>
          <w:color w:val="000000" w:themeColor="text1"/>
        </w:rPr>
        <w:t>Organizzare situazioni di apprendimento</w:t>
      </w:r>
    </w:p>
    <w:p w:rsidR="00184A1E" w:rsidRPr="00D636E1" w:rsidRDefault="00184A1E" w:rsidP="00BE52A7">
      <w:pPr>
        <w:pStyle w:val="Didefault"/>
        <w:numPr>
          <w:ilvl w:val="2"/>
          <w:numId w:val="16"/>
        </w:numPr>
        <w:tabs>
          <w:tab w:val="left" w:pos="220"/>
          <w:tab w:val="left" w:pos="720"/>
        </w:tabs>
        <w:spacing w:line="276" w:lineRule="auto"/>
        <w:jc w:val="both"/>
        <w:rPr>
          <w:rStyle w:val="Nessuno"/>
          <w:rFonts w:ascii="Calibri" w:eastAsia="Arial" w:hAnsi="Calibri" w:cs="Calibri"/>
          <w:color w:val="000000" w:themeColor="text1"/>
        </w:rPr>
      </w:pPr>
      <w:r w:rsidRPr="00D636E1">
        <w:rPr>
          <w:rStyle w:val="Nessuno"/>
          <w:rFonts w:ascii="Calibri" w:hAnsi="Calibri" w:cs="Calibri"/>
          <w:color w:val="000000" w:themeColor="text1"/>
        </w:rPr>
        <w:t>Osservare e valutare gli allievi secondo un approccio formativo</w:t>
      </w:r>
    </w:p>
    <w:p w:rsidR="00184A1E" w:rsidRPr="00D636E1" w:rsidRDefault="00184A1E" w:rsidP="00BE52A7">
      <w:pPr>
        <w:pStyle w:val="Didefault"/>
        <w:numPr>
          <w:ilvl w:val="2"/>
          <w:numId w:val="16"/>
        </w:numPr>
        <w:tabs>
          <w:tab w:val="left" w:pos="220"/>
          <w:tab w:val="left" w:pos="720"/>
        </w:tabs>
        <w:spacing w:line="276" w:lineRule="auto"/>
        <w:jc w:val="both"/>
        <w:rPr>
          <w:rStyle w:val="Nessuno"/>
          <w:rFonts w:ascii="Calibri" w:eastAsia="Arial" w:hAnsi="Calibri" w:cs="Calibri"/>
          <w:color w:val="000000" w:themeColor="text1"/>
        </w:rPr>
      </w:pPr>
      <w:r w:rsidRPr="00D636E1">
        <w:rPr>
          <w:rStyle w:val="Nessuno"/>
          <w:rFonts w:ascii="Calibri" w:hAnsi="Calibri" w:cs="Calibri"/>
          <w:color w:val="000000" w:themeColor="text1"/>
        </w:rPr>
        <w:t>Coinvolgere gli allievi nel processo di apprendimento</w:t>
      </w:r>
    </w:p>
    <w:p w:rsidR="00FD73C6" w:rsidRPr="00FD73C6" w:rsidRDefault="00FD73C6" w:rsidP="00714506">
      <w:pPr>
        <w:pStyle w:val="Didefault"/>
        <w:tabs>
          <w:tab w:val="left" w:pos="220"/>
          <w:tab w:val="left" w:pos="720"/>
        </w:tabs>
        <w:spacing w:line="276" w:lineRule="auto"/>
        <w:ind w:left="2160"/>
        <w:jc w:val="both"/>
        <w:rPr>
          <w:rStyle w:val="Nessuno"/>
          <w:rFonts w:ascii="Calibri" w:eastAsia="Arial" w:hAnsi="Calibri" w:cs="Calibri"/>
          <w:color w:val="000000" w:themeColor="text1"/>
          <w:sz w:val="24"/>
          <w:szCs w:val="24"/>
        </w:rPr>
      </w:pPr>
    </w:p>
    <w:p w:rsidR="00184A1E" w:rsidRPr="00FD73C6" w:rsidRDefault="00FD73C6" w:rsidP="00BE52A7">
      <w:pPr>
        <w:pStyle w:val="Didefault"/>
        <w:numPr>
          <w:ilvl w:val="0"/>
          <w:numId w:val="17"/>
        </w:numPr>
        <w:spacing w:line="276" w:lineRule="auto"/>
        <w:jc w:val="both"/>
        <w:rPr>
          <w:rStyle w:val="Nessuno"/>
          <w:rFonts w:ascii="Calibri" w:eastAsia="Arial" w:hAnsi="Calibri" w:cs="Calibri"/>
          <w:color w:val="000000" w:themeColor="text1"/>
          <w:sz w:val="24"/>
          <w:szCs w:val="24"/>
        </w:rPr>
      </w:pPr>
      <w:r w:rsidRPr="00FD73C6">
        <w:rPr>
          <w:rStyle w:val="Nessuno"/>
          <w:rFonts w:ascii="Calibri" w:hAnsi="Calibri" w:cs="Calibri"/>
          <w:color w:val="000000" w:themeColor="text1"/>
          <w:sz w:val="24"/>
          <w:szCs w:val="24"/>
        </w:rPr>
        <w:t>Area delle competenze relative alla partecipazione alla vita della propria scuola (</w:t>
      </w:r>
      <w:r w:rsidRPr="00FD73C6">
        <w:rPr>
          <w:rStyle w:val="Nessuno"/>
          <w:rFonts w:ascii="Calibri" w:hAnsi="Calibri" w:cs="Calibri"/>
          <w:i/>
          <w:color w:val="000000" w:themeColor="text1"/>
          <w:sz w:val="24"/>
          <w:szCs w:val="24"/>
        </w:rPr>
        <w:t>organizzazione</w:t>
      </w:r>
      <w:r w:rsidRPr="00FD73C6">
        <w:rPr>
          <w:rStyle w:val="Nessuno"/>
          <w:rFonts w:ascii="Calibri" w:hAnsi="Calibri" w:cs="Calibri"/>
          <w:color w:val="000000" w:themeColor="text1"/>
          <w:sz w:val="24"/>
          <w:szCs w:val="24"/>
        </w:rPr>
        <w:t>)</w:t>
      </w:r>
    </w:p>
    <w:p w:rsidR="00184A1E" w:rsidRPr="00D636E1" w:rsidRDefault="00184A1E" w:rsidP="00BE52A7">
      <w:pPr>
        <w:pStyle w:val="Didefault"/>
        <w:numPr>
          <w:ilvl w:val="2"/>
          <w:numId w:val="18"/>
        </w:numPr>
        <w:tabs>
          <w:tab w:val="left" w:pos="220"/>
          <w:tab w:val="left" w:pos="720"/>
        </w:tabs>
        <w:spacing w:line="276" w:lineRule="auto"/>
        <w:jc w:val="both"/>
        <w:rPr>
          <w:rStyle w:val="Nessuno"/>
          <w:rFonts w:ascii="Calibri" w:eastAsia="Arial" w:hAnsi="Calibri" w:cs="Calibri"/>
        </w:rPr>
      </w:pPr>
      <w:r w:rsidRPr="00D636E1">
        <w:rPr>
          <w:rStyle w:val="Nessuno"/>
          <w:rFonts w:ascii="Calibri" w:hAnsi="Calibri" w:cs="Calibri"/>
        </w:rPr>
        <w:t>Lavorare in gruppo tra insegnanti</w:t>
      </w:r>
    </w:p>
    <w:p w:rsidR="00184A1E" w:rsidRPr="00D636E1" w:rsidRDefault="00184A1E" w:rsidP="00BE52A7">
      <w:pPr>
        <w:pStyle w:val="Didefault"/>
        <w:numPr>
          <w:ilvl w:val="2"/>
          <w:numId w:val="18"/>
        </w:numPr>
        <w:tabs>
          <w:tab w:val="left" w:pos="220"/>
          <w:tab w:val="left" w:pos="720"/>
        </w:tabs>
        <w:spacing w:line="276" w:lineRule="auto"/>
        <w:jc w:val="both"/>
        <w:rPr>
          <w:rStyle w:val="Nessuno"/>
          <w:rFonts w:ascii="Calibri" w:eastAsia="Arial" w:hAnsi="Calibri" w:cs="Calibri"/>
        </w:rPr>
      </w:pPr>
      <w:r w:rsidRPr="00D636E1">
        <w:rPr>
          <w:rStyle w:val="Nessuno"/>
          <w:rFonts w:ascii="Calibri" w:hAnsi="Calibri" w:cs="Calibri"/>
        </w:rPr>
        <w:t>Partecipare alla gestione della scuola</w:t>
      </w:r>
    </w:p>
    <w:p w:rsidR="00184A1E" w:rsidRPr="00D636E1" w:rsidRDefault="00184A1E" w:rsidP="00BE52A7">
      <w:pPr>
        <w:pStyle w:val="Didefault"/>
        <w:numPr>
          <w:ilvl w:val="2"/>
          <w:numId w:val="18"/>
        </w:numPr>
        <w:tabs>
          <w:tab w:val="left" w:pos="220"/>
          <w:tab w:val="left" w:pos="720"/>
        </w:tabs>
        <w:spacing w:line="276" w:lineRule="auto"/>
        <w:jc w:val="both"/>
        <w:rPr>
          <w:rStyle w:val="Nessuno"/>
          <w:rFonts w:ascii="Calibri" w:eastAsia="Arial" w:hAnsi="Calibri" w:cs="Calibri"/>
        </w:rPr>
      </w:pPr>
      <w:r w:rsidRPr="00D636E1">
        <w:rPr>
          <w:rStyle w:val="Nessuno"/>
          <w:rFonts w:ascii="Calibri" w:hAnsi="Calibri" w:cs="Calibri"/>
        </w:rPr>
        <w:t>Informare e coinvolgere i genitori</w:t>
      </w:r>
    </w:p>
    <w:p w:rsidR="00FD73C6" w:rsidRPr="00444E21" w:rsidRDefault="00FD73C6" w:rsidP="00714506">
      <w:pPr>
        <w:pStyle w:val="Didefault"/>
        <w:tabs>
          <w:tab w:val="left" w:pos="220"/>
          <w:tab w:val="left" w:pos="720"/>
        </w:tabs>
        <w:spacing w:line="276" w:lineRule="auto"/>
        <w:ind w:left="2160"/>
        <w:jc w:val="both"/>
        <w:rPr>
          <w:rStyle w:val="Nessuno"/>
          <w:rFonts w:ascii="Calibri" w:eastAsia="Arial" w:hAnsi="Calibri" w:cs="Calibri"/>
          <w:sz w:val="24"/>
          <w:szCs w:val="24"/>
        </w:rPr>
      </w:pPr>
    </w:p>
    <w:p w:rsidR="00184A1E" w:rsidRPr="00444E21" w:rsidRDefault="00FD73C6" w:rsidP="00BE52A7">
      <w:pPr>
        <w:pStyle w:val="Didefault"/>
        <w:numPr>
          <w:ilvl w:val="0"/>
          <w:numId w:val="19"/>
        </w:numPr>
        <w:tabs>
          <w:tab w:val="left" w:pos="851"/>
        </w:tabs>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lang w:val="de-DE"/>
        </w:rPr>
        <w:t xml:space="preserve">Area delle </w:t>
      </w:r>
      <w:proofErr w:type="spellStart"/>
      <w:r w:rsidRPr="00444E21">
        <w:rPr>
          <w:rStyle w:val="Nessuno"/>
          <w:rFonts w:ascii="Calibri" w:hAnsi="Calibri" w:cs="Calibri"/>
          <w:sz w:val="24"/>
          <w:szCs w:val="24"/>
          <w:lang w:val="de-DE"/>
        </w:rPr>
        <w:t>competenze</w:t>
      </w:r>
      <w:proofErr w:type="spellEnd"/>
      <w:r w:rsidRPr="00444E21">
        <w:rPr>
          <w:rStyle w:val="Nessuno"/>
          <w:rFonts w:ascii="Calibri" w:hAnsi="Calibri" w:cs="Calibri"/>
          <w:sz w:val="24"/>
          <w:szCs w:val="24"/>
          <w:lang w:val="de-DE"/>
        </w:rPr>
        <w:t xml:space="preserve"> relative alla </w:t>
      </w:r>
      <w:proofErr w:type="spellStart"/>
      <w:r w:rsidRPr="00444E21">
        <w:rPr>
          <w:rStyle w:val="Nessuno"/>
          <w:rFonts w:ascii="Calibri" w:hAnsi="Calibri" w:cs="Calibri"/>
          <w:sz w:val="24"/>
          <w:szCs w:val="24"/>
          <w:lang w:val="de-DE"/>
        </w:rPr>
        <w:t>propria</w:t>
      </w:r>
      <w:proofErr w:type="spellEnd"/>
      <w:r w:rsidRPr="00444E21">
        <w:rPr>
          <w:rStyle w:val="Nessuno"/>
          <w:rFonts w:ascii="Calibri" w:hAnsi="Calibri" w:cs="Calibri"/>
          <w:sz w:val="24"/>
          <w:szCs w:val="24"/>
          <w:lang w:val="de-DE"/>
        </w:rPr>
        <w:t xml:space="preserve"> </w:t>
      </w:r>
      <w:proofErr w:type="spellStart"/>
      <w:r w:rsidRPr="00444E21">
        <w:rPr>
          <w:rStyle w:val="Nessuno"/>
          <w:rFonts w:ascii="Calibri" w:hAnsi="Calibri" w:cs="Calibri"/>
          <w:sz w:val="24"/>
          <w:szCs w:val="24"/>
          <w:lang w:val="de-DE"/>
        </w:rPr>
        <w:t>formazione</w:t>
      </w:r>
      <w:proofErr w:type="spellEnd"/>
      <w:r w:rsidRPr="00444E21">
        <w:rPr>
          <w:rStyle w:val="Nessuno"/>
          <w:rFonts w:ascii="Calibri" w:hAnsi="Calibri" w:cs="Calibri"/>
          <w:sz w:val="24"/>
          <w:szCs w:val="24"/>
          <w:lang w:val="de-DE"/>
        </w:rPr>
        <w:t xml:space="preserve"> (</w:t>
      </w:r>
      <w:proofErr w:type="spellStart"/>
      <w:r w:rsidRPr="00FD73C6">
        <w:rPr>
          <w:rStyle w:val="Nessuno"/>
          <w:rFonts w:ascii="Calibri" w:hAnsi="Calibri" w:cs="Calibri"/>
          <w:i/>
          <w:sz w:val="24"/>
          <w:szCs w:val="24"/>
          <w:lang w:val="de-DE"/>
        </w:rPr>
        <w:t>professionalit</w:t>
      </w:r>
      <w:proofErr w:type="spellEnd"/>
      <w:r w:rsidR="00184A1E" w:rsidRPr="00FD73C6">
        <w:rPr>
          <w:rStyle w:val="Nessuno"/>
          <w:rFonts w:ascii="Calibri" w:hAnsi="Calibri" w:cs="Calibri"/>
          <w:i/>
          <w:sz w:val="24"/>
          <w:szCs w:val="24"/>
          <w:lang w:val="fr-FR"/>
        </w:rPr>
        <w:t>à</w:t>
      </w:r>
      <w:r w:rsidR="00184A1E" w:rsidRPr="00444E21">
        <w:rPr>
          <w:rStyle w:val="Nessuno"/>
          <w:rFonts w:ascii="Calibri" w:hAnsi="Calibri" w:cs="Calibri"/>
          <w:sz w:val="24"/>
          <w:szCs w:val="24"/>
        </w:rPr>
        <w:t>)</w:t>
      </w:r>
    </w:p>
    <w:p w:rsidR="00184A1E" w:rsidRPr="00D636E1" w:rsidRDefault="00184A1E" w:rsidP="00BE52A7">
      <w:pPr>
        <w:pStyle w:val="Didefault"/>
        <w:numPr>
          <w:ilvl w:val="2"/>
          <w:numId w:val="14"/>
        </w:numPr>
        <w:tabs>
          <w:tab w:val="left" w:pos="220"/>
          <w:tab w:val="left" w:pos="720"/>
        </w:tabs>
        <w:spacing w:line="276" w:lineRule="auto"/>
        <w:rPr>
          <w:rStyle w:val="Nessuno"/>
          <w:rFonts w:ascii="Calibri" w:eastAsia="Arial" w:hAnsi="Calibri" w:cs="Calibri"/>
        </w:rPr>
      </w:pPr>
      <w:r w:rsidRPr="00D636E1">
        <w:rPr>
          <w:rStyle w:val="Nessuno"/>
          <w:rFonts w:ascii="Calibri" w:hAnsi="Calibri" w:cs="Calibri"/>
        </w:rPr>
        <w:t>Affrontare i doveri e i problemi etici della professione</w:t>
      </w:r>
    </w:p>
    <w:p w:rsidR="00184A1E" w:rsidRPr="00D636E1" w:rsidRDefault="00184A1E" w:rsidP="00BE52A7">
      <w:pPr>
        <w:pStyle w:val="Didefault"/>
        <w:numPr>
          <w:ilvl w:val="2"/>
          <w:numId w:val="14"/>
        </w:numPr>
        <w:tabs>
          <w:tab w:val="left" w:pos="220"/>
          <w:tab w:val="left" w:pos="720"/>
        </w:tabs>
        <w:spacing w:line="276" w:lineRule="auto"/>
        <w:rPr>
          <w:rStyle w:val="Nessuno"/>
          <w:rFonts w:ascii="Calibri" w:eastAsia="Arial" w:hAnsi="Calibri" w:cs="Calibri"/>
        </w:rPr>
      </w:pPr>
      <w:r w:rsidRPr="00D636E1">
        <w:rPr>
          <w:rStyle w:val="Nessuno"/>
          <w:rFonts w:ascii="Calibri" w:hAnsi="Calibri" w:cs="Calibri"/>
        </w:rPr>
        <w:t xml:space="preserve">Servirsi delle nuove tecnologie per le </w:t>
      </w:r>
      <w:proofErr w:type="spellStart"/>
      <w:r w:rsidRPr="00D636E1">
        <w:rPr>
          <w:rStyle w:val="Nessuno"/>
          <w:rFonts w:ascii="Calibri" w:hAnsi="Calibri" w:cs="Calibri"/>
        </w:rPr>
        <w:t>attivit</w:t>
      </w:r>
      <w:proofErr w:type="spellEnd"/>
      <w:r w:rsidRPr="00D636E1">
        <w:rPr>
          <w:rStyle w:val="Nessuno"/>
          <w:rFonts w:ascii="Calibri" w:hAnsi="Calibri" w:cs="Calibri"/>
          <w:lang w:val="fr-FR"/>
        </w:rPr>
        <w:t xml:space="preserve">à </w:t>
      </w:r>
      <w:r w:rsidRPr="00D636E1">
        <w:rPr>
          <w:rStyle w:val="Nessuno"/>
          <w:rFonts w:ascii="Calibri" w:hAnsi="Calibri" w:cs="Calibri"/>
        </w:rPr>
        <w:t>progettuali, organizzative e formative</w:t>
      </w:r>
    </w:p>
    <w:p w:rsidR="00184A1E" w:rsidRPr="00FD73C6" w:rsidRDefault="00184A1E" w:rsidP="00BE52A7">
      <w:pPr>
        <w:pStyle w:val="Didefault"/>
        <w:numPr>
          <w:ilvl w:val="2"/>
          <w:numId w:val="14"/>
        </w:numPr>
        <w:tabs>
          <w:tab w:val="left" w:pos="220"/>
          <w:tab w:val="left" w:pos="720"/>
        </w:tabs>
        <w:spacing w:line="276" w:lineRule="auto"/>
        <w:rPr>
          <w:rStyle w:val="Nessuno"/>
          <w:rFonts w:ascii="Calibri" w:eastAsia="Arial" w:hAnsi="Calibri" w:cs="Calibri"/>
          <w:sz w:val="20"/>
          <w:szCs w:val="20"/>
        </w:rPr>
      </w:pPr>
      <w:r w:rsidRPr="00D636E1">
        <w:rPr>
          <w:rStyle w:val="Nessuno"/>
          <w:rFonts w:ascii="Calibri" w:hAnsi="Calibri" w:cs="Calibri"/>
        </w:rPr>
        <w:lastRenderedPageBreak/>
        <w:t>Curare la propria formazione continua</w:t>
      </w:r>
      <w:r w:rsidRPr="00FD73C6">
        <w:rPr>
          <w:rStyle w:val="Nessuno"/>
          <w:rFonts w:ascii="Calibri" w:hAnsi="Calibri" w:cs="Calibri"/>
          <w:sz w:val="20"/>
          <w:szCs w:val="20"/>
        </w:rPr>
        <w:br/>
      </w:r>
    </w:p>
    <w:p w:rsidR="00184A1E" w:rsidRPr="00247CB3" w:rsidRDefault="00184A1E" w:rsidP="00BE52A7">
      <w:pPr>
        <w:pStyle w:val="Didefault"/>
        <w:numPr>
          <w:ilvl w:val="0"/>
          <w:numId w:val="20"/>
        </w:numPr>
        <w:tabs>
          <w:tab w:val="left" w:pos="709"/>
        </w:tabs>
        <w:spacing w:line="276" w:lineRule="auto"/>
        <w:ind w:left="426" w:hanging="425"/>
        <w:jc w:val="both"/>
        <w:rPr>
          <w:rStyle w:val="Nessuno"/>
          <w:rFonts w:ascii="Calibri" w:eastAsia="Arial" w:hAnsi="Calibri" w:cs="Calibri"/>
          <w:sz w:val="24"/>
          <w:szCs w:val="24"/>
        </w:rPr>
      </w:pPr>
      <w:r w:rsidRPr="00247CB3">
        <w:rPr>
          <w:rStyle w:val="Nessuno"/>
          <w:rFonts w:ascii="Calibri" w:hAnsi="Calibri" w:cs="Calibri"/>
          <w:sz w:val="24"/>
          <w:szCs w:val="24"/>
        </w:rPr>
        <w:t xml:space="preserve">La legge 107/2015 ha introdotto un nuovo concetto di sviluppo professionale e di riconoscimento della </w:t>
      </w:r>
      <w:proofErr w:type="spellStart"/>
      <w:r w:rsidRPr="00247CB3">
        <w:rPr>
          <w:rStyle w:val="Nessuno"/>
          <w:rFonts w:ascii="Calibri" w:hAnsi="Calibri" w:cs="Calibri"/>
          <w:sz w:val="24"/>
          <w:szCs w:val="24"/>
        </w:rPr>
        <w:t>professionalit</w:t>
      </w:r>
      <w:proofErr w:type="spellEnd"/>
      <w:r w:rsidRPr="00247CB3">
        <w:rPr>
          <w:rStyle w:val="Nessuno"/>
          <w:rFonts w:ascii="Calibri" w:hAnsi="Calibri" w:cs="Calibri"/>
          <w:sz w:val="24"/>
          <w:szCs w:val="24"/>
          <w:lang w:val="fr-FR"/>
        </w:rPr>
        <w:t>à</w:t>
      </w:r>
      <w:r w:rsidRPr="00247CB3">
        <w:rPr>
          <w:rStyle w:val="Nessuno"/>
          <w:rFonts w:ascii="Calibri" w:hAnsi="Calibri" w:cs="Calibri"/>
          <w:sz w:val="24"/>
          <w:szCs w:val="24"/>
        </w:rPr>
        <w:t xml:space="preserve">. </w:t>
      </w:r>
      <w:r w:rsidR="004F0B5D" w:rsidRPr="00247CB3">
        <w:rPr>
          <w:rStyle w:val="Nessuno"/>
          <w:rFonts w:ascii="Calibri" w:hAnsi="Calibri" w:cs="Calibri"/>
          <w:sz w:val="24"/>
          <w:szCs w:val="24"/>
        </w:rPr>
        <w:t xml:space="preserve">Attraverso il </w:t>
      </w:r>
      <w:r w:rsidRPr="00247CB3">
        <w:rPr>
          <w:rStyle w:val="Nessuno"/>
          <w:rFonts w:ascii="Calibri" w:hAnsi="Calibri" w:cs="Calibri"/>
          <w:b/>
          <w:sz w:val="24"/>
          <w:szCs w:val="24"/>
        </w:rPr>
        <w:t>Piano per la fo</w:t>
      </w:r>
      <w:r w:rsidR="004F0B5D" w:rsidRPr="00247CB3">
        <w:rPr>
          <w:rStyle w:val="Nessuno"/>
          <w:rFonts w:ascii="Calibri" w:hAnsi="Calibri" w:cs="Calibri"/>
          <w:b/>
          <w:sz w:val="24"/>
          <w:szCs w:val="24"/>
        </w:rPr>
        <w:t>rmazione dei docenti 2016-2019</w:t>
      </w:r>
      <w:r w:rsidRPr="00247CB3">
        <w:rPr>
          <w:rStyle w:val="Nessuno"/>
          <w:rFonts w:ascii="Calibri" w:hAnsi="Calibri" w:cs="Calibri"/>
          <w:sz w:val="24"/>
          <w:szCs w:val="24"/>
        </w:rPr>
        <w:t xml:space="preserve">(PNFD), recepito con </w:t>
      </w:r>
      <w:r w:rsidRPr="00247CB3">
        <w:rPr>
          <w:rStyle w:val="Nessuno"/>
          <w:rFonts w:ascii="Calibri" w:hAnsi="Calibri" w:cs="Calibri"/>
          <w:b/>
          <w:sz w:val="24"/>
          <w:szCs w:val="24"/>
        </w:rPr>
        <w:t>D.M. 797/2016</w:t>
      </w:r>
      <w:r w:rsidRPr="00247CB3">
        <w:rPr>
          <w:rStyle w:val="Nessuno"/>
          <w:rFonts w:ascii="Calibri" w:hAnsi="Calibri" w:cs="Calibri"/>
          <w:sz w:val="24"/>
          <w:szCs w:val="24"/>
        </w:rPr>
        <w:t>, si conferma che il capitale umano di cui è dotata la scuola è il principale fattore di crescita del Paese e si descrivono gli standard professionali alla base della professione:</w:t>
      </w:r>
      <w:r w:rsidR="00247CB3">
        <w:rPr>
          <w:rStyle w:val="Nessuno"/>
          <w:rFonts w:ascii="Calibri" w:hAnsi="Calibri" w:cs="Calibri"/>
          <w:sz w:val="24"/>
          <w:szCs w:val="24"/>
        </w:rPr>
        <w:t>«</w:t>
      </w:r>
      <w:r w:rsidRPr="00247CB3">
        <w:rPr>
          <w:rStyle w:val="Nessuno"/>
          <w:rFonts w:ascii="Calibri" w:hAnsi="Calibri" w:cs="Calibri"/>
          <w:iCs/>
          <w:sz w:val="24"/>
          <w:szCs w:val="24"/>
        </w:rPr>
        <w:t xml:space="preserve">Come avviene in molti sistemi educativi nel mondo, è necessario </w:t>
      </w:r>
      <w:r w:rsidRPr="00247CB3">
        <w:rPr>
          <w:rStyle w:val="Nessuno"/>
          <w:rFonts w:ascii="Calibri" w:hAnsi="Calibri" w:cs="Calibri"/>
          <w:b/>
          <w:iCs/>
          <w:sz w:val="24"/>
          <w:szCs w:val="24"/>
        </w:rPr>
        <w:t>legare gli obiettivi di sviluppo professionale continuo del docente a standard professionali chiari e definiti</w:t>
      </w:r>
      <w:r w:rsidRPr="00247CB3">
        <w:rPr>
          <w:rStyle w:val="Nessuno"/>
          <w:rFonts w:ascii="Calibri" w:hAnsi="Calibri" w:cs="Calibri"/>
          <w:iCs/>
          <w:sz w:val="24"/>
          <w:szCs w:val="24"/>
        </w:rPr>
        <w:t xml:space="preserve">. Anche attraverso una analisi dei principali modelli proposti a livello internazionale, e come anticipato dal </w:t>
      </w:r>
      <w:r w:rsidRPr="00247CB3">
        <w:rPr>
          <w:rStyle w:val="Nessuno"/>
          <w:rFonts w:ascii="Calibri" w:hAnsi="Calibri" w:cs="Calibri"/>
          <w:b/>
          <w:iCs/>
          <w:sz w:val="24"/>
          <w:szCs w:val="24"/>
        </w:rPr>
        <w:t>D</w:t>
      </w:r>
      <w:r w:rsidR="00247CB3" w:rsidRPr="00247CB3">
        <w:rPr>
          <w:rStyle w:val="Nessuno"/>
          <w:rFonts w:ascii="Calibri" w:hAnsi="Calibri" w:cs="Calibri"/>
          <w:b/>
          <w:iCs/>
          <w:sz w:val="24"/>
          <w:szCs w:val="24"/>
        </w:rPr>
        <w:t>.</w:t>
      </w:r>
      <w:r w:rsidRPr="00247CB3">
        <w:rPr>
          <w:rStyle w:val="Nessuno"/>
          <w:rFonts w:ascii="Calibri" w:hAnsi="Calibri" w:cs="Calibri"/>
          <w:b/>
          <w:iCs/>
          <w:sz w:val="24"/>
          <w:szCs w:val="24"/>
        </w:rPr>
        <w:t>M</w:t>
      </w:r>
      <w:r w:rsidR="00247CB3" w:rsidRPr="00247CB3">
        <w:rPr>
          <w:rStyle w:val="Nessuno"/>
          <w:rFonts w:ascii="Calibri" w:hAnsi="Calibri" w:cs="Calibri"/>
          <w:b/>
          <w:iCs/>
          <w:sz w:val="24"/>
          <w:szCs w:val="24"/>
        </w:rPr>
        <w:t>.</w:t>
      </w:r>
      <w:r w:rsidRPr="00247CB3">
        <w:rPr>
          <w:rStyle w:val="Nessuno"/>
          <w:rFonts w:ascii="Calibri" w:hAnsi="Calibri" w:cs="Calibri"/>
          <w:b/>
          <w:iCs/>
          <w:sz w:val="24"/>
          <w:szCs w:val="24"/>
        </w:rPr>
        <w:t xml:space="preserve"> 850/2015</w:t>
      </w:r>
      <w:r w:rsidRPr="00247CB3">
        <w:rPr>
          <w:rStyle w:val="Nessuno"/>
          <w:rFonts w:ascii="Calibri" w:hAnsi="Calibri" w:cs="Calibri"/>
          <w:iCs/>
          <w:sz w:val="24"/>
          <w:szCs w:val="24"/>
        </w:rPr>
        <w:t xml:space="preserve">, saranno considerate come punto di partenza le seguenti aree di sviluppo professionale: </w:t>
      </w:r>
    </w:p>
    <w:p w:rsidR="00184A1E" w:rsidRPr="00247CB3" w:rsidRDefault="00184A1E" w:rsidP="00714506">
      <w:pPr>
        <w:pStyle w:val="Didefault"/>
        <w:spacing w:line="276" w:lineRule="auto"/>
        <w:ind w:left="708"/>
        <w:jc w:val="both"/>
        <w:rPr>
          <w:rStyle w:val="Nessuno"/>
          <w:rFonts w:ascii="Calibri" w:eastAsia="Arial" w:hAnsi="Calibri" w:cs="Calibri"/>
          <w:sz w:val="24"/>
          <w:szCs w:val="24"/>
        </w:rPr>
      </w:pPr>
      <w:r w:rsidRPr="00247CB3">
        <w:rPr>
          <w:rStyle w:val="Nessuno"/>
          <w:rFonts w:ascii="Calibri" w:hAnsi="Calibri" w:cs="Calibri"/>
          <w:iCs/>
          <w:sz w:val="24"/>
          <w:szCs w:val="24"/>
        </w:rPr>
        <w:t xml:space="preserve">1. possesso ed esercizio delle competenze culturali, disciplinari, didattiche e metodologiche in relazione ai traguardi di competenza ed agli obiettivi di apprendimento previsti dagli ordinamenti scolastici; </w:t>
      </w:r>
    </w:p>
    <w:p w:rsidR="00184A1E" w:rsidRPr="00247CB3" w:rsidRDefault="00184A1E" w:rsidP="00714506">
      <w:pPr>
        <w:pStyle w:val="Didefault"/>
        <w:spacing w:line="276" w:lineRule="auto"/>
        <w:ind w:left="708"/>
        <w:jc w:val="both"/>
        <w:rPr>
          <w:rStyle w:val="Nessuno"/>
          <w:rFonts w:ascii="Calibri" w:eastAsia="Arial" w:hAnsi="Calibri" w:cs="Calibri"/>
          <w:sz w:val="24"/>
          <w:szCs w:val="24"/>
        </w:rPr>
      </w:pPr>
      <w:r w:rsidRPr="00247CB3">
        <w:rPr>
          <w:rStyle w:val="Nessuno"/>
          <w:rFonts w:ascii="Calibri" w:hAnsi="Calibri" w:cs="Calibri"/>
          <w:iCs/>
          <w:sz w:val="24"/>
          <w:szCs w:val="24"/>
        </w:rPr>
        <w:t xml:space="preserve">2. possesso ed esercizio delle competenze relazionali e organizzative in relazione alla migliore gestione dell’insegnamento e degli ambienti di apprendimento; </w:t>
      </w:r>
    </w:p>
    <w:p w:rsidR="00184A1E" w:rsidRPr="00247CB3" w:rsidRDefault="00184A1E" w:rsidP="00714506">
      <w:pPr>
        <w:pStyle w:val="Didefault"/>
        <w:spacing w:line="276" w:lineRule="auto"/>
        <w:ind w:left="708"/>
        <w:jc w:val="both"/>
        <w:rPr>
          <w:rStyle w:val="Nessuno"/>
          <w:rFonts w:ascii="Calibri" w:eastAsia="Arial" w:hAnsi="Calibri" w:cs="Calibri"/>
          <w:sz w:val="24"/>
          <w:szCs w:val="24"/>
        </w:rPr>
      </w:pPr>
      <w:r w:rsidRPr="00247CB3">
        <w:rPr>
          <w:rStyle w:val="Nessuno"/>
          <w:rFonts w:ascii="Calibri" w:hAnsi="Calibri" w:cs="Calibri"/>
          <w:iCs/>
          <w:sz w:val="24"/>
          <w:szCs w:val="24"/>
        </w:rPr>
        <w:t xml:space="preserve">3. partecipazione responsabile all’organizzazione scolastica, al lavoro collaborativo in rete, anche assicurando funzioni di coordinamento e animazione; </w:t>
      </w:r>
    </w:p>
    <w:p w:rsidR="00184A1E" w:rsidRPr="00247CB3" w:rsidRDefault="00184A1E" w:rsidP="00714506">
      <w:pPr>
        <w:pStyle w:val="Didefault"/>
        <w:spacing w:line="276" w:lineRule="auto"/>
        <w:ind w:left="708"/>
        <w:jc w:val="both"/>
        <w:rPr>
          <w:rStyle w:val="Nessuno"/>
          <w:rFonts w:ascii="Calibri" w:eastAsia="Arial" w:hAnsi="Calibri" w:cs="Calibri"/>
          <w:sz w:val="24"/>
          <w:szCs w:val="24"/>
        </w:rPr>
      </w:pPr>
      <w:r w:rsidRPr="00247CB3">
        <w:rPr>
          <w:rStyle w:val="Nessuno"/>
          <w:rFonts w:ascii="Calibri" w:hAnsi="Calibri" w:cs="Calibri"/>
          <w:iCs/>
          <w:sz w:val="24"/>
          <w:szCs w:val="24"/>
        </w:rPr>
        <w:t xml:space="preserve">4. cura della propria formazione in forma di ricerca didattica, documentazione, riflessione sulle pratiche, diffusione di esperienze di eccellenza. </w:t>
      </w:r>
    </w:p>
    <w:p w:rsidR="00184A1E" w:rsidRPr="00247CB3" w:rsidRDefault="00184A1E" w:rsidP="00714506">
      <w:pPr>
        <w:pStyle w:val="Didefault"/>
        <w:spacing w:line="276" w:lineRule="auto"/>
        <w:jc w:val="both"/>
        <w:rPr>
          <w:rStyle w:val="Nessuno"/>
          <w:rFonts w:ascii="Calibri" w:eastAsia="Arial" w:hAnsi="Calibri" w:cs="Calibri"/>
          <w:sz w:val="24"/>
          <w:szCs w:val="24"/>
        </w:rPr>
      </w:pPr>
      <w:r w:rsidRPr="00247CB3">
        <w:rPr>
          <w:rStyle w:val="Nessuno"/>
          <w:rFonts w:ascii="Calibri" w:hAnsi="Calibri" w:cs="Calibri"/>
          <w:iCs/>
          <w:sz w:val="24"/>
          <w:szCs w:val="24"/>
        </w:rPr>
        <w:t xml:space="preserve">Il raggiungimento di adeguati standard rende indispensabile l’introduzione di strumenti in grado di accompagnare il percorso di crescita professionale. Il </w:t>
      </w:r>
      <w:proofErr w:type="spellStart"/>
      <w:r w:rsidRPr="00247CB3">
        <w:rPr>
          <w:rStyle w:val="Nessuno"/>
          <w:rFonts w:ascii="Calibri" w:hAnsi="Calibri" w:cs="Calibri"/>
          <w:iCs/>
          <w:sz w:val="24"/>
          <w:szCs w:val="24"/>
        </w:rPr>
        <w:t>M</w:t>
      </w:r>
      <w:r w:rsidR="00247CB3">
        <w:rPr>
          <w:rStyle w:val="Nessuno"/>
          <w:rFonts w:ascii="Calibri" w:hAnsi="Calibri" w:cs="Calibri"/>
          <w:iCs/>
          <w:sz w:val="24"/>
          <w:szCs w:val="24"/>
        </w:rPr>
        <w:t>.</w:t>
      </w:r>
      <w:r w:rsidRPr="00247CB3">
        <w:rPr>
          <w:rStyle w:val="Nessuno"/>
          <w:rFonts w:ascii="Calibri" w:hAnsi="Calibri" w:cs="Calibri"/>
          <w:iCs/>
          <w:sz w:val="24"/>
          <w:szCs w:val="24"/>
        </w:rPr>
        <w:t>I</w:t>
      </w:r>
      <w:r w:rsidR="00247CB3">
        <w:rPr>
          <w:rStyle w:val="Nessuno"/>
          <w:rFonts w:ascii="Calibri" w:hAnsi="Calibri" w:cs="Calibri"/>
          <w:iCs/>
          <w:sz w:val="24"/>
          <w:szCs w:val="24"/>
        </w:rPr>
        <w:t>.</w:t>
      </w:r>
      <w:r w:rsidRPr="00247CB3">
        <w:rPr>
          <w:rStyle w:val="Nessuno"/>
          <w:rFonts w:ascii="Calibri" w:hAnsi="Calibri" w:cs="Calibri"/>
          <w:iCs/>
          <w:sz w:val="24"/>
          <w:szCs w:val="24"/>
        </w:rPr>
        <w:t>U</w:t>
      </w:r>
      <w:r w:rsidR="00247CB3">
        <w:rPr>
          <w:rStyle w:val="Nessuno"/>
          <w:rFonts w:ascii="Calibri" w:hAnsi="Calibri" w:cs="Calibri"/>
          <w:iCs/>
          <w:sz w:val="24"/>
          <w:szCs w:val="24"/>
        </w:rPr>
        <w:t>.</w:t>
      </w:r>
      <w:r w:rsidRPr="00247CB3">
        <w:rPr>
          <w:rStyle w:val="Nessuno"/>
          <w:rFonts w:ascii="Calibri" w:hAnsi="Calibri" w:cs="Calibri"/>
          <w:iCs/>
          <w:sz w:val="24"/>
          <w:szCs w:val="24"/>
        </w:rPr>
        <w:t>R</w:t>
      </w:r>
      <w:r w:rsidR="00247CB3">
        <w:rPr>
          <w:rStyle w:val="Nessuno"/>
          <w:rFonts w:ascii="Calibri" w:hAnsi="Calibri" w:cs="Calibri"/>
          <w:iCs/>
          <w:sz w:val="24"/>
          <w:szCs w:val="24"/>
        </w:rPr>
        <w:t>.</w:t>
      </w:r>
      <w:proofErr w:type="spellEnd"/>
      <w:r w:rsidRPr="00247CB3">
        <w:rPr>
          <w:rStyle w:val="Nessuno"/>
          <w:rFonts w:ascii="Calibri" w:hAnsi="Calibri" w:cs="Calibri"/>
          <w:iCs/>
          <w:sz w:val="24"/>
          <w:szCs w:val="24"/>
        </w:rPr>
        <w:t xml:space="preserve"> render</w:t>
      </w:r>
      <w:r w:rsidRPr="00247CB3">
        <w:rPr>
          <w:rStyle w:val="Nessuno"/>
          <w:rFonts w:ascii="Calibri" w:hAnsi="Calibri" w:cs="Calibri"/>
          <w:iCs/>
          <w:sz w:val="24"/>
          <w:szCs w:val="24"/>
          <w:lang w:val="fr-FR"/>
        </w:rPr>
        <w:t xml:space="preserve">à </w:t>
      </w:r>
      <w:r w:rsidRPr="00247CB3">
        <w:rPr>
          <w:rStyle w:val="Nessuno"/>
          <w:rFonts w:ascii="Calibri" w:hAnsi="Calibri" w:cs="Calibri"/>
          <w:iCs/>
          <w:sz w:val="24"/>
          <w:szCs w:val="24"/>
        </w:rPr>
        <w:t xml:space="preserve">disponibile un sistema on-line nel quale ciascun docente </w:t>
      </w:r>
      <w:proofErr w:type="spellStart"/>
      <w:r w:rsidRPr="00247CB3">
        <w:rPr>
          <w:rStyle w:val="Nessuno"/>
          <w:rFonts w:ascii="Calibri" w:hAnsi="Calibri" w:cs="Calibri"/>
          <w:iCs/>
          <w:sz w:val="24"/>
          <w:szCs w:val="24"/>
        </w:rPr>
        <w:t>potr</w:t>
      </w:r>
      <w:proofErr w:type="spellEnd"/>
      <w:r w:rsidRPr="00247CB3">
        <w:rPr>
          <w:rStyle w:val="Nessuno"/>
          <w:rFonts w:ascii="Calibri" w:hAnsi="Calibri" w:cs="Calibri"/>
          <w:iCs/>
          <w:sz w:val="24"/>
          <w:szCs w:val="24"/>
          <w:lang w:val="fr-FR"/>
        </w:rPr>
        <w:t xml:space="preserve">à </w:t>
      </w:r>
      <w:r w:rsidRPr="00247CB3">
        <w:rPr>
          <w:rStyle w:val="Nessuno"/>
          <w:rFonts w:ascii="Calibri" w:hAnsi="Calibri" w:cs="Calibri"/>
          <w:iCs/>
          <w:sz w:val="24"/>
          <w:szCs w:val="24"/>
        </w:rPr>
        <w:t>documentare e riorganizzare la propria “storia formativa e professionale” costruendo il proprio portfolio professionale</w:t>
      </w:r>
      <w:r w:rsidR="00247CB3">
        <w:rPr>
          <w:rStyle w:val="Nessuno"/>
          <w:rFonts w:ascii="Calibri" w:hAnsi="Calibri" w:cs="Calibri"/>
          <w:iCs/>
          <w:sz w:val="24"/>
          <w:szCs w:val="24"/>
        </w:rPr>
        <w:t>».</w:t>
      </w:r>
    </w:p>
    <w:p w:rsidR="00184A1E" w:rsidRPr="00444E21" w:rsidRDefault="00247CB3" w:rsidP="00714506">
      <w:pPr>
        <w:pStyle w:val="Didefault"/>
        <w:spacing w:line="276" w:lineRule="auto"/>
        <w:jc w:val="both"/>
        <w:rPr>
          <w:rStyle w:val="Nessuno"/>
          <w:rFonts w:ascii="Calibri" w:eastAsia="Arial" w:hAnsi="Calibri" w:cs="Calibri"/>
          <w:sz w:val="24"/>
          <w:szCs w:val="24"/>
        </w:rPr>
      </w:pPr>
      <w:r>
        <w:rPr>
          <w:rStyle w:val="Nessuno"/>
          <w:rFonts w:ascii="Calibri" w:hAnsi="Calibri" w:cs="Calibri"/>
          <w:sz w:val="24"/>
          <w:szCs w:val="24"/>
        </w:rPr>
        <w:t xml:space="preserve">Il documento definire i procedimenti relativi all’attivazione di un </w:t>
      </w:r>
      <w:r w:rsidR="00184A1E" w:rsidRPr="00247CB3">
        <w:rPr>
          <w:rStyle w:val="Nessuno"/>
          <w:rFonts w:ascii="Calibri" w:hAnsi="Calibri" w:cs="Calibri"/>
          <w:b/>
          <w:sz w:val="24"/>
          <w:szCs w:val="24"/>
        </w:rPr>
        <w:t>Piano per lo sviluppo professionale</w:t>
      </w:r>
      <w:r w:rsidR="00184A1E" w:rsidRPr="00444E21">
        <w:rPr>
          <w:rStyle w:val="Nessuno"/>
          <w:rFonts w:ascii="Calibri" w:hAnsi="Calibri" w:cs="Calibri"/>
          <w:sz w:val="24"/>
          <w:szCs w:val="24"/>
        </w:rPr>
        <w:t>:</w:t>
      </w:r>
    </w:p>
    <w:p w:rsidR="00184A1E" w:rsidRPr="00247CB3" w:rsidRDefault="00247CB3" w:rsidP="00714506">
      <w:pPr>
        <w:pStyle w:val="Didefault"/>
        <w:spacing w:line="276" w:lineRule="auto"/>
        <w:jc w:val="both"/>
        <w:rPr>
          <w:rStyle w:val="Nessuno"/>
          <w:rFonts w:ascii="Calibri" w:eastAsia="Arial" w:hAnsi="Calibri" w:cs="Calibri"/>
          <w:sz w:val="24"/>
          <w:szCs w:val="24"/>
        </w:rPr>
      </w:pPr>
      <w:r>
        <w:rPr>
          <w:rStyle w:val="Nessuno"/>
          <w:rFonts w:ascii="Calibri" w:hAnsi="Calibri" w:cs="Calibri"/>
          <w:iCs/>
          <w:sz w:val="24"/>
          <w:szCs w:val="24"/>
        </w:rPr>
        <w:t>«</w:t>
      </w:r>
      <w:r w:rsidR="00184A1E" w:rsidRPr="00247CB3">
        <w:rPr>
          <w:rStyle w:val="Nessuno"/>
          <w:rFonts w:ascii="Calibri" w:hAnsi="Calibri" w:cs="Calibri"/>
          <w:iCs/>
          <w:sz w:val="24"/>
          <w:szCs w:val="24"/>
        </w:rPr>
        <w:t xml:space="preserve">A titolo di esempio, le macro aree su cui si basa il piano sono: </w:t>
      </w:r>
    </w:p>
    <w:p w:rsidR="00184A1E" w:rsidRPr="00247CB3" w:rsidRDefault="00247CB3" w:rsidP="00714506">
      <w:pPr>
        <w:pStyle w:val="Didefault"/>
        <w:spacing w:line="276" w:lineRule="auto"/>
        <w:ind w:left="708"/>
        <w:jc w:val="both"/>
        <w:rPr>
          <w:rStyle w:val="Nessuno"/>
          <w:rFonts w:ascii="Calibri" w:eastAsia="Arial" w:hAnsi="Calibri" w:cs="Calibri"/>
          <w:sz w:val="24"/>
          <w:szCs w:val="24"/>
        </w:rPr>
      </w:pPr>
      <w:r w:rsidRPr="00247CB3">
        <w:rPr>
          <w:rStyle w:val="Nessuno"/>
          <w:rFonts w:ascii="Calibri" w:hAnsi="Calibri" w:cs="Calibri"/>
          <w:iCs/>
          <w:sz w:val="24"/>
          <w:szCs w:val="24"/>
        </w:rPr>
        <w:t xml:space="preserve">1. </w:t>
      </w:r>
      <w:r w:rsidR="00184A1E" w:rsidRPr="00247CB3">
        <w:rPr>
          <w:rStyle w:val="Nessuno"/>
          <w:rFonts w:ascii="Calibri" w:hAnsi="Calibri" w:cs="Calibri"/>
          <w:iCs/>
          <w:sz w:val="24"/>
          <w:szCs w:val="24"/>
        </w:rPr>
        <w:t xml:space="preserve">Area delle competenze relative all’insegnamento </w:t>
      </w:r>
      <w:r w:rsidR="00184A1E" w:rsidRPr="00247CB3">
        <w:rPr>
          <w:rStyle w:val="Nessuno"/>
          <w:rFonts w:ascii="Calibri" w:hAnsi="Calibri" w:cs="Calibri"/>
          <w:bCs/>
          <w:iCs/>
          <w:sz w:val="24"/>
          <w:szCs w:val="24"/>
        </w:rPr>
        <w:t xml:space="preserve">(didattica) </w:t>
      </w:r>
    </w:p>
    <w:p w:rsidR="00184A1E" w:rsidRPr="00247CB3" w:rsidRDefault="00247CB3" w:rsidP="00714506">
      <w:pPr>
        <w:pStyle w:val="Didefault"/>
        <w:spacing w:line="276" w:lineRule="auto"/>
        <w:ind w:left="708"/>
        <w:jc w:val="both"/>
        <w:rPr>
          <w:rStyle w:val="Nessuno"/>
          <w:rFonts w:ascii="Calibri" w:eastAsia="Arial" w:hAnsi="Calibri" w:cs="Calibri"/>
          <w:sz w:val="24"/>
          <w:szCs w:val="24"/>
        </w:rPr>
      </w:pPr>
      <w:r>
        <w:rPr>
          <w:rStyle w:val="Nessuno"/>
          <w:rFonts w:ascii="Calibri" w:eastAsia="Arial" w:hAnsi="Calibri" w:cs="Calibri"/>
          <w:iCs/>
          <w:sz w:val="24"/>
          <w:szCs w:val="24"/>
        </w:rPr>
        <w:tab/>
        <w:t xml:space="preserve">a. </w:t>
      </w:r>
      <w:r w:rsidR="00184A1E" w:rsidRPr="00247CB3">
        <w:rPr>
          <w:rStyle w:val="Nessuno"/>
          <w:rFonts w:ascii="Calibri" w:eastAsia="Arial" w:hAnsi="Calibri" w:cs="Calibri"/>
          <w:iCs/>
          <w:sz w:val="24"/>
          <w:szCs w:val="24"/>
        </w:rPr>
        <w:t xml:space="preserve">Progettare e organizzare le situazioni di apprendimento con attenzione alla relazione tra strategie didattiche e contenuti disciplinari; </w:t>
      </w:r>
    </w:p>
    <w:p w:rsidR="00184A1E" w:rsidRPr="00247CB3" w:rsidRDefault="00247CB3" w:rsidP="00714506">
      <w:pPr>
        <w:pStyle w:val="Didefault"/>
        <w:spacing w:line="276" w:lineRule="auto"/>
        <w:ind w:left="708"/>
        <w:jc w:val="both"/>
        <w:rPr>
          <w:rStyle w:val="Nessuno"/>
          <w:rFonts w:ascii="Calibri" w:eastAsia="Arial" w:hAnsi="Calibri" w:cs="Calibri"/>
          <w:sz w:val="24"/>
          <w:szCs w:val="24"/>
        </w:rPr>
      </w:pPr>
      <w:r>
        <w:rPr>
          <w:rStyle w:val="Nessuno"/>
          <w:rFonts w:ascii="Calibri" w:eastAsia="Arial" w:hAnsi="Calibri" w:cs="Calibri"/>
          <w:iCs/>
          <w:sz w:val="24"/>
          <w:szCs w:val="24"/>
        </w:rPr>
        <w:tab/>
        <w:t xml:space="preserve">b. </w:t>
      </w:r>
      <w:r w:rsidR="00184A1E" w:rsidRPr="00247CB3">
        <w:rPr>
          <w:rStyle w:val="Nessuno"/>
          <w:rFonts w:ascii="Calibri" w:eastAsia="Arial" w:hAnsi="Calibri" w:cs="Calibri"/>
          <w:iCs/>
          <w:sz w:val="24"/>
          <w:szCs w:val="24"/>
        </w:rPr>
        <w:t>Utilizzare strategie appropriate per personalizzare i percorsi di apprendimento e coinvolgere tutti gli studenti, saper sviluppare percorsi e ambienti educativi attenti alla personalizzazione e all</w:t>
      </w:r>
      <w:r w:rsidR="00184A1E" w:rsidRPr="00247CB3">
        <w:rPr>
          <w:rStyle w:val="Nessuno"/>
          <w:rFonts w:ascii="Calibri" w:hAnsi="Calibri" w:cs="Calibri"/>
          <w:iCs/>
          <w:sz w:val="24"/>
          <w:szCs w:val="24"/>
        </w:rPr>
        <w:t xml:space="preserve">’inclusione; </w:t>
      </w:r>
    </w:p>
    <w:p w:rsidR="00184A1E" w:rsidRPr="00247CB3" w:rsidRDefault="00247CB3" w:rsidP="00714506">
      <w:pPr>
        <w:pStyle w:val="Didefault"/>
        <w:spacing w:line="276" w:lineRule="auto"/>
        <w:ind w:left="708"/>
        <w:jc w:val="both"/>
        <w:rPr>
          <w:rStyle w:val="Nessuno"/>
          <w:rFonts w:ascii="Calibri" w:eastAsia="Arial" w:hAnsi="Calibri" w:cs="Calibri"/>
          <w:sz w:val="24"/>
          <w:szCs w:val="24"/>
        </w:rPr>
      </w:pPr>
      <w:r>
        <w:rPr>
          <w:rStyle w:val="Nessuno"/>
          <w:rFonts w:ascii="Calibri" w:eastAsia="Arial" w:hAnsi="Calibri" w:cs="Calibri"/>
          <w:iCs/>
          <w:sz w:val="24"/>
          <w:szCs w:val="24"/>
        </w:rPr>
        <w:tab/>
        <w:t xml:space="preserve">c. </w:t>
      </w:r>
      <w:r w:rsidR="00184A1E" w:rsidRPr="00247CB3">
        <w:rPr>
          <w:rStyle w:val="Nessuno"/>
          <w:rFonts w:ascii="Calibri" w:eastAsia="Arial" w:hAnsi="Calibri" w:cs="Calibri"/>
          <w:iCs/>
          <w:sz w:val="24"/>
          <w:szCs w:val="24"/>
        </w:rPr>
        <w:t xml:space="preserve">Osservare e valutare gli allievi; </w:t>
      </w:r>
    </w:p>
    <w:p w:rsidR="00184A1E" w:rsidRPr="00247CB3" w:rsidRDefault="00247CB3" w:rsidP="00714506">
      <w:pPr>
        <w:pStyle w:val="Didefault"/>
        <w:spacing w:line="276" w:lineRule="auto"/>
        <w:ind w:left="708"/>
        <w:jc w:val="both"/>
        <w:rPr>
          <w:rStyle w:val="Nessuno"/>
          <w:rFonts w:ascii="Calibri" w:eastAsia="Arial" w:hAnsi="Calibri" w:cs="Calibri"/>
          <w:sz w:val="24"/>
          <w:szCs w:val="24"/>
        </w:rPr>
      </w:pPr>
      <w:r>
        <w:rPr>
          <w:rStyle w:val="Nessuno"/>
          <w:rFonts w:ascii="Calibri" w:eastAsia="Arial" w:hAnsi="Calibri" w:cs="Calibri"/>
          <w:iCs/>
          <w:sz w:val="24"/>
          <w:szCs w:val="24"/>
        </w:rPr>
        <w:tab/>
        <w:t xml:space="preserve">d. </w:t>
      </w:r>
      <w:r w:rsidR="00184A1E" w:rsidRPr="00247CB3">
        <w:rPr>
          <w:rStyle w:val="Nessuno"/>
          <w:rFonts w:ascii="Calibri" w:eastAsia="Arial" w:hAnsi="Calibri" w:cs="Calibri"/>
          <w:iCs/>
          <w:sz w:val="24"/>
          <w:szCs w:val="24"/>
        </w:rPr>
        <w:t>Valutare l</w:t>
      </w:r>
      <w:r w:rsidR="00184A1E" w:rsidRPr="00247CB3">
        <w:rPr>
          <w:rStyle w:val="Nessuno"/>
          <w:rFonts w:ascii="Calibri" w:hAnsi="Calibri" w:cs="Calibri"/>
          <w:iCs/>
          <w:sz w:val="24"/>
          <w:szCs w:val="24"/>
        </w:rPr>
        <w:t xml:space="preserve">’efficacia del proprio insegnamento. </w:t>
      </w:r>
    </w:p>
    <w:p w:rsidR="00184A1E" w:rsidRPr="00247CB3" w:rsidRDefault="00184A1E" w:rsidP="00714506">
      <w:pPr>
        <w:pStyle w:val="Didefault"/>
        <w:spacing w:line="276" w:lineRule="auto"/>
        <w:ind w:left="708"/>
        <w:jc w:val="both"/>
        <w:rPr>
          <w:rStyle w:val="Nessuno"/>
          <w:rFonts w:ascii="Calibri" w:eastAsia="Arial" w:hAnsi="Calibri" w:cs="Calibri"/>
          <w:sz w:val="24"/>
          <w:szCs w:val="24"/>
        </w:rPr>
      </w:pPr>
      <w:r w:rsidRPr="00247CB3">
        <w:rPr>
          <w:rStyle w:val="Nessuno"/>
          <w:rFonts w:ascii="Calibri" w:hAnsi="Calibri" w:cs="Calibri"/>
          <w:iCs/>
          <w:sz w:val="24"/>
          <w:szCs w:val="24"/>
        </w:rPr>
        <w:t xml:space="preserve">2. Area delle competenze relative alla partecipazione scolastica </w:t>
      </w:r>
      <w:r w:rsidRPr="00247CB3">
        <w:rPr>
          <w:rStyle w:val="Nessuno"/>
          <w:rFonts w:ascii="Calibri" w:hAnsi="Calibri" w:cs="Calibri"/>
          <w:bCs/>
          <w:iCs/>
          <w:sz w:val="24"/>
          <w:szCs w:val="24"/>
        </w:rPr>
        <w:t xml:space="preserve">(organizzazione) </w:t>
      </w:r>
    </w:p>
    <w:p w:rsidR="00184A1E" w:rsidRPr="00247CB3" w:rsidRDefault="00247CB3" w:rsidP="00714506">
      <w:pPr>
        <w:pStyle w:val="Didefault"/>
        <w:spacing w:line="276" w:lineRule="auto"/>
        <w:ind w:left="708"/>
        <w:jc w:val="both"/>
        <w:rPr>
          <w:rStyle w:val="Nessuno"/>
          <w:rFonts w:ascii="Calibri" w:eastAsia="Arial" w:hAnsi="Calibri" w:cs="Calibri"/>
          <w:sz w:val="24"/>
          <w:szCs w:val="24"/>
        </w:rPr>
      </w:pPr>
      <w:r>
        <w:rPr>
          <w:rStyle w:val="Nessuno"/>
          <w:rFonts w:ascii="Calibri" w:eastAsia="Arial" w:hAnsi="Calibri" w:cs="Calibri"/>
          <w:iCs/>
          <w:sz w:val="24"/>
          <w:szCs w:val="24"/>
        </w:rPr>
        <w:tab/>
        <w:t xml:space="preserve">e. </w:t>
      </w:r>
      <w:r w:rsidR="00184A1E" w:rsidRPr="00247CB3">
        <w:rPr>
          <w:rStyle w:val="Nessuno"/>
          <w:rFonts w:ascii="Calibri" w:eastAsia="Arial" w:hAnsi="Calibri" w:cs="Calibri"/>
          <w:iCs/>
          <w:sz w:val="24"/>
          <w:szCs w:val="24"/>
        </w:rPr>
        <w:t>Lavorare in gruppo tra pari e favorirne la costituzione sia all</w:t>
      </w:r>
      <w:r w:rsidR="00184A1E" w:rsidRPr="00247CB3">
        <w:rPr>
          <w:rStyle w:val="Nessuno"/>
          <w:rFonts w:ascii="Calibri" w:hAnsi="Calibri" w:cs="Calibri"/>
          <w:iCs/>
          <w:sz w:val="24"/>
          <w:szCs w:val="24"/>
        </w:rPr>
        <w:t xml:space="preserve">’interno della scuola che tra scuole; </w:t>
      </w:r>
    </w:p>
    <w:p w:rsidR="00184A1E" w:rsidRPr="00247CB3" w:rsidRDefault="00247CB3" w:rsidP="00714506">
      <w:pPr>
        <w:pStyle w:val="Didefault"/>
        <w:spacing w:line="276" w:lineRule="auto"/>
        <w:ind w:left="708"/>
        <w:jc w:val="both"/>
        <w:rPr>
          <w:rStyle w:val="Nessuno"/>
          <w:rFonts w:ascii="Calibri" w:eastAsia="Arial" w:hAnsi="Calibri" w:cs="Calibri"/>
          <w:sz w:val="24"/>
          <w:szCs w:val="24"/>
        </w:rPr>
      </w:pPr>
      <w:r>
        <w:rPr>
          <w:rStyle w:val="Nessuno"/>
          <w:rFonts w:ascii="Calibri" w:eastAsia="Arial" w:hAnsi="Calibri" w:cs="Calibri"/>
          <w:iCs/>
          <w:sz w:val="24"/>
          <w:szCs w:val="24"/>
        </w:rPr>
        <w:lastRenderedPageBreak/>
        <w:tab/>
        <w:t xml:space="preserve">f. </w:t>
      </w:r>
      <w:r w:rsidR="00184A1E" w:rsidRPr="00247CB3">
        <w:rPr>
          <w:rStyle w:val="Nessuno"/>
          <w:rFonts w:ascii="Calibri" w:eastAsia="Arial" w:hAnsi="Calibri" w:cs="Calibri"/>
          <w:iCs/>
          <w:sz w:val="24"/>
          <w:szCs w:val="24"/>
        </w:rPr>
        <w:t>Partecipare alla gestione della scuola, lavo</w:t>
      </w:r>
      <w:r w:rsidR="007214D8">
        <w:rPr>
          <w:rStyle w:val="Nessuno"/>
          <w:rFonts w:ascii="Calibri" w:eastAsia="Arial" w:hAnsi="Calibri" w:cs="Calibri"/>
          <w:iCs/>
          <w:sz w:val="24"/>
          <w:szCs w:val="24"/>
        </w:rPr>
        <w:t>rando in collaborazione con il D</w:t>
      </w:r>
      <w:r w:rsidR="00184A1E" w:rsidRPr="00247CB3">
        <w:rPr>
          <w:rStyle w:val="Nessuno"/>
          <w:rFonts w:ascii="Calibri" w:eastAsia="Arial" w:hAnsi="Calibri" w:cs="Calibri"/>
          <w:iCs/>
          <w:sz w:val="24"/>
          <w:szCs w:val="24"/>
        </w:rPr>
        <w:t xml:space="preserve">irigente e il resto del personale scolastico; </w:t>
      </w:r>
    </w:p>
    <w:p w:rsidR="00184A1E" w:rsidRPr="00247CB3" w:rsidRDefault="00247CB3" w:rsidP="00714506">
      <w:pPr>
        <w:pStyle w:val="Didefault"/>
        <w:spacing w:line="276" w:lineRule="auto"/>
        <w:ind w:left="708"/>
        <w:jc w:val="both"/>
        <w:rPr>
          <w:rStyle w:val="Nessuno"/>
          <w:rFonts w:ascii="Calibri" w:eastAsia="Arial" w:hAnsi="Calibri" w:cs="Calibri"/>
          <w:sz w:val="24"/>
          <w:szCs w:val="24"/>
        </w:rPr>
      </w:pPr>
      <w:r>
        <w:rPr>
          <w:rStyle w:val="Nessuno"/>
          <w:rFonts w:ascii="Calibri" w:eastAsia="Arial" w:hAnsi="Calibri" w:cs="Calibri"/>
          <w:iCs/>
          <w:sz w:val="24"/>
          <w:szCs w:val="24"/>
        </w:rPr>
        <w:tab/>
        <w:t xml:space="preserve">g. </w:t>
      </w:r>
      <w:r w:rsidR="00184A1E" w:rsidRPr="00247CB3">
        <w:rPr>
          <w:rStyle w:val="Nessuno"/>
          <w:rFonts w:ascii="Calibri" w:eastAsia="Arial" w:hAnsi="Calibri" w:cs="Calibri"/>
          <w:iCs/>
          <w:sz w:val="24"/>
          <w:szCs w:val="24"/>
        </w:rPr>
        <w:t>Informare e coinvolgere i genitori;</w:t>
      </w:r>
    </w:p>
    <w:p w:rsidR="00184A1E" w:rsidRPr="00247CB3" w:rsidRDefault="00247CB3" w:rsidP="00714506">
      <w:pPr>
        <w:pStyle w:val="Didefault"/>
        <w:spacing w:line="276" w:lineRule="auto"/>
        <w:ind w:left="708"/>
        <w:jc w:val="both"/>
        <w:rPr>
          <w:rStyle w:val="Nessuno"/>
          <w:rFonts w:ascii="Calibri" w:eastAsia="Arial" w:hAnsi="Calibri" w:cs="Calibri"/>
          <w:sz w:val="24"/>
          <w:szCs w:val="24"/>
        </w:rPr>
      </w:pPr>
      <w:r>
        <w:rPr>
          <w:rStyle w:val="Nessuno"/>
          <w:rFonts w:ascii="Calibri" w:eastAsia="Arial" w:hAnsi="Calibri" w:cs="Calibri"/>
          <w:iCs/>
          <w:sz w:val="24"/>
          <w:szCs w:val="24"/>
        </w:rPr>
        <w:tab/>
        <w:t xml:space="preserve">h. </w:t>
      </w:r>
      <w:r w:rsidR="00184A1E" w:rsidRPr="00247CB3">
        <w:rPr>
          <w:rStyle w:val="Nessuno"/>
          <w:rFonts w:ascii="Calibri" w:eastAsia="Arial" w:hAnsi="Calibri" w:cs="Calibri"/>
          <w:iCs/>
          <w:sz w:val="24"/>
          <w:szCs w:val="24"/>
        </w:rPr>
        <w:t xml:space="preserve">Contribuire al benessere degli studenti. </w:t>
      </w:r>
    </w:p>
    <w:p w:rsidR="00184A1E" w:rsidRPr="00247CB3" w:rsidRDefault="00184A1E" w:rsidP="00714506">
      <w:pPr>
        <w:pStyle w:val="Didefault"/>
        <w:spacing w:line="276" w:lineRule="auto"/>
        <w:ind w:left="708"/>
        <w:jc w:val="both"/>
        <w:rPr>
          <w:rStyle w:val="Nessuno"/>
          <w:rFonts w:ascii="Calibri" w:eastAsia="Arial" w:hAnsi="Calibri" w:cs="Calibri"/>
          <w:sz w:val="24"/>
          <w:szCs w:val="24"/>
        </w:rPr>
      </w:pPr>
      <w:r w:rsidRPr="00247CB3">
        <w:rPr>
          <w:rStyle w:val="Nessuno"/>
          <w:rFonts w:ascii="Calibri" w:hAnsi="Calibri" w:cs="Calibri"/>
          <w:iCs/>
          <w:sz w:val="24"/>
          <w:szCs w:val="24"/>
        </w:rPr>
        <w:t xml:space="preserve">3. Area delle competenze relative alla propria formazione </w:t>
      </w:r>
      <w:r w:rsidRPr="00247CB3">
        <w:rPr>
          <w:rStyle w:val="Nessuno"/>
          <w:rFonts w:ascii="Calibri" w:hAnsi="Calibri" w:cs="Calibri"/>
          <w:bCs/>
          <w:iCs/>
          <w:sz w:val="24"/>
          <w:szCs w:val="24"/>
        </w:rPr>
        <w:t>(</w:t>
      </w:r>
      <w:proofErr w:type="spellStart"/>
      <w:r w:rsidRPr="00247CB3">
        <w:rPr>
          <w:rStyle w:val="Nessuno"/>
          <w:rFonts w:ascii="Calibri" w:hAnsi="Calibri" w:cs="Calibri"/>
          <w:bCs/>
          <w:iCs/>
          <w:sz w:val="24"/>
          <w:szCs w:val="24"/>
        </w:rPr>
        <w:t>professionalit</w:t>
      </w:r>
      <w:proofErr w:type="spellEnd"/>
      <w:r w:rsidRPr="00247CB3">
        <w:rPr>
          <w:rStyle w:val="Nessuno"/>
          <w:rFonts w:ascii="Calibri" w:hAnsi="Calibri" w:cs="Calibri"/>
          <w:bCs/>
          <w:iCs/>
          <w:sz w:val="24"/>
          <w:szCs w:val="24"/>
          <w:lang w:val="fr-FR"/>
        </w:rPr>
        <w:t>à</w:t>
      </w:r>
      <w:r w:rsidRPr="00247CB3">
        <w:rPr>
          <w:rStyle w:val="Nessuno"/>
          <w:rFonts w:ascii="Calibri" w:hAnsi="Calibri" w:cs="Calibri"/>
          <w:bCs/>
          <w:iCs/>
          <w:sz w:val="24"/>
          <w:szCs w:val="24"/>
        </w:rPr>
        <w:t xml:space="preserve">) </w:t>
      </w:r>
    </w:p>
    <w:p w:rsidR="00184A1E" w:rsidRPr="00247CB3" w:rsidRDefault="00247CB3" w:rsidP="00714506">
      <w:pPr>
        <w:pStyle w:val="Didefault"/>
        <w:spacing w:line="276" w:lineRule="auto"/>
        <w:ind w:left="708"/>
        <w:jc w:val="both"/>
        <w:rPr>
          <w:rStyle w:val="Nessuno"/>
          <w:rFonts w:ascii="Calibri" w:eastAsia="Arial" w:hAnsi="Calibri" w:cs="Calibri"/>
          <w:sz w:val="24"/>
          <w:szCs w:val="24"/>
        </w:rPr>
      </w:pPr>
      <w:r>
        <w:rPr>
          <w:rStyle w:val="Nessuno"/>
          <w:rFonts w:ascii="Calibri" w:eastAsia="Arial" w:hAnsi="Calibri" w:cs="Calibri"/>
          <w:iCs/>
          <w:sz w:val="24"/>
          <w:szCs w:val="24"/>
        </w:rPr>
        <w:tab/>
        <w:t xml:space="preserve">i. </w:t>
      </w:r>
      <w:r w:rsidR="00184A1E" w:rsidRPr="00247CB3">
        <w:rPr>
          <w:rStyle w:val="Nessuno"/>
          <w:rFonts w:ascii="Calibri" w:eastAsia="Arial" w:hAnsi="Calibri" w:cs="Calibri"/>
          <w:iCs/>
          <w:sz w:val="24"/>
          <w:szCs w:val="24"/>
        </w:rPr>
        <w:t xml:space="preserve">Approfondire i doveri e i problemi etici della professione; </w:t>
      </w:r>
    </w:p>
    <w:p w:rsidR="00184A1E" w:rsidRPr="00247CB3" w:rsidRDefault="00247CB3" w:rsidP="00714506">
      <w:pPr>
        <w:pStyle w:val="Didefault"/>
        <w:spacing w:line="276" w:lineRule="auto"/>
        <w:ind w:left="708"/>
        <w:jc w:val="both"/>
        <w:rPr>
          <w:rStyle w:val="Nessuno"/>
          <w:rFonts w:ascii="Calibri" w:eastAsia="Arial" w:hAnsi="Calibri" w:cs="Calibri"/>
          <w:sz w:val="24"/>
          <w:szCs w:val="24"/>
        </w:rPr>
      </w:pPr>
      <w:r>
        <w:rPr>
          <w:rStyle w:val="Nessuno"/>
          <w:rFonts w:ascii="Calibri" w:eastAsia="Arial" w:hAnsi="Calibri" w:cs="Calibri"/>
          <w:iCs/>
          <w:sz w:val="24"/>
          <w:szCs w:val="24"/>
        </w:rPr>
        <w:tab/>
        <w:t xml:space="preserve">j. </w:t>
      </w:r>
      <w:r w:rsidR="00184A1E" w:rsidRPr="00247CB3">
        <w:rPr>
          <w:rStyle w:val="Nessuno"/>
          <w:rFonts w:ascii="Calibri" w:eastAsia="Arial" w:hAnsi="Calibri" w:cs="Calibri"/>
          <w:iCs/>
          <w:sz w:val="24"/>
          <w:szCs w:val="24"/>
        </w:rPr>
        <w:t xml:space="preserve">Curare la propria formazione continua; </w:t>
      </w:r>
    </w:p>
    <w:p w:rsidR="00184A1E" w:rsidRPr="00247CB3" w:rsidRDefault="00247CB3" w:rsidP="00714506">
      <w:pPr>
        <w:pStyle w:val="Didefault"/>
        <w:spacing w:line="276" w:lineRule="auto"/>
        <w:ind w:left="708"/>
        <w:jc w:val="both"/>
        <w:rPr>
          <w:rStyle w:val="Nessuno"/>
          <w:rFonts w:ascii="Calibri" w:eastAsia="Arial" w:hAnsi="Calibri" w:cs="Calibri"/>
          <w:iCs/>
          <w:sz w:val="24"/>
          <w:szCs w:val="24"/>
        </w:rPr>
      </w:pPr>
      <w:r>
        <w:rPr>
          <w:rStyle w:val="Nessuno"/>
          <w:rFonts w:ascii="Calibri" w:eastAsia="Arial" w:hAnsi="Calibri" w:cs="Calibri"/>
          <w:iCs/>
          <w:sz w:val="24"/>
          <w:szCs w:val="24"/>
        </w:rPr>
        <w:tab/>
        <w:t xml:space="preserve">k. </w:t>
      </w:r>
      <w:r w:rsidR="00184A1E" w:rsidRPr="00247CB3">
        <w:rPr>
          <w:rStyle w:val="Nessuno"/>
          <w:rFonts w:ascii="Calibri" w:eastAsia="Arial" w:hAnsi="Calibri" w:cs="Calibri"/>
          <w:iCs/>
          <w:sz w:val="24"/>
          <w:szCs w:val="24"/>
        </w:rPr>
        <w:t>Partecipare e favorire percorsi di ricerca per innovazione, anche curando la documen</w:t>
      </w:r>
      <w:r>
        <w:rPr>
          <w:rStyle w:val="Nessuno"/>
          <w:rFonts w:ascii="Calibri" w:eastAsia="Arial" w:hAnsi="Calibri" w:cs="Calibri"/>
          <w:iCs/>
          <w:sz w:val="24"/>
          <w:szCs w:val="24"/>
        </w:rPr>
        <w:t>tazione e il proprio portfolio».</w:t>
      </w:r>
    </w:p>
    <w:p w:rsidR="00184A1E" w:rsidRPr="00247CB3" w:rsidRDefault="00184A1E" w:rsidP="00714506">
      <w:pPr>
        <w:pStyle w:val="Didefault"/>
        <w:spacing w:line="276" w:lineRule="auto"/>
        <w:jc w:val="both"/>
        <w:rPr>
          <w:rStyle w:val="Nessuno"/>
          <w:rFonts w:ascii="Calibri" w:eastAsia="Arial" w:hAnsi="Calibri" w:cs="Calibri"/>
          <w:iCs/>
          <w:sz w:val="24"/>
          <w:szCs w:val="24"/>
        </w:rPr>
      </w:pPr>
    </w:p>
    <w:p w:rsidR="00184A1E" w:rsidRPr="00764E30" w:rsidRDefault="00247CB3" w:rsidP="00BE52A7">
      <w:pPr>
        <w:pStyle w:val="Didefault"/>
        <w:numPr>
          <w:ilvl w:val="0"/>
          <w:numId w:val="21"/>
        </w:numPr>
        <w:spacing w:line="276" w:lineRule="auto"/>
        <w:jc w:val="both"/>
        <w:rPr>
          <w:rStyle w:val="Nessuno"/>
          <w:rFonts w:ascii="Calibri" w:eastAsia="Arial" w:hAnsi="Calibri" w:cs="Calibri"/>
          <w:sz w:val="24"/>
          <w:szCs w:val="24"/>
        </w:rPr>
      </w:pPr>
      <w:r w:rsidRPr="00764E30">
        <w:rPr>
          <w:rStyle w:val="Nessuno"/>
          <w:rFonts w:ascii="Calibri" w:hAnsi="Calibri" w:cs="Calibri"/>
          <w:sz w:val="24"/>
          <w:szCs w:val="24"/>
        </w:rPr>
        <w:t xml:space="preserve">Il documento del </w:t>
      </w:r>
      <w:proofErr w:type="spellStart"/>
      <w:r w:rsidRPr="00764E30">
        <w:rPr>
          <w:rStyle w:val="Nessuno"/>
          <w:rFonts w:ascii="Calibri" w:hAnsi="Calibri" w:cs="Calibri"/>
          <w:sz w:val="24"/>
          <w:szCs w:val="24"/>
        </w:rPr>
        <w:t>M.I.U.R.</w:t>
      </w:r>
      <w:proofErr w:type="spellEnd"/>
      <w:r w:rsidRPr="00764E30">
        <w:rPr>
          <w:rStyle w:val="Nessuno"/>
          <w:rFonts w:ascii="Calibri" w:hAnsi="Calibri" w:cs="Calibri"/>
          <w:sz w:val="24"/>
          <w:szCs w:val="24"/>
        </w:rPr>
        <w:t xml:space="preserve"> </w:t>
      </w:r>
      <w:r w:rsidR="00184A1E" w:rsidRPr="00764E30">
        <w:rPr>
          <w:rStyle w:val="Nessuno"/>
          <w:rFonts w:ascii="Calibri" w:hAnsi="Calibri" w:cs="Calibri"/>
          <w:b/>
          <w:i/>
          <w:sz w:val="24"/>
          <w:szCs w:val="24"/>
        </w:rPr>
        <w:t>Sviluppo professionale e qualità della formazione in servizio</w:t>
      </w:r>
      <w:r>
        <w:rPr>
          <w:rStyle w:val="Rimandonotaapidipagina"/>
          <w:rFonts w:ascii="Calibri" w:hAnsi="Calibri" w:cs="Calibri"/>
          <w:i/>
          <w:sz w:val="24"/>
          <w:szCs w:val="24"/>
        </w:rPr>
        <w:footnoteReference w:id="4"/>
      </w:r>
      <w:r w:rsidR="00764E30" w:rsidRPr="00764E30">
        <w:rPr>
          <w:rStyle w:val="Nessuno"/>
          <w:rFonts w:ascii="Calibri" w:hAnsi="Calibri" w:cs="Calibri"/>
          <w:i/>
          <w:sz w:val="24"/>
          <w:szCs w:val="24"/>
        </w:rPr>
        <w:t>,</w:t>
      </w:r>
      <w:r w:rsidR="00184A1E" w:rsidRPr="00764E30">
        <w:rPr>
          <w:rStyle w:val="Nessuno"/>
          <w:rFonts w:ascii="Calibri" w:hAnsi="Calibri" w:cs="Calibri"/>
          <w:sz w:val="24"/>
          <w:szCs w:val="24"/>
        </w:rPr>
        <w:t>esito di tre gruppi di lavoro ministeriali,</w:t>
      </w:r>
      <w:r w:rsidR="00764E30">
        <w:rPr>
          <w:rStyle w:val="Nessuno"/>
          <w:rFonts w:ascii="Calibri" w:hAnsi="Calibri" w:cs="Calibri"/>
          <w:sz w:val="24"/>
          <w:szCs w:val="24"/>
        </w:rPr>
        <w:t xml:space="preserve"> costituiti</w:t>
      </w:r>
      <w:r w:rsidR="00184A1E" w:rsidRPr="00764E30">
        <w:rPr>
          <w:rStyle w:val="Nessuno"/>
          <w:rFonts w:ascii="Calibri" w:hAnsi="Calibri" w:cs="Calibri"/>
          <w:sz w:val="24"/>
          <w:szCs w:val="24"/>
        </w:rPr>
        <w:t xml:space="preserve"> con l’obiettivo di focalizzare l’attenzione su alcuni aspetti del Piano Nazionale di Formazione dei Docenti:</w:t>
      </w:r>
    </w:p>
    <w:p w:rsidR="00184A1E" w:rsidRPr="00444E21" w:rsidRDefault="00764E30" w:rsidP="00BE52A7">
      <w:pPr>
        <w:pStyle w:val="Didefault"/>
        <w:numPr>
          <w:ilvl w:val="0"/>
          <w:numId w:val="22"/>
        </w:numPr>
        <w:spacing w:line="276" w:lineRule="auto"/>
        <w:jc w:val="both"/>
        <w:rPr>
          <w:rStyle w:val="Nessuno"/>
          <w:rFonts w:ascii="Calibri" w:eastAsia="Arial" w:hAnsi="Calibri" w:cs="Calibri"/>
          <w:sz w:val="24"/>
          <w:szCs w:val="24"/>
        </w:rPr>
      </w:pPr>
      <w:r>
        <w:rPr>
          <w:rStyle w:val="Nessuno"/>
          <w:rFonts w:ascii="Calibri" w:hAnsi="Calibri" w:cs="Calibri"/>
          <w:sz w:val="24"/>
          <w:szCs w:val="24"/>
        </w:rPr>
        <w:t>i</w:t>
      </w:r>
      <w:r w:rsidR="00184A1E" w:rsidRPr="00444E21">
        <w:rPr>
          <w:rStyle w:val="Nessuno"/>
          <w:rFonts w:ascii="Calibri" w:hAnsi="Calibri" w:cs="Calibri"/>
          <w:sz w:val="24"/>
          <w:szCs w:val="24"/>
        </w:rPr>
        <w:t>ndicatori di qualità</w:t>
      </w:r>
      <w:r>
        <w:rPr>
          <w:rStyle w:val="Nessuno"/>
          <w:rFonts w:ascii="Calibri" w:hAnsi="Calibri" w:cs="Calibri"/>
          <w:sz w:val="24"/>
          <w:szCs w:val="24"/>
        </w:rPr>
        <w:t>;</w:t>
      </w:r>
    </w:p>
    <w:p w:rsidR="00184A1E" w:rsidRPr="00444E21" w:rsidRDefault="00764E30" w:rsidP="00BE52A7">
      <w:pPr>
        <w:pStyle w:val="Didefault"/>
        <w:numPr>
          <w:ilvl w:val="0"/>
          <w:numId w:val="22"/>
        </w:numPr>
        <w:spacing w:line="276" w:lineRule="auto"/>
        <w:jc w:val="both"/>
        <w:rPr>
          <w:rStyle w:val="Nessuno"/>
          <w:rFonts w:ascii="Calibri" w:eastAsia="Arial" w:hAnsi="Calibri" w:cs="Calibri"/>
          <w:sz w:val="24"/>
          <w:szCs w:val="24"/>
        </w:rPr>
      </w:pPr>
      <w:r>
        <w:rPr>
          <w:rStyle w:val="Nessuno"/>
          <w:rFonts w:ascii="Calibri" w:hAnsi="Calibri" w:cs="Calibri"/>
          <w:sz w:val="24"/>
          <w:szCs w:val="24"/>
        </w:rPr>
        <w:t>s</w:t>
      </w:r>
      <w:r w:rsidR="00184A1E" w:rsidRPr="00444E21">
        <w:rPr>
          <w:rStyle w:val="Nessuno"/>
          <w:rFonts w:ascii="Calibri" w:hAnsi="Calibri" w:cs="Calibri"/>
          <w:sz w:val="24"/>
          <w:szCs w:val="24"/>
        </w:rPr>
        <w:t>tandard professionali</w:t>
      </w:r>
      <w:r>
        <w:rPr>
          <w:rStyle w:val="Nessuno"/>
          <w:rFonts w:ascii="Calibri" w:hAnsi="Calibri" w:cs="Calibri"/>
          <w:sz w:val="24"/>
          <w:szCs w:val="24"/>
        </w:rPr>
        <w:t>;</w:t>
      </w:r>
    </w:p>
    <w:p w:rsidR="00184A1E" w:rsidRPr="00764E30" w:rsidRDefault="00764E30" w:rsidP="00BE52A7">
      <w:pPr>
        <w:pStyle w:val="Didefault"/>
        <w:numPr>
          <w:ilvl w:val="0"/>
          <w:numId w:val="22"/>
        </w:numPr>
        <w:spacing w:line="276" w:lineRule="auto"/>
        <w:jc w:val="both"/>
        <w:rPr>
          <w:rStyle w:val="Nessuno"/>
          <w:rFonts w:ascii="Calibri" w:eastAsia="Arial" w:hAnsi="Calibri" w:cs="Calibri"/>
          <w:sz w:val="24"/>
          <w:szCs w:val="24"/>
        </w:rPr>
      </w:pPr>
      <w:r>
        <w:rPr>
          <w:rStyle w:val="Nessuno"/>
          <w:rFonts w:ascii="Calibri" w:hAnsi="Calibri" w:cs="Calibri"/>
          <w:sz w:val="24"/>
          <w:szCs w:val="24"/>
        </w:rPr>
        <w:t xml:space="preserve">curriculum e </w:t>
      </w:r>
      <w:r w:rsidRPr="00764E30">
        <w:rPr>
          <w:rStyle w:val="Nessuno"/>
          <w:rFonts w:ascii="Calibri" w:hAnsi="Calibri" w:cs="Calibri"/>
          <w:i/>
          <w:sz w:val="24"/>
          <w:szCs w:val="24"/>
        </w:rPr>
        <w:t>P</w:t>
      </w:r>
      <w:r w:rsidR="00184A1E" w:rsidRPr="00764E30">
        <w:rPr>
          <w:rStyle w:val="Nessuno"/>
          <w:rFonts w:ascii="Calibri" w:hAnsi="Calibri" w:cs="Calibri"/>
          <w:i/>
          <w:sz w:val="24"/>
          <w:szCs w:val="24"/>
        </w:rPr>
        <w:t>ortfolio</w:t>
      </w:r>
      <w:r w:rsidR="00184A1E" w:rsidRPr="00444E21">
        <w:rPr>
          <w:rStyle w:val="Nessuno"/>
          <w:rFonts w:ascii="Calibri" w:hAnsi="Calibri" w:cs="Calibri"/>
          <w:sz w:val="24"/>
          <w:szCs w:val="24"/>
        </w:rPr>
        <w:t xml:space="preserve"> professionale del docente.</w:t>
      </w:r>
    </w:p>
    <w:p w:rsidR="00764E30" w:rsidRPr="00444E21" w:rsidRDefault="00764E30" w:rsidP="00714506">
      <w:pPr>
        <w:pStyle w:val="Didefault"/>
        <w:spacing w:line="276" w:lineRule="auto"/>
        <w:jc w:val="both"/>
        <w:rPr>
          <w:rStyle w:val="Nessuno"/>
          <w:rFonts w:ascii="Calibri" w:eastAsia="Arial" w:hAnsi="Calibri" w:cs="Calibri"/>
          <w:sz w:val="24"/>
          <w:szCs w:val="24"/>
        </w:rPr>
      </w:pPr>
    </w:p>
    <w:p w:rsidR="00184A1E" w:rsidRPr="00444E21" w:rsidRDefault="00184A1E" w:rsidP="00714506">
      <w:pPr>
        <w:pStyle w:val="Didefault"/>
        <w:spacing w:line="276" w:lineRule="auto"/>
        <w:ind w:left="709"/>
        <w:jc w:val="both"/>
        <w:rPr>
          <w:rStyle w:val="Nessuno"/>
          <w:rFonts w:ascii="Calibri" w:eastAsia="Arial" w:hAnsi="Calibri" w:cs="Calibri"/>
          <w:sz w:val="24"/>
          <w:szCs w:val="24"/>
        </w:rPr>
      </w:pPr>
      <w:r w:rsidRPr="00444E21">
        <w:rPr>
          <w:rStyle w:val="Nessuno"/>
          <w:rFonts w:ascii="Calibri" w:hAnsi="Calibri" w:cs="Calibri"/>
          <w:sz w:val="24"/>
          <w:szCs w:val="24"/>
        </w:rPr>
        <w:t>Il documento, al quale si rimanda per una lettura approfondita, classificato come  semplice “Strumento di la</w:t>
      </w:r>
      <w:r w:rsidR="00764E30">
        <w:rPr>
          <w:rStyle w:val="Nessuno"/>
          <w:rFonts w:ascii="Calibri" w:hAnsi="Calibri" w:cs="Calibri"/>
          <w:sz w:val="24"/>
          <w:szCs w:val="24"/>
        </w:rPr>
        <w:t>voro”, non costituisce di per sé</w:t>
      </w:r>
      <w:r w:rsidRPr="00444E21">
        <w:rPr>
          <w:rStyle w:val="Nessuno"/>
          <w:rFonts w:ascii="Calibri" w:hAnsi="Calibri" w:cs="Calibri"/>
          <w:sz w:val="24"/>
          <w:szCs w:val="24"/>
        </w:rPr>
        <w:t xml:space="preserve"> una “norma”, ma </w:t>
      </w:r>
      <w:r w:rsidRPr="00764E30">
        <w:rPr>
          <w:rStyle w:val="Nessuno"/>
          <w:rFonts w:ascii="Calibri" w:hAnsi="Calibri" w:cs="Calibri"/>
          <w:b/>
          <w:sz w:val="24"/>
          <w:szCs w:val="24"/>
        </w:rPr>
        <w:t>traccia importanti linee di in</w:t>
      </w:r>
      <w:r w:rsidR="00764E30">
        <w:rPr>
          <w:rStyle w:val="Nessuno"/>
          <w:rFonts w:ascii="Calibri" w:hAnsi="Calibri" w:cs="Calibri"/>
          <w:b/>
          <w:sz w:val="24"/>
          <w:szCs w:val="24"/>
        </w:rPr>
        <w:t>dirizzo per la valorizzazione e</w:t>
      </w:r>
      <w:r w:rsidRPr="00764E30">
        <w:rPr>
          <w:rStyle w:val="Nessuno"/>
          <w:rFonts w:ascii="Calibri" w:hAnsi="Calibri" w:cs="Calibri"/>
          <w:b/>
          <w:sz w:val="24"/>
          <w:szCs w:val="24"/>
        </w:rPr>
        <w:t xml:space="preserve"> il riconoscimento della professione docente</w:t>
      </w:r>
      <w:r w:rsidRPr="00444E21">
        <w:rPr>
          <w:rStyle w:val="Nessuno"/>
          <w:rFonts w:ascii="Calibri" w:hAnsi="Calibri" w:cs="Calibri"/>
          <w:sz w:val="24"/>
          <w:szCs w:val="24"/>
        </w:rPr>
        <w:t>.</w:t>
      </w:r>
    </w:p>
    <w:p w:rsidR="00184A1E" w:rsidRDefault="00184A1E" w:rsidP="00714506">
      <w:pPr>
        <w:pStyle w:val="Didefault"/>
        <w:spacing w:line="276" w:lineRule="auto"/>
        <w:ind w:left="709"/>
        <w:jc w:val="both"/>
        <w:rPr>
          <w:rStyle w:val="Nessuno"/>
          <w:rFonts w:ascii="Calibri" w:hAnsi="Calibri" w:cs="Calibri"/>
          <w:sz w:val="24"/>
          <w:szCs w:val="24"/>
        </w:rPr>
      </w:pPr>
      <w:r w:rsidRPr="00444E21">
        <w:rPr>
          <w:rStyle w:val="Nessuno"/>
          <w:rFonts w:ascii="Calibri" w:hAnsi="Calibri" w:cs="Calibri"/>
          <w:sz w:val="24"/>
          <w:szCs w:val="24"/>
        </w:rPr>
        <w:t>Si tratta, di fatto, della definizione:</w:t>
      </w:r>
    </w:p>
    <w:p w:rsidR="00764E30" w:rsidRPr="00444E21" w:rsidRDefault="00764E30" w:rsidP="00714506">
      <w:pPr>
        <w:pStyle w:val="Didefault"/>
        <w:spacing w:line="276" w:lineRule="auto"/>
        <w:ind w:left="709"/>
        <w:jc w:val="both"/>
        <w:rPr>
          <w:rStyle w:val="Nessuno"/>
          <w:rFonts w:ascii="Calibri" w:eastAsia="Arial" w:hAnsi="Calibri" w:cs="Calibri"/>
          <w:sz w:val="24"/>
          <w:szCs w:val="24"/>
        </w:rPr>
      </w:pPr>
    </w:p>
    <w:p w:rsidR="00184A1E" w:rsidRPr="00444E21" w:rsidRDefault="00764E30" w:rsidP="00BE52A7">
      <w:pPr>
        <w:pStyle w:val="Didefault"/>
        <w:numPr>
          <w:ilvl w:val="0"/>
          <w:numId w:val="23"/>
        </w:numPr>
        <w:spacing w:line="276" w:lineRule="auto"/>
        <w:jc w:val="both"/>
        <w:rPr>
          <w:rStyle w:val="Nessuno"/>
          <w:rFonts w:ascii="Calibri" w:eastAsia="Arial" w:hAnsi="Calibri" w:cs="Calibri"/>
          <w:sz w:val="24"/>
          <w:szCs w:val="24"/>
        </w:rPr>
      </w:pPr>
      <w:r>
        <w:rPr>
          <w:rStyle w:val="Nessuno"/>
          <w:rFonts w:ascii="Calibri" w:hAnsi="Calibri" w:cs="Calibri"/>
          <w:sz w:val="24"/>
          <w:szCs w:val="24"/>
        </w:rPr>
        <w:t xml:space="preserve">di </w:t>
      </w:r>
      <w:r w:rsidRPr="00764E30">
        <w:rPr>
          <w:rStyle w:val="Nessuno"/>
          <w:rFonts w:ascii="Calibri" w:hAnsi="Calibri" w:cs="Calibri"/>
          <w:b/>
          <w:sz w:val="24"/>
          <w:szCs w:val="24"/>
        </w:rPr>
        <w:t xml:space="preserve">standard </w:t>
      </w:r>
      <w:r w:rsidR="00184A1E" w:rsidRPr="00764E30">
        <w:rPr>
          <w:rStyle w:val="Nessuno"/>
          <w:rFonts w:ascii="Calibri" w:hAnsi="Calibri" w:cs="Calibri"/>
          <w:b/>
          <w:sz w:val="24"/>
          <w:szCs w:val="24"/>
        </w:rPr>
        <w:t>base</w:t>
      </w:r>
      <w:r w:rsidR="00184A1E" w:rsidRPr="00444E21">
        <w:rPr>
          <w:rStyle w:val="Nessuno"/>
          <w:rFonts w:ascii="Calibri" w:hAnsi="Calibri" w:cs="Calibri"/>
          <w:sz w:val="24"/>
          <w:szCs w:val="24"/>
        </w:rPr>
        <w:t xml:space="preserve"> per il profilo del docente come alta professionalità</w:t>
      </w:r>
    </w:p>
    <w:p w:rsidR="00184A1E" w:rsidRPr="00444E21" w:rsidRDefault="00184A1E" w:rsidP="00BE52A7">
      <w:pPr>
        <w:pStyle w:val="Didefault"/>
        <w:numPr>
          <w:ilvl w:val="0"/>
          <w:numId w:val="23"/>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di </w:t>
      </w:r>
      <w:r w:rsidRPr="00764E30">
        <w:rPr>
          <w:rStyle w:val="Nessuno"/>
          <w:rFonts w:ascii="Calibri" w:hAnsi="Calibri" w:cs="Calibri"/>
          <w:b/>
          <w:sz w:val="24"/>
          <w:szCs w:val="24"/>
        </w:rPr>
        <w:t xml:space="preserve">indicatori </w:t>
      </w:r>
      <w:r w:rsidRPr="00444E21">
        <w:rPr>
          <w:rStyle w:val="Nessuno"/>
          <w:rFonts w:ascii="Calibri" w:hAnsi="Calibri" w:cs="Calibri"/>
          <w:sz w:val="24"/>
          <w:szCs w:val="24"/>
        </w:rPr>
        <w:t>chiari per l’accompagnamento e la valutazione della professione docente</w:t>
      </w:r>
    </w:p>
    <w:p w:rsidR="00184A1E" w:rsidRDefault="00184A1E" w:rsidP="00BE52A7">
      <w:pPr>
        <w:pStyle w:val="Didefault"/>
        <w:numPr>
          <w:ilvl w:val="0"/>
          <w:numId w:val="23"/>
        </w:numPr>
        <w:spacing w:line="276" w:lineRule="auto"/>
        <w:jc w:val="both"/>
        <w:rPr>
          <w:rStyle w:val="Nessuno"/>
          <w:rFonts w:ascii="Calibri" w:hAnsi="Calibri" w:cs="Calibri"/>
          <w:sz w:val="24"/>
          <w:szCs w:val="24"/>
        </w:rPr>
      </w:pPr>
      <w:r w:rsidRPr="00444E21">
        <w:rPr>
          <w:rStyle w:val="Nessuno"/>
          <w:rFonts w:ascii="Calibri" w:hAnsi="Calibri" w:cs="Calibri"/>
          <w:sz w:val="24"/>
          <w:szCs w:val="24"/>
        </w:rPr>
        <w:t>di una ba</w:t>
      </w:r>
      <w:r w:rsidR="00764E30">
        <w:rPr>
          <w:rStyle w:val="Nessuno"/>
          <w:rFonts w:ascii="Calibri" w:hAnsi="Calibri" w:cs="Calibri"/>
          <w:sz w:val="24"/>
          <w:szCs w:val="24"/>
        </w:rPr>
        <w:t xml:space="preserve">se per </w:t>
      </w:r>
      <w:r w:rsidR="00764E30" w:rsidRPr="00764E30">
        <w:rPr>
          <w:rStyle w:val="Nessuno"/>
          <w:rFonts w:ascii="Calibri" w:hAnsi="Calibri" w:cs="Calibri"/>
          <w:b/>
          <w:sz w:val="24"/>
          <w:szCs w:val="24"/>
        </w:rPr>
        <w:t xml:space="preserve">la strutturazione di un </w:t>
      </w:r>
      <w:r w:rsidR="00764E30" w:rsidRPr="00764E30">
        <w:rPr>
          <w:rStyle w:val="Nessuno"/>
          <w:rFonts w:ascii="Calibri" w:hAnsi="Calibri" w:cs="Calibri"/>
          <w:b/>
          <w:i/>
          <w:sz w:val="24"/>
          <w:szCs w:val="24"/>
        </w:rPr>
        <w:t>P</w:t>
      </w:r>
      <w:r w:rsidRPr="00764E30">
        <w:rPr>
          <w:rStyle w:val="Nessuno"/>
          <w:rFonts w:ascii="Calibri" w:hAnsi="Calibri" w:cs="Calibri"/>
          <w:b/>
          <w:i/>
          <w:sz w:val="24"/>
          <w:szCs w:val="24"/>
        </w:rPr>
        <w:t>ortfolio</w:t>
      </w:r>
      <w:r w:rsidRPr="00444E21">
        <w:rPr>
          <w:rStyle w:val="Nessuno"/>
          <w:rFonts w:ascii="Calibri" w:hAnsi="Calibri" w:cs="Calibri"/>
          <w:sz w:val="24"/>
          <w:szCs w:val="24"/>
        </w:rPr>
        <w:t xml:space="preserve"> che accompagni il docente nell’arco della carriera.</w:t>
      </w:r>
    </w:p>
    <w:p w:rsidR="00764E30" w:rsidRPr="00444E21" w:rsidRDefault="00764E30" w:rsidP="00714506">
      <w:pPr>
        <w:pStyle w:val="Didefault"/>
        <w:spacing w:line="276" w:lineRule="auto"/>
        <w:jc w:val="both"/>
        <w:rPr>
          <w:rStyle w:val="Nessuno"/>
          <w:rFonts w:ascii="Calibri" w:eastAsia="Arial" w:hAnsi="Calibri" w:cs="Calibri"/>
          <w:sz w:val="24"/>
          <w:szCs w:val="24"/>
        </w:rPr>
      </w:pPr>
    </w:p>
    <w:p w:rsidR="00184A1E" w:rsidRDefault="00184A1E" w:rsidP="00714506">
      <w:pPr>
        <w:pStyle w:val="Didefault"/>
        <w:spacing w:line="276" w:lineRule="auto"/>
        <w:jc w:val="both"/>
        <w:rPr>
          <w:rStyle w:val="Nessuno"/>
          <w:rFonts w:ascii="Calibri" w:hAnsi="Calibri" w:cs="Calibri"/>
          <w:sz w:val="24"/>
          <w:szCs w:val="24"/>
        </w:rPr>
      </w:pPr>
      <w:r w:rsidRPr="00444E21">
        <w:rPr>
          <w:rStyle w:val="Nessuno"/>
          <w:rFonts w:ascii="Calibri" w:hAnsi="Calibri" w:cs="Calibri"/>
          <w:sz w:val="24"/>
          <w:szCs w:val="24"/>
        </w:rPr>
        <w:t xml:space="preserve">Questo corso svilupperà molti dei suggerimenti e delle suggestioni che emergono dal </w:t>
      </w:r>
      <w:proofErr w:type="spellStart"/>
      <w:r w:rsidRPr="00444E21">
        <w:rPr>
          <w:rStyle w:val="Nessuno"/>
          <w:rFonts w:ascii="Calibri" w:hAnsi="Calibri" w:cs="Calibri"/>
          <w:sz w:val="24"/>
          <w:szCs w:val="24"/>
        </w:rPr>
        <w:t>documento.In</w:t>
      </w:r>
      <w:proofErr w:type="spellEnd"/>
      <w:r w:rsidRPr="00444E21">
        <w:rPr>
          <w:rStyle w:val="Nessuno"/>
          <w:rFonts w:ascii="Calibri" w:hAnsi="Calibri" w:cs="Calibri"/>
          <w:sz w:val="24"/>
          <w:szCs w:val="24"/>
        </w:rPr>
        <w:t xml:space="preserve"> particolare, </w:t>
      </w:r>
      <w:r w:rsidR="00764E30">
        <w:rPr>
          <w:rStyle w:val="Nessuno"/>
          <w:rFonts w:ascii="Calibri" w:hAnsi="Calibri" w:cs="Calibri"/>
          <w:sz w:val="24"/>
          <w:szCs w:val="24"/>
        </w:rPr>
        <w:t xml:space="preserve">da quest’ultimo </w:t>
      </w:r>
      <w:r w:rsidRPr="00444E21">
        <w:rPr>
          <w:rStyle w:val="Nessuno"/>
          <w:rFonts w:ascii="Calibri" w:hAnsi="Calibri" w:cs="Calibri"/>
          <w:sz w:val="24"/>
          <w:szCs w:val="24"/>
        </w:rPr>
        <w:t>si può estrapolare una più chiara mappatura deg</w:t>
      </w:r>
      <w:r w:rsidR="00764E30">
        <w:rPr>
          <w:rStyle w:val="Nessuno"/>
          <w:rFonts w:ascii="Calibri" w:hAnsi="Calibri" w:cs="Calibri"/>
          <w:sz w:val="24"/>
          <w:szCs w:val="24"/>
        </w:rPr>
        <w:t>l</w:t>
      </w:r>
      <w:r w:rsidRPr="00444E21">
        <w:rPr>
          <w:rStyle w:val="Nessuno"/>
          <w:rFonts w:ascii="Calibri" w:hAnsi="Calibri" w:cs="Calibri"/>
          <w:sz w:val="24"/>
          <w:szCs w:val="24"/>
        </w:rPr>
        <w:t xml:space="preserve">i standard professionali per la professione del </w:t>
      </w:r>
      <w:proofErr w:type="spellStart"/>
      <w:r w:rsidRPr="00444E21">
        <w:rPr>
          <w:rStyle w:val="Nessuno"/>
          <w:rFonts w:ascii="Calibri" w:hAnsi="Calibri" w:cs="Calibri"/>
          <w:sz w:val="24"/>
          <w:szCs w:val="24"/>
        </w:rPr>
        <w:t>docente.Le</w:t>
      </w:r>
      <w:proofErr w:type="spellEnd"/>
      <w:r w:rsidRPr="00444E21">
        <w:rPr>
          <w:rStyle w:val="Nessuno"/>
          <w:rFonts w:ascii="Calibri" w:hAnsi="Calibri" w:cs="Calibri"/>
          <w:sz w:val="24"/>
          <w:szCs w:val="24"/>
        </w:rPr>
        <w:t xml:space="preserve"> dimensioni indicate come prioritarie sono cinque:</w:t>
      </w:r>
    </w:p>
    <w:p w:rsidR="00764E30" w:rsidRPr="00444E21" w:rsidRDefault="00764E30" w:rsidP="00714506">
      <w:pPr>
        <w:pStyle w:val="Didefault"/>
        <w:spacing w:line="276" w:lineRule="auto"/>
        <w:jc w:val="both"/>
        <w:rPr>
          <w:rStyle w:val="Nessuno"/>
          <w:rFonts w:ascii="Calibri" w:eastAsia="Arial" w:hAnsi="Calibri" w:cs="Calibri"/>
          <w:sz w:val="24"/>
          <w:szCs w:val="24"/>
        </w:rPr>
      </w:pPr>
    </w:p>
    <w:p w:rsidR="00184A1E" w:rsidRPr="00764E30" w:rsidRDefault="00184A1E" w:rsidP="00BE52A7">
      <w:pPr>
        <w:pStyle w:val="Didefault"/>
        <w:numPr>
          <w:ilvl w:val="0"/>
          <w:numId w:val="24"/>
        </w:numPr>
        <w:spacing w:line="276" w:lineRule="auto"/>
        <w:jc w:val="both"/>
        <w:rPr>
          <w:rStyle w:val="Nessuno"/>
          <w:rFonts w:ascii="Calibri" w:eastAsia="Arial" w:hAnsi="Calibri" w:cs="Calibri"/>
          <w:bCs/>
          <w:sz w:val="24"/>
          <w:szCs w:val="24"/>
        </w:rPr>
      </w:pPr>
      <w:r w:rsidRPr="00764E30">
        <w:rPr>
          <w:rStyle w:val="Nessuno"/>
          <w:rFonts w:ascii="Calibri" w:hAnsi="Calibri" w:cs="Calibri"/>
          <w:bCs/>
          <w:sz w:val="24"/>
          <w:szCs w:val="24"/>
        </w:rPr>
        <w:t>cultura</w:t>
      </w:r>
      <w:r w:rsidR="00764E30">
        <w:rPr>
          <w:rStyle w:val="Nessuno"/>
          <w:rFonts w:ascii="Calibri" w:hAnsi="Calibri" w:cs="Calibri"/>
          <w:bCs/>
          <w:sz w:val="24"/>
          <w:szCs w:val="24"/>
        </w:rPr>
        <w:t>;</w:t>
      </w:r>
    </w:p>
    <w:p w:rsidR="00184A1E" w:rsidRPr="00764E30" w:rsidRDefault="00764E30" w:rsidP="00BE52A7">
      <w:pPr>
        <w:pStyle w:val="Didefault"/>
        <w:numPr>
          <w:ilvl w:val="0"/>
          <w:numId w:val="24"/>
        </w:numPr>
        <w:spacing w:line="276" w:lineRule="auto"/>
        <w:jc w:val="both"/>
        <w:rPr>
          <w:rStyle w:val="Nessuno"/>
          <w:rFonts w:ascii="Calibri" w:eastAsia="Arial" w:hAnsi="Calibri" w:cs="Calibri"/>
          <w:bCs/>
          <w:sz w:val="24"/>
          <w:szCs w:val="24"/>
        </w:rPr>
      </w:pPr>
      <w:r>
        <w:rPr>
          <w:rStyle w:val="Nessuno"/>
          <w:rFonts w:ascii="Calibri" w:hAnsi="Calibri" w:cs="Calibri"/>
          <w:bCs/>
          <w:sz w:val="24"/>
          <w:szCs w:val="24"/>
        </w:rPr>
        <w:t>didattica;</w:t>
      </w:r>
    </w:p>
    <w:p w:rsidR="00184A1E" w:rsidRPr="00764E30" w:rsidRDefault="00764E30" w:rsidP="00BE52A7">
      <w:pPr>
        <w:pStyle w:val="Didefault"/>
        <w:numPr>
          <w:ilvl w:val="0"/>
          <w:numId w:val="24"/>
        </w:numPr>
        <w:spacing w:line="276" w:lineRule="auto"/>
        <w:jc w:val="both"/>
        <w:rPr>
          <w:rStyle w:val="Nessuno"/>
          <w:rFonts w:ascii="Calibri" w:eastAsia="Arial" w:hAnsi="Calibri" w:cs="Calibri"/>
          <w:bCs/>
          <w:sz w:val="24"/>
          <w:szCs w:val="24"/>
        </w:rPr>
      </w:pPr>
      <w:r>
        <w:rPr>
          <w:rStyle w:val="Nessuno"/>
          <w:rFonts w:ascii="Calibri" w:hAnsi="Calibri" w:cs="Calibri"/>
          <w:bCs/>
          <w:sz w:val="24"/>
          <w:szCs w:val="24"/>
        </w:rPr>
        <w:lastRenderedPageBreak/>
        <w:t>organizzazione;</w:t>
      </w:r>
    </w:p>
    <w:p w:rsidR="00184A1E" w:rsidRPr="00764E30" w:rsidRDefault="00184A1E" w:rsidP="00BE52A7">
      <w:pPr>
        <w:pStyle w:val="Didefault"/>
        <w:numPr>
          <w:ilvl w:val="0"/>
          <w:numId w:val="24"/>
        </w:numPr>
        <w:spacing w:line="276" w:lineRule="auto"/>
        <w:jc w:val="both"/>
        <w:rPr>
          <w:rStyle w:val="Nessuno"/>
          <w:rFonts w:ascii="Calibri" w:eastAsia="Arial" w:hAnsi="Calibri" w:cs="Calibri"/>
          <w:bCs/>
          <w:sz w:val="24"/>
          <w:szCs w:val="24"/>
        </w:rPr>
      </w:pPr>
      <w:r w:rsidRPr="00764E30">
        <w:rPr>
          <w:rStyle w:val="Nessuno"/>
          <w:rFonts w:ascii="Calibri" w:hAnsi="Calibri" w:cs="Calibri"/>
          <w:bCs/>
          <w:sz w:val="24"/>
          <w:szCs w:val="24"/>
        </w:rPr>
        <w:t>istituzione/</w:t>
      </w:r>
      <w:proofErr w:type="spellStart"/>
      <w:r w:rsidRPr="00764E30">
        <w:rPr>
          <w:rStyle w:val="Nessuno"/>
          <w:rFonts w:ascii="Calibri" w:hAnsi="Calibri" w:cs="Calibri"/>
          <w:bCs/>
          <w:sz w:val="24"/>
          <w:szCs w:val="24"/>
        </w:rPr>
        <w:t>comunit</w:t>
      </w:r>
      <w:proofErr w:type="spellEnd"/>
      <w:r w:rsidRPr="00764E30">
        <w:rPr>
          <w:rStyle w:val="Nessuno"/>
          <w:rFonts w:ascii="Calibri" w:hAnsi="Calibri" w:cs="Calibri"/>
          <w:bCs/>
          <w:sz w:val="24"/>
          <w:szCs w:val="24"/>
          <w:lang w:val="fr-FR"/>
        </w:rPr>
        <w:t>à</w:t>
      </w:r>
      <w:r w:rsidR="00764E30">
        <w:rPr>
          <w:rStyle w:val="Nessuno"/>
          <w:rFonts w:ascii="Calibri" w:hAnsi="Calibri" w:cs="Calibri"/>
          <w:bCs/>
          <w:sz w:val="24"/>
          <w:szCs w:val="24"/>
          <w:lang w:val="fr-FR"/>
        </w:rPr>
        <w:t>;</w:t>
      </w:r>
    </w:p>
    <w:p w:rsidR="00184A1E" w:rsidRPr="00764E30" w:rsidRDefault="00764E30" w:rsidP="00BE52A7">
      <w:pPr>
        <w:pStyle w:val="Didefault"/>
        <w:numPr>
          <w:ilvl w:val="0"/>
          <w:numId w:val="24"/>
        </w:numPr>
        <w:spacing w:line="276" w:lineRule="auto"/>
        <w:jc w:val="both"/>
        <w:rPr>
          <w:rStyle w:val="Nessuno"/>
          <w:rFonts w:ascii="Calibri" w:hAnsi="Calibri" w:cs="Calibri"/>
          <w:bCs/>
          <w:sz w:val="24"/>
          <w:szCs w:val="24"/>
        </w:rPr>
      </w:pPr>
      <w:r>
        <w:rPr>
          <w:rStyle w:val="Nessuno"/>
          <w:rFonts w:ascii="Calibri" w:hAnsi="Calibri" w:cs="Calibri"/>
          <w:bCs/>
          <w:sz w:val="24"/>
          <w:szCs w:val="24"/>
        </w:rPr>
        <w:t>cura della professione.</w:t>
      </w:r>
    </w:p>
    <w:p w:rsidR="00764E30" w:rsidRPr="00444E21" w:rsidRDefault="00764E30" w:rsidP="00714506">
      <w:pPr>
        <w:pStyle w:val="Didefault"/>
        <w:spacing w:line="276" w:lineRule="auto"/>
        <w:jc w:val="both"/>
        <w:rPr>
          <w:rStyle w:val="Nessuno"/>
          <w:rFonts w:ascii="Calibri" w:eastAsia="Arial" w:hAnsi="Calibri" w:cs="Calibri"/>
          <w:b/>
          <w:bCs/>
          <w:sz w:val="24"/>
          <w:szCs w:val="24"/>
        </w:rPr>
      </w:pPr>
    </w:p>
    <w:p w:rsidR="00184A1E" w:rsidRPr="00444E21" w:rsidRDefault="00764E30" w:rsidP="00714506">
      <w:pPr>
        <w:pStyle w:val="Didefault"/>
        <w:spacing w:line="276" w:lineRule="auto"/>
        <w:jc w:val="both"/>
        <w:rPr>
          <w:rStyle w:val="Nessuno"/>
          <w:rFonts w:ascii="Calibri" w:eastAsia="Arial" w:hAnsi="Calibri" w:cs="Calibri"/>
          <w:sz w:val="24"/>
          <w:szCs w:val="24"/>
        </w:rPr>
      </w:pPr>
      <w:r>
        <w:rPr>
          <w:rStyle w:val="Nessuno"/>
          <w:rFonts w:ascii="Calibri" w:hAnsi="Calibri" w:cs="Calibri"/>
          <w:sz w:val="24"/>
          <w:szCs w:val="24"/>
        </w:rPr>
        <w:t>Si tratta</w:t>
      </w:r>
      <w:r w:rsidR="00184A1E" w:rsidRPr="00444E21">
        <w:rPr>
          <w:rStyle w:val="Nessuno"/>
          <w:rFonts w:ascii="Calibri" w:hAnsi="Calibri" w:cs="Calibri"/>
          <w:sz w:val="24"/>
          <w:szCs w:val="24"/>
        </w:rPr>
        <w:t xml:space="preserve"> ancora di un approccio sperimentale</w:t>
      </w:r>
      <w:r>
        <w:rPr>
          <w:rStyle w:val="Nessuno"/>
          <w:rFonts w:ascii="Calibri" w:hAnsi="Calibri" w:cs="Calibri"/>
          <w:sz w:val="24"/>
          <w:szCs w:val="24"/>
        </w:rPr>
        <w:t xml:space="preserve">, non </w:t>
      </w:r>
      <w:proofErr w:type="spellStart"/>
      <w:r>
        <w:rPr>
          <w:rStyle w:val="Nessuno"/>
          <w:rFonts w:ascii="Calibri" w:hAnsi="Calibri" w:cs="Calibri"/>
          <w:sz w:val="24"/>
          <w:szCs w:val="24"/>
        </w:rPr>
        <w:t>normato</w:t>
      </w:r>
      <w:proofErr w:type="spellEnd"/>
      <w:r>
        <w:rPr>
          <w:rStyle w:val="Nessuno"/>
          <w:rFonts w:ascii="Calibri" w:hAnsi="Calibri" w:cs="Calibri"/>
          <w:sz w:val="24"/>
          <w:szCs w:val="24"/>
        </w:rPr>
        <w:t xml:space="preserve"> contrattualmente, </w:t>
      </w:r>
      <w:r w:rsidR="00184A1E" w:rsidRPr="00444E21">
        <w:rPr>
          <w:rStyle w:val="Nessuno"/>
          <w:rFonts w:ascii="Calibri" w:hAnsi="Calibri" w:cs="Calibri"/>
          <w:sz w:val="24"/>
          <w:szCs w:val="24"/>
        </w:rPr>
        <w:t xml:space="preserve">esito del lavoro di un selezionato gruppo di esperti. </w:t>
      </w:r>
      <w:r>
        <w:rPr>
          <w:rStyle w:val="Nessuno"/>
          <w:rFonts w:ascii="Calibri" w:hAnsi="Calibri" w:cs="Calibri"/>
          <w:sz w:val="24"/>
          <w:szCs w:val="24"/>
        </w:rPr>
        <w:t xml:space="preserve">Esso </w:t>
      </w:r>
      <w:r w:rsidR="00184A1E" w:rsidRPr="00444E21">
        <w:rPr>
          <w:rStyle w:val="Nessuno"/>
          <w:rFonts w:ascii="Calibri" w:hAnsi="Calibri" w:cs="Calibri"/>
          <w:sz w:val="24"/>
          <w:szCs w:val="24"/>
        </w:rPr>
        <w:t xml:space="preserve">mira alla descrizione di caratteristiche che valorizzino la professionalità, anche con l’obiettivo di rendere maggiormente esplicito il profilo del docente italiano, sempre più relegato a stereotipi mutuati dal senso comune. Gli standard possono risultare </w:t>
      </w:r>
      <w:r w:rsidR="00184A1E" w:rsidRPr="00764E30">
        <w:rPr>
          <w:rStyle w:val="Nessuno"/>
          <w:rFonts w:ascii="Calibri" w:hAnsi="Calibri" w:cs="Calibri"/>
          <w:b/>
          <w:sz w:val="24"/>
          <w:szCs w:val="24"/>
        </w:rPr>
        <w:t>funzionali alla valutazione</w:t>
      </w:r>
      <w:r>
        <w:rPr>
          <w:rStyle w:val="Nessuno"/>
          <w:rFonts w:ascii="Calibri" w:hAnsi="Calibri" w:cs="Calibri"/>
          <w:sz w:val="24"/>
          <w:szCs w:val="24"/>
        </w:rPr>
        <w:t xml:space="preserve"> e, dunque, a</w:t>
      </w:r>
      <w:r w:rsidR="00184A1E" w:rsidRPr="00444E21">
        <w:rPr>
          <w:rStyle w:val="Nessuno"/>
          <w:rFonts w:ascii="Calibri" w:hAnsi="Calibri" w:cs="Calibri"/>
          <w:sz w:val="24"/>
          <w:szCs w:val="24"/>
        </w:rPr>
        <w:t xml:space="preserve"> un </w:t>
      </w:r>
      <w:r w:rsidR="00184A1E" w:rsidRPr="00764E30">
        <w:rPr>
          <w:rStyle w:val="Nessuno"/>
          <w:rFonts w:ascii="Calibri" w:hAnsi="Calibri" w:cs="Calibri"/>
          <w:b/>
          <w:sz w:val="24"/>
          <w:szCs w:val="24"/>
        </w:rPr>
        <w:t>aumento della qualità della docenza</w:t>
      </w:r>
      <w:r>
        <w:rPr>
          <w:rStyle w:val="Nessuno"/>
          <w:rFonts w:ascii="Calibri" w:hAnsi="Calibri" w:cs="Calibri"/>
          <w:sz w:val="24"/>
          <w:szCs w:val="24"/>
        </w:rPr>
        <w:t>, ma anche a</w:t>
      </w:r>
      <w:r w:rsidR="00184A1E" w:rsidRPr="00444E21">
        <w:rPr>
          <w:rStyle w:val="Nessuno"/>
          <w:rFonts w:ascii="Calibri" w:hAnsi="Calibri" w:cs="Calibri"/>
          <w:sz w:val="24"/>
          <w:szCs w:val="24"/>
        </w:rPr>
        <w:t xml:space="preserve"> un </w:t>
      </w:r>
      <w:r w:rsidR="00184A1E" w:rsidRPr="00764E30">
        <w:rPr>
          <w:rStyle w:val="Nessuno"/>
          <w:rFonts w:ascii="Calibri" w:hAnsi="Calibri" w:cs="Calibri"/>
          <w:b/>
          <w:sz w:val="24"/>
          <w:szCs w:val="24"/>
        </w:rPr>
        <w:t>miglioramento della percezione sociale del ruolo</w:t>
      </w:r>
      <w:r w:rsidR="00184A1E" w:rsidRPr="00444E21">
        <w:rPr>
          <w:rStyle w:val="Nessuno"/>
          <w:rFonts w:ascii="Calibri" w:hAnsi="Calibri" w:cs="Calibri"/>
          <w:sz w:val="24"/>
          <w:szCs w:val="24"/>
        </w:rPr>
        <w:t>.</w:t>
      </w:r>
    </w:p>
    <w:p w:rsidR="00184A1E" w:rsidRPr="00444E21" w:rsidRDefault="00184A1E" w:rsidP="00714506">
      <w:pPr>
        <w:pStyle w:val="Didefault"/>
        <w:spacing w:line="276" w:lineRule="auto"/>
        <w:jc w:val="both"/>
        <w:rPr>
          <w:rStyle w:val="Nessuno"/>
          <w:rFonts w:ascii="Calibri" w:eastAsia="Arial" w:hAnsi="Calibri" w:cs="Calibri"/>
          <w:i/>
          <w:iCs/>
          <w:sz w:val="24"/>
          <w:szCs w:val="24"/>
        </w:rPr>
      </w:pPr>
      <w:r w:rsidRPr="00444E21">
        <w:rPr>
          <w:rStyle w:val="Nessuno"/>
          <w:rFonts w:ascii="Calibri" w:hAnsi="Calibri" w:cs="Calibri"/>
          <w:sz w:val="24"/>
          <w:szCs w:val="24"/>
        </w:rPr>
        <w:t>Come ribadito nel documento,</w:t>
      </w:r>
      <w:r w:rsidR="00764E30" w:rsidRPr="00764E30">
        <w:rPr>
          <w:rStyle w:val="Nessuno"/>
          <w:rFonts w:ascii="Calibri" w:hAnsi="Calibri" w:cs="Calibri"/>
          <w:iCs/>
          <w:sz w:val="24"/>
          <w:szCs w:val="24"/>
        </w:rPr>
        <w:t>«</w:t>
      </w:r>
      <w:r w:rsidRPr="00764E30">
        <w:rPr>
          <w:rStyle w:val="Nessuno"/>
          <w:rFonts w:ascii="Calibri" w:hAnsi="Calibri" w:cs="Calibri"/>
          <w:iCs/>
          <w:sz w:val="24"/>
          <w:szCs w:val="24"/>
        </w:rPr>
        <w:t>le ricerche internazionali</w:t>
      </w:r>
      <w:r w:rsidR="00764E30">
        <w:rPr>
          <w:rStyle w:val="Rimandonotaapidipagina"/>
          <w:rFonts w:ascii="Calibri" w:hAnsi="Calibri" w:cs="Calibri"/>
          <w:iCs/>
          <w:sz w:val="24"/>
          <w:szCs w:val="24"/>
        </w:rPr>
        <w:footnoteReference w:id="5"/>
      </w:r>
      <w:r w:rsidRPr="00764E30">
        <w:rPr>
          <w:rStyle w:val="Nessuno"/>
          <w:rFonts w:ascii="Calibri" w:hAnsi="Calibri" w:cs="Calibri"/>
          <w:iCs/>
          <w:sz w:val="24"/>
          <w:szCs w:val="24"/>
        </w:rPr>
        <w:t xml:space="preserve"> segnalano che i docenti italiani ricevono un minor </w:t>
      </w:r>
      <w:r w:rsidRPr="00B34E85">
        <w:rPr>
          <w:rStyle w:val="Nessuno"/>
          <w:rFonts w:ascii="Calibri" w:hAnsi="Calibri" w:cs="Calibri"/>
          <w:i/>
          <w:iCs/>
          <w:sz w:val="24"/>
          <w:szCs w:val="24"/>
        </w:rPr>
        <w:t>feed</w:t>
      </w:r>
      <w:r w:rsidR="00B34E85" w:rsidRPr="00B34E85">
        <w:rPr>
          <w:rStyle w:val="Nessuno"/>
          <w:rFonts w:ascii="Calibri" w:hAnsi="Calibri" w:cs="Calibri"/>
          <w:i/>
          <w:iCs/>
          <w:sz w:val="24"/>
          <w:szCs w:val="24"/>
        </w:rPr>
        <w:t>-</w:t>
      </w:r>
      <w:r w:rsidRPr="00B34E85">
        <w:rPr>
          <w:rStyle w:val="Nessuno"/>
          <w:rFonts w:ascii="Calibri" w:hAnsi="Calibri" w:cs="Calibri"/>
          <w:i/>
          <w:iCs/>
          <w:sz w:val="24"/>
          <w:szCs w:val="24"/>
        </w:rPr>
        <w:t>back</w:t>
      </w:r>
      <w:r w:rsidRPr="00764E30">
        <w:rPr>
          <w:rStyle w:val="Nessuno"/>
          <w:rFonts w:ascii="Calibri" w:hAnsi="Calibri" w:cs="Calibri"/>
          <w:iCs/>
          <w:sz w:val="24"/>
          <w:szCs w:val="24"/>
        </w:rPr>
        <w:t xml:space="preserve"> sul loro insegnamento. L’avvio del </w:t>
      </w:r>
      <w:r w:rsidRPr="00B34E85">
        <w:rPr>
          <w:rStyle w:val="Nessuno"/>
          <w:rFonts w:ascii="Calibri" w:hAnsi="Calibri" w:cs="Calibri"/>
          <w:b/>
          <w:iCs/>
          <w:sz w:val="24"/>
          <w:szCs w:val="24"/>
        </w:rPr>
        <w:t>Sistema Nazionale di Valutazione in Italia</w:t>
      </w:r>
      <w:r w:rsidRPr="00764E30">
        <w:rPr>
          <w:rStyle w:val="Nessuno"/>
          <w:rFonts w:ascii="Calibri" w:hAnsi="Calibri" w:cs="Calibri"/>
          <w:iCs/>
          <w:sz w:val="24"/>
          <w:szCs w:val="24"/>
        </w:rPr>
        <w:t xml:space="preserve"> (</w:t>
      </w:r>
      <w:r w:rsidR="00BC24A4">
        <w:rPr>
          <w:rStyle w:val="Nessuno"/>
          <w:rFonts w:ascii="Calibri" w:hAnsi="Calibri" w:cs="Calibri"/>
          <w:b/>
          <w:iCs/>
          <w:sz w:val="24"/>
          <w:szCs w:val="24"/>
        </w:rPr>
        <w:t>DPR</w:t>
      </w:r>
      <w:r w:rsidRPr="00B34E85">
        <w:rPr>
          <w:rStyle w:val="Nessuno"/>
          <w:rFonts w:ascii="Calibri" w:hAnsi="Calibri" w:cs="Calibri"/>
          <w:b/>
          <w:iCs/>
          <w:sz w:val="24"/>
          <w:szCs w:val="24"/>
        </w:rPr>
        <w:t xml:space="preserve"> 80/2013</w:t>
      </w:r>
      <w:r w:rsidRPr="00764E30">
        <w:rPr>
          <w:rStyle w:val="Nessuno"/>
          <w:rFonts w:ascii="Calibri" w:hAnsi="Calibri" w:cs="Calibri"/>
          <w:iCs/>
          <w:sz w:val="24"/>
          <w:szCs w:val="24"/>
        </w:rPr>
        <w:t>) non ha affrontato questo aspetto, ma ha messo a fuoco le condizioni strutturali ed organizzative che possono favorire l’organizzazione di un buon ambiente di apprendimento e di insegnamento (RAV</w:t>
      </w:r>
      <w:r w:rsidR="00764E30" w:rsidRPr="00764E30">
        <w:rPr>
          <w:rStyle w:val="Nessuno"/>
          <w:rFonts w:ascii="Calibri" w:hAnsi="Calibri" w:cs="Calibri"/>
          <w:iCs/>
          <w:sz w:val="24"/>
          <w:szCs w:val="24"/>
        </w:rPr>
        <w:t>)».</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bCs/>
          <w:sz w:val="24"/>
          <w:szCs w:val="24"/>
        </w:rPr>
      </w:pPr>
    </w:p>
    <w:p w:rsidR="00184A1E" w:rsidRPr="00B34E85" w:rsidRDefault="00B34E85"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bCs/>
          <w:color w:val="9BBB59" w:themeColor="accent3"/>
          <w:sz w:val="24"/>
          <w:szCs w:val="24"/>
        </w:rPr>
      </w:pPr>
      <w:r w:rsidRPr="00B34E85">
        <w:rPr>
          <w:rStyle w:val="Nessuno"/>
          <w:rFonts w:ascii="Calibri" w:hAnsi="Calibri" w:cs="Calibri"/>
          <w:b/>
          <w:bCs/>
          <w:color w:val="9BBB59" w:themeColor="accent3"/>
          <w:sz w:val="24"/>
          <w:szCs w:val="24"/>
        </w:rPr>
        <w:t>Una competenza alla volta</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La mappa degli st</w:t>
      </w:r>
      <w:r w:rsidR="00B34E85">
        <w:rPr>
          <w:rStyle w:val="Nessuno"/>
          <w:rFonts w:ascii="Calibri" w:hAnsi="Calibri" w:cs="Calibri"/>
          <w:sz w:val="24"/>
          <w:szCs w:val="24"/>
        </w:rPr>
        <w:t xml:space="preserve">andard tracciata nel documento </w:t>
      </w:r>
      <w:r w:rsidRPr="00B34E85">
        <w:rPr>
          <w:rStyle w:val="Nessuno"/>
          <w:rFonts w:ascii="Calibri" w:hAnsi="Calibri" w:cs="Calibri"/>
          <w:i/>
          <w:sz w:val="24"/>
          <w:szCs w:val="24"/>
        </w:rPr>
        <w:t>Sviluppo professionale e quali</w:t>
      </w:r>
      <w:r w:rsidR="00B34E85" w:rsidRPr="00B34E85">
        <w:rPr>
          <w:rStyle w:val="Nessuno"/>
          <w:rFonts w:ascii="Calibri" w:hAnsi="Calibri" w:cs="Calibri"/>
          <w:i/>
          <w:sz w:val="24"/>
          <w:szCs w:val="24"/>
        </w:rPr>
        <w:t>tà della formazione in servizio</w:t>
      </w:r>
      <w:r w:rsidRPr="00444E21">
        <w:rPr>
          <w:rStyle w:val="Nessuno"/>
          <w:rFonts w:ascii="Calibri" w:hAnsi="Calibri" w:cs="Calibri"/>
          <w:sz w:val="24"/>
          <w:szCs w:val="24"/>
        </w:rPr>
        <w:t>, seppure non portante a livello normativo, è sic</w:t>
      </w:r>
      <w:r w:rsidR="00B34E85">
        <w:rPr>
          <w:rStyle w:val="Nessuno"/>
          <w:rFonts w:ascii="Calibri" w:hAnsi="Calibri" w:cs="Calibri"/>
          <w:sz w:val="24"/>
          <w:szCs w:val="24"/>
        </w:rPr>
        <w:t xml:space="preserve">uramente </w:t>
      </w:r>
      <w:r w:rsidR="00B34E85" w:rsidRPr="00B34E85">
        <w:rPr>
          <w:rStyle w:val="Nessuno"/>
          <w:rFonts w:ascii="Calibri" w:hAnsi="Calibri" w:cs="Calibri"/>
          <w:b/>
          <w:sz w:val="24"/>
          <w:szCs w:val="24"/>
        </w:rPr>
        <w:t>la più completa fino a</w:t>
      </w:r>
      <w:r w:rsidRPr="00B34E85">
        <w:rPr>
          <w:rStyle w:val="Nessuno"/>
          <w:rFonts w:ascii="Calibri" w:hAnsi="Calibri" w:cs="Calibri"/>
          <w:b/>
          <w:sz w:val="24"/>
          <w:szCs w:val="24"/>
        </w:rPr>
        <w:t xml:space="preserve"> </w:t>
      </w:r>
      <w:proofErr w:type="spellStart"/>
      <w:r w:rsidRPr="00B34E85">
        <w:rPr>
          <w:rStyle w:val="Nessuno"/>
          <w:rFonts w:ascii="Calibri" w:hAnsi="Calibri" w:cs="Calibri"/>
          <w:b/>
          <w:sz w:val="24"/>
          <w:szCs w:val="24"/>
        </w:rPr>
        <w:t>oggi</w:t>
      </w:r>
      <w:r w:rsidR="00B34E85">
        <w:rPr>
          <w:rStyle w:val="Nessuno"/>
          <w:rFonts w:ascii="Calibri" w:hAnsi="Calibri" w:cs="Calibri"/>
          <w:sz w:val="24"/>
          <w:szCs w:val="24"/>
        </w:rPr>
        <w:t>tra</w:t>
      </w:r>
      <w:proofErr w:type="spellEnd"/>
      <w:r w:rsidR="00B34E85">
        <w:rPr>
          <w:rStyle w:val="Nessuno"/>
          <w:rFonts w:ascii="Calibri" w:hAnsi="Calibri" w:cs="Calibri"/>
          <w:sz w:val="24"/>
          <w:szCs w:val="24"/>
        </w:rPr>
        <w:t xml:space="preserve"> quelle emerse</w:t>
      </w:r>
      <w:r w:rsidRPr="00444E21">
        <w:rPr>
          <w:rStyle w:val="Nessuno"/>
          <w:rFonts w:ascii="Calibri" w:hAnsi="Calibri" w:cs="Calibri"/>
          <w:sz w:val="24"/>
          <w:szCs w:val="24"/>
        </w:rPr>
        <w:t xml:space="preserve"> all’interno del nostro sistema di istruzione, e vale la pena di </w:t>
      </w:r>
      <w:r w:rsidR="00B34E85">
        <w:rPr>
          <w:rStyle w:val="Nessuno"/>
          <w:rFonts w:ascii="Calibri" w:hAnsi="Calibri" w:cs="Calibri"/>
          <w:sz w:val="24"/>
          <w:szCs w:val="24"/>
        </w:rPr>
        <w:t>riprenderla</w:t>
      </w:r>
      <w:r w:rsidRPr="00444E21">
        <w:rPr>
          <w:rStyle w:val="Nessuno"/>
          <w:rFonts w:ascii="Calibri" w:hAnsi="Calibri" w:cs="Calibri"/>
          <w:sz w:val="24"/>
          <w:szCs w:val="24"/>
        </w:rPr>
        <w:t xml:space="preserve"> integralmente. </w:t>
      </w:r>
    </w:p>
    <w:p w:rsidR="00184A1E" w:rsidRPr="00B34E85" w:rsidRDefault="00184A1E" w:rsidP="00714506">
      <w:pPr>
        <w:pStyle w:val="Didefault"/>
        <w:spacing w:line="276" w:lineRule="auto"/>
        <w:jc w:val="both"/>
        <w:rPr>
          <w:rStyle w:val="Nessuno"/>
          <w:rFonts w:ascii="Calibri" w:eastAsia="Arial" w:hAnsi="Calibri" w:cs="Calibri"/>
          <w:iCs/>
          <w:sz w:val="24"/>
          <w:szCs w:val="24"/>
        </w:rPr>
      </w:pPr>
      <w:r w:rsidRPr="00444E21">
        <w:rPr>
          <w:rStyle w:val="Nessuno"/>
          <w:rFonts w:ascii="Calibri" w:hAnsi="Calibri" w:cs="Calibri"/>
          <w:sz w:val="24"/>
          <w:szCs w:val="24"/>
        </w:rPr>
        <w:t xml:space="preserve">Le </w:t>
      </w:r>
      <w:r w:rsidRPr="00B34E85">
        <w:rPr>
          <w:rStyle w:val="Nessuno"/>
          <w:rFonts w:ascii="Calibri" w:hAnsi="Calibri" w:cs="Calibri"/>
          <w:b/>
          <w:sz w:val="24"/>
          <w:szCs w:val="24"/>
        </w:rPr>
        <w:t>cinque dimensioni</w:t>
      </w:r>
      <w:r w:rsidRPr="00444E21">
        <w:rPr>
          <w:rStyle w:val="Nessuno"/>
          <w:rFonts w:ascii="Calibri" w:hAnsi="Calibri" w:cs="Calibri"/>
          <w:sz w:val="24"/>
          <w:szCs w:val="24"/>
        </w:rPr>
        <w:t xml:space="preserve"> prioritarie vengono articolate in </w:t>
      </w:r>
      <w:r w:rsidRPr="00B34E85">
        <w:rPr>
          <w:rStyle w:val="Nessuno"/>
          <w:rFonts w:ascii="Calibri" w:hAnsi="Calibri" w:cs="Calibri"/>
          <w:b/>
          <w:sz w:val="24"/>
          <w:szCs w:val="24"/>
        </w:rPr>
        <w:t>indicatori sintetici</w:t>
      </w:r>
      <w:r w:rsidRPr="00444E21">
        <w:rPr>
          <w:rStyle w:val="Nessuno"/>
          <w:rFonts w:ascii="Calibri" w:hAnsi="Calibri" w:cs="Calibri"/>
          <w:sz w:val="24"/>
          <w:szCs w:val="24"/>
        </w:rPr>
        <w:t>, che rappres</w:t>
      </w:r>
      <w:r w:rsidR="00B34E85">
        <w:rPr>
          <w:rStyle w:val="Nessuno"/>
          <w:rFonts w:ascii="Calibri" w:hAnsi="Calibri" w:cs="Calibri"/>
          <w:sz w:val="24"/>
          <w:szCs w:val="24"/>
        </w:rPr>
        <w:t xml:space="preserve">entano </w:t>
      </w:r>
      <w:r w:rsidRPr="00444E21">
        <w:rPr>
          <w:rStyle w:val="Nessuno"/>
          <w:rFonts w:ascii="Calibri" w:hAnsi="Calibri" w:cs="Calibri"/>
          <w:sz w:val="24"/>
          <w:szCs w:val="24"/>
        </w:rPr>
        <w:t xml:space="preserve">un primo passo verso una più approfondita articolazione di un quadro di competenze attraverso il quale confrontare e/o “misurare” </w:t>
      </w:r>
      <w:proofErr w:type="spellStart"/>
      <w:r w:rsidRPr="00444E21">
        <w:rPr>
          <w:rStyle w:val="Nessuno"/>
          <w:rFonts w:ascii="Calibri" w:hAnsi="Calibri" w:cs="Calibri"/>
          <w:sz w:val="24"/>
          <w:szCs w:val="24"/>
        </w:rPr>
        <w:t>la</w:t>
      </w:r>
      <w:r w:rsidRPr="00B34E85">
        <w:rPr>
          <w:rStyle w:val="Nessuno"/>
          <w:rFonts w:ascii="Calibri" w:hAnsi="Calibri" w:cs="Calibri"/>
          <w:i/>
          <w:sz w:val="24"/>
          <w:szCs w:val="24"/>
        </w:rPr>
        <w:t>perfomance</w:t>
      </w:r>
      <w:proofErr w:type="spellEnd"/>
      <w:r w:rsidR="00B34E85">
        <w:rPr>
          <w:rStyle w:val="Nessuno"/>
          <w:rFonts w:ascii="Calibri" w:hAnsi="Calibri" w:cs="Calibri"/>
          <w:sz w:val="24"/>
          <w:szCs w:val="24"/>
        </w:rPr>
        <w:t xml:space="preserve">: </w:t>
      </w:r>
      <w:r w:rsidR="00B34E85">
        <w:rPr>
          <w:rStyle w:val="Nessuno"/>
          <w:rFonts w:ascii="Calibri" w:hAnsi="Calibri" w:cs="Calibri"/>
          <w:iCs/>
          <w:sz w:val="24"/>
          <w:szCs w:val="24"/>
        </w:rPr>
        <w:t>«</w:t>
      </w:r>
      <w:r w:rsidRPr="00B34E85">
        <w:rPr>
          <w:rStyle w:val="Nessuno"/>
          <w:rFonts w:ascii="Calibri" w:hAnsi="Calibri" w:cs="Calibri"/>
          <w:iCs/>
          <w:sz w:val="24"/>
          <w:szCs w:val="24"/>
        </w:rPr>
        <w:t xml:space="preserve">Ogni indicatore rappresenta il livello base (standard atteso). </w:t>
      </w:r>
      <w:r w:rsidR="00B34E85">
        <w:rPr>
          <w:rStyle w:val="Nessuno"/>
          <w:rFonts w:ascii="Calibri" w:hAnsi="Calibri" w:cs="Calibri"/>
          <w:iCs/>
          <w:sz w:val="24"/>
          <w:szCs w:val="24"/>
        </w:rPr>
        <w:t>Ogni standard deve consentire a</w:t>
      </w:r>
      <w:r w:rsidRPr="00B34E85">
        <w:rPr>
          <w:rStyle w:val="Nessuno"/>
          <w:rFonts w:ascii="Calibri" w:hAnsi="Calibri" w:cs="Calibri"/>
          <w:iCs/>
          <w:sz w:val="24"/>
          <w:szCs w:val="24"/>
        </w:rPr>
        <w:t xml:space="preserve"> un docente di posizionarsi rispetto a quanto viene indicato, quindi rappresenta una spinta alla crescita professionale continua, piuttosto che una prescrizione normativa da accertare. L’obiettivo è di privilegiare un </w:t>
      </w:r>
      <w:r w:rsidRPr="00B34E85">
        <w:rPr>
          <w:rStyle w:val="Nessuno"/>
          <w:rFonts w:ascii="Calibri" w:hAnsi="Calibri" w:cs="Calibri"/>
          <w:b/>
          <w:iCs/>
          <w:sz w:val="24"/>
          <w:szCs w:val="24"/>
        </w:rPr>
        <w:t xml:space="preserve">avvicinamento </w:t>
      </w:r>
      <w:proofErr w:type="spellStart"/>
      <w:r w:rsidRPr="00B34E85">
        <w:rPr>
          <w:rStyle w:val="Nessuno"/>
          <w:rFonts w:ascii="Calibri" w:hAnsi="Calibri" w:cs="Calibri"/>
          <w:b/>
          <w:iCs/>
          <w:sz w:val="24"/>
          <w:szCs w:val="24"/>
        </w:rPr>
        <w:t>pro-attivo</w:t>
      </w:r>
      <w:r w:rsidRPr="00B34E85">
        <w:rPr>
          <w:rStyle w:val="Nessuno"/>
          <w:rFonts w:ascii="Calibri" w:hAnsi="Calibri" w:cs="Calibri"/>
          <w:iCs/>
          <w:sz w:val="24"/>
          <w:szCs w:val="24"/>
        </w:rPr>
        <w:t>all</w:t>
      </w:r>
      <w:proofErr w:type="spellEnd"/>
      <w:r w:rsidRPr="00B34E85">
        <w:rPr>
          <w:rStyle w:val="Nessuno"/>
          <w:rFonts w:ascii="Calibri" w:hAnsi="Calibri" w:cs="Calibri"/>
          <w:iCs/>
          <w:sz w:val="24"/>
          <w:szCs w:val="24"/>
        </w:rPr>
        <w:t>’idea di stand</w:t>
      </w:r>
      <w:r w:rsidR="00B34E85" w:rsidRPr="00B34E85">
        <w:rPr>
          <w:rStyle w:val="Nessuno"/>
          <w:rFonts w:ascii="Calibri" w:hAnsi="Calibri" w:cs="Calibri"/>
          <w:iCs/>
          <w:sz w:val="24"/>
          <w:szCs w:val="24"/>
        </w:rPr>
        <w:t>ard</w:t>
      </w:r>
      <w:bookmarkStart w:id="0" w:name="_GoBack"/>
      <w:bookmarkEnd w:id="0"/>
      <w:r w:rsidR="00B34E85">
        <w:rPr>
          <w:rStyle w:val="Nessuno"/>
          <w:rFonts w:ascii="Calibri" w:hAnsi="Calibri" w:cs="Calibri"/>
          <w:iCs/>
          <w:sz w:val="24"/>
          <w:szCs w:val="24"/>
        </w:rPr>
        <w:t>.</w:t>
      </w:r>
    </w:p>
    <w:p w:rsidR="00B34E85" w:rsidRDefault="00184A1E" w:rsidP="00714506">
      <w:pPr>
        <w:pStyle w:val="Didefault"/>
        <w:spacing w:line="276" w:lineRule="auto"/>
        <w:jc w:val="both"/>
        <w:rPr>
          <w:rStyle w:val="Nessuno"/>
          <w:rFonts w:ascii="Calibri" w:hAnsi="Calibri" w:cs="Calibri"/>
          <w:bCs/>
          <w:sz w:val="24"/>
          <w:szCs w:val="24"/>
        </w:rPr>
      </w:pPr>
      <w:r w:rsidRPr="00444E21">
        <w:rPr>
          <w:rStyle w:val="Nessuno"/>
          <w:rFonts w:ascii="Calibri" w:hAnsi="Calibri" w:cs="Calibri"/>
          <w:sz w:val="24"/>
          <w:szCs w:val="24"/>
        </w:rPr>
        <w:t>In questo modo, viene di fatto tratteggiato il profi</w:t>
      </w:r>
      <w:r w:rsidR="00B34E85">
        <w:rPr>
          <w:rStyle w:val="Nessuno"/>
          <w:rFonts w:ascii="Calibri" w:hAnsi="Calibri" w:cs="Calibri"/>
          <w:sz w:val="24"/>
          <w:szCs w:val="24"/>
        </w:rPr>
        <w:t>l</w:t>
      </w:r>
      <w:r w:rsidRPr="00444E21">
        <w:rPr>
          <w:rStyle w:val="Nessuno"/>
          <w:rFonts w:ascii="Calibri" w:hAnsi="Calibri" w:cs="Calibri"/>
          <w:sz w:val="24"/>
          <w:szCs w:val="24"/>
        </w:rPr>
        <w:t xml:space="preserve">o del </w:t>
      </w:r>
      <w:r w:rsidRPr="00B34E85">
        <w:rPr>
          <w:rStyle w:val="Nessuno"/>
          <w:rFonts w:ascii="Calibri" w:hAnsi="Calibri" w:cs="Calibri"/>
          <w:bCs/>
          <w:sz w:val="24"/>
          <w:szCs w:val="24"/>
        </w:rPr>
        <w:t>“docente modello”.</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Dall’area culturale, che definisce</w:t>
      </w:r>
      <w:r w:rsidR="00B34E85">
        <w:rPr>
          <w:rStyle w:val="Nessuno"/>
          <w:rFonts w:ascii="Calibri" w:hAnsi="Calibri" w:cs="Calibri"/>
          <w:sz w:val="24"/>
          <w:szCs w:val="24"/>
        </w:rPr>
        <w:t xml:space="preserve"> la necessità di possedere gli strumenti-</w:t>
      </w:r>
      <w:r w:rsidRPr="00444E21">
        <w:rPr>
          <w:rStyle w:val="Nessuno"/>
          <w:rFonts w:ascii="Calibri" w:hAnsi="Calibri" w:cs="Calibri"/>
          <w:sz w:val="24"/>
          <w:szCs w:val="24"/>
        </w:rPr>
        <w:t>base della discip</w:t>
      </w:r>
      <w:r w:rsidR="00B34E85">
        <w:rPr>
          <w:rStyle w:val="Nessuno"/>
          <w:rFonts w:ascii="Calibri" w:hAnsi="Calibri" w:cs="Calibri"/>
          <w:sz w:val="24"/>
          <w:szCs w:val="24"/>
        </w:rPr>
        <w:t>l</w:t>
      </w:r>
      <w:r w:rsidRPr="00444E21">
        <w:rPr>
          <w:rStyle w:val="Nessuno"/>
          <w:rFonts w:ascii="Calibri" w:hAnsi="Calibri" w:cs="Calibri"/>
          <w:sz w:val="24"/>
          <w:szCs w:val="24"/>
        </w:rPr>
        <w:t>ina (contenuti, saperi e strume</w:t>
      </w:r>
      <w:r w:rsidR="00B34E85">
        <w:rPr>
          <w:rStyle w:val="Nessuno"/>
          <w:rFonts w:ascii="Calibri" w:hAnsi="Calibri" w:cs="Calibri"/>
          <w:sz w:val="24"/>
          <w:szCs w:val="24"/>
        </w:rPr>
        <w:t>nti pedagogici per tradurli in insegnamenti</w:t>
      </w:r>
      <w:r w:rsidRPr="00444E21">
        <w:rPr>
          <w:rStyle w:val="Nessuno"/>
          <w:rFonts w:ascii="Calibri" w:hAnsi="Calibri" w:cs="Calibri"/>
          <w:sz w:val="24"/>
          <w:szCs w:val="24"/>
        </w:rPr>
        <w:t>), si passa all’</w:t>
      </w:r>
      <w:r w:rsidRPr="00B34E85">
        <w:rPr>
          <w:rStyle w:val="Nessuno"/>
          <w:rFonts w:ascii="Calibri" w:hAnsi="Calibri" w:cs="Calibri"/>
          <w:b/>
          <w:sz w:val="24"/>
          <w:szCs w:val="24"/>
        </w:rPr>
        <w:t>area didattica</w:t>
      </w:r>
      <w:r w:rsidRPr="00444E21">
        <w:rPr>
          <w:rStyle w:val="Nessuno"/>
          <w:rFonts w:ascii="Calibri" w:hAnsi="Calibri" w:cs="Calibri"/>
          <w:sz w:val="24"/>
          <w:szCs w:val="24"/>
        </w:rPr>
        <w:t>, che compo</w:t>
      </w:r>
      <w:r w:rsidR="00B34E85">
        <w:rPr>
          <w:rStyle w:val="Nessuno"/>
          <w:rFonts w:ascii="Calibri" w:hAnsi="Calibri" w:cs="Calibri"/>
          <w:sz w:val="24"/>
          <w:szCs w:val="24"/>
        </w:rPr>
        <w:t>rta la capacità di progettare e</w:t>
      </w:r>
      <w:r w:rsidRPr="00444E21">
        <w:rPr>
          <w:rStyle w:val="Nessuno"/>
          <w:rFonts w:ascii="Calibri" w:hAnsi="Calibri" w:cs="Calibri"/>
          <w:sz w:val="24"/>
          <w:szCs w:val="24"/>
        </w:rPr>
        <w:t xml:space="preserve"> attuare corr</w:t>
      </w:r>
      <w:r w:rsidR="00B34E85">
        <w:rPr>
          <w:rStyle w:val="Nessuno"/>
          <w:rFonts w:ascii="Calibri" w:hAnsi="Calibri" w:cs="Calibri"/>
          <w:sz w:val="24"/>
          <w:szCs w:val="24"/>
        </w:rPr>
        <w:t xml:space="preserve">etti percorsi di insegnamento e </w:t>
      </w:r>
      <w:r w:rsidRPr="00444E21">
        <w:rPr>
          <w:rStyle w:val="Nessuno"/>
          <w:rFonts w:ascii="Calibri" w:hAnsi="Calibri" w:cs="Calibri"/>
          <w:sz w:val="24"/>
          <w:szCs w:val="24"/>
        </w:rPr>
        <w:t>apprendimento, padroneggiando  strumenti e risorse di va</w:t>
      </w:r>
      <w:r w:rsidR="00B34E85">
        <w:rPr>
          <w:rStyle w:val="Nessuno"/>
          <w:rFonts w:ascii="Calibri" w:hAnsi="Calibri" w:cs="Calibri"/>
          <w:sz w:val="24"/>
          <w:szCs w:val="24"/>
        </w:rPr>
        <w:t xml:space="preserve">ria tipologia – anche digitale – </w:t>
      </w:r>
      <w:r w:rsidR="00275186">
        <w:rPr>
          <w:rStyle w:val="Nessuno"/>
          <w:rFonts w:ascii="Calibri" w:hAnsi="Calibri" w:cs="Calibri"/>
          <w:sz w:val="24"/>
          <w:szCs w:val="24"/>
        </w:rPr>
        <w:t>regolando opportunamente</w:t>
      </w:r>
      <w:r w:rsidRPr="00444E21">
        <w:rPr>
          <w:rStyle w:val="Nessuno"/>
          <w:rFonts w:ascii="Calibri" w:hAnsi="Calibri" w:cs="Calibri"/>
          <w:sz w:val="24"/>
          <w:szCs w:val="24"/>
        </w:rPr>
        <w:t xml:space="preserve"> tutto l’ambito delle relazioni all’interno della classe.</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lastRenderedPageBreak/>
        <w:t xml:space="preserve">Viene successivamente evidenziata </w:t>
      </w:r>
      <w:r w:rsidRPr="00275186">
        <w:rPr>
          <w:rStyle w:val="Nessuno"/>
          <w:rFonts w:ascii="Calibri" w:hAnsi="Calibri" w:cs="Calibri"/>
          <w:b/>
          <w:sz w:val="24"/>
          <w:szCs w:val="24"/>
        </w:rPr>
        <w:t>l’importanza dell’area organizzativa</w:t>
      </w:r>
      <w:r w:rsidRPr="00444E21">
        <w:rPr>
          <w:rStyle w:val="Nessuno"/>
          <w:rFonts w:ascii="Calibri" w:hAnsi="Calibri" w:cs="Calibri"/>
          <w:sz w:val="24"/>
          <w:szCs w:val="24"/>
        </w:rPr>
        <w:t xml:space="preserve">, recependo la necessità di evolvere il profilo professionale verso una più innovativa figura, che supera il lavoro individuale e collabora attivamente all’interno dell’istituzione scolastica. Concetto professionale che viene completato nell’area Istituzione/Comunità, nella quale viene evidenziata l’importanza di creare e mantenere un’appartenenza all’Istituto di servizio, sviluppando il progetto formativo della scuola </w:t>
      </w:r>
      <w:r w:rsidR="00BC24A4">
        <w:rPr>
          <w:rStyle w:val="Nessuno"/>
          <w:rFonts w:ascii="Calibri" w:hAnsi="Calibri" w:cs="Calibri"/>
          <w:sz w:val="24"/>
          <w:szCs w:val="24"/>
        </w:rPr>
        <w:t>e mantenendo relazioni positive</w:t>
      </w:r>
      <w:r w:rsidRPr="00444E21">
        <w:rPr>
          <w:rStyle w:val="Nessuno"/>
          <w:rFonts w:ascii="Calibri" w:hAnsi="Calibri" w:cs="Calibri"/>
          <w:sz w:val="24"/>
          <w:szCs w:val="24"/>
        </w:rPr>
        <w:t xml:space="preserve"> all’interno e all’</w:t>
      </w:r>
      <w:proofErr w:type="spellStart"/>
      <w:r w:rsidRPr="00444E21">
        <w:rPr>
          <w:rStyle w:val="Nessuno"/>
          <w:rFonts w:ascii="Calibri" w:hAnsi="Calibri" w:cs="Calibri"/>
          <w:sz w:val="24"/>
          <w:szCs w:val="24"/>
        </w:rPr>
        <w:t>esterno.Infine</w:t>
      </w:r>
      <w:proofErr w:type="spellEnd"/>
      <w:r w:rsidRPr="00444E21">
        <w:rPr>
          <w:rStyle w:val="Nessuno"/>
          <w:rFonts w:ascii="Calibri" w:hAnsi="Calibri" w:cs="Calibri"/>
          <w:sz w:val="24"/>
          <w:szCs w:val="24"/>
        </w:rPr>
        <w:t xml:space="preserve">, </w:t>
      </w:r>
      <w:r w:rsidRPr="00051EDA">
        <w:rPr>
          <w:rStyle w:val="Nessuno"/>
          <w:rFonts w:ascii="Calibri" w:hAnsi="Calibri" w:cs="Calibri"/>
          <w:b/>
          <w:sz w:val="24"/>
          <w:szCs w:val="24"/>
        </w:rPr>
        <w:t>la cura della professione come standard nell’arco della carriera</w:t>
      </w:r>
      <w:r w:rsidRPr="00444E21">
        <w:rPr>
          <w:rStyle w:val="Nessuno"/>
          <w:rFonts w:ascii="Calibri" w:hAnsi="Calibri" w:cs="Calibri"/>
          <w:sz w:val="24"/>
          <w:szCs w:val="24"/>
        </w:rPr>
        <w:t>: l’attenzione alla formazione continua e l’assunzione di responsabilità non solo riferibili alla docenza.</w:t>
      </w:r>
    </w:p>
    <w:p w:rsidR="00184A1E" w:rsidRPr="00444E21" w:rsidRDefault="00184A1E" w:rsidP="00714506">
      <w:pPr>
        <w:pStyle w:val="Didefault"/>
        <w:spacing w:line="276" w:lineRule="auto"/>
        <w:jc w:val="both"/>
        <w:rPr>
          <w:rStyle w:val="Nessuno"/>
          <w:rFonts w:ascii="Calibri" w:eastAsia="Arial" w:hAnsi="Calibri" w:cs="Calibri"/>
          <w:sz w:val="24"/>
          <w:szCs w:val="24"/>
        </w:rPr>
      </w:pPr>
    </w:p>
    <w:p w:rsidR="00184A1E" w:rsidRPr="00051EDA" w:rsidRDefault="00184A1E" w:rsidP="00BE52A7">
      <w:pPr>
        <w:pStyle w:val="Didefault"/>
        <w:numPr>
          <w:ilvl w:val="0"/>
          <w:numId w:val="25"/>
        </w:numPr>
        <w:spacing w:line="276" w:lineRule="auto"/>
        <w:jc w:val="both"/>
        <w:rPr>
          <w:rStyle w:val="Nessuno"/>
          <w:rFonts w:ascii="Calibri" w:eastAsia="Arial" w:hAnsi="Calibri" w:cs="Calibri"/>
          <w:b/>
          <w:bCs/>
          <w:sz w:val="24"/>
          <w:szCs w:val="24"/>
        </w:rPr>
      </w:pPr>
      <w:r w:rsidRPr="00051EDA">
        <w:rPr>
          <w:rStyle w:val="Nessuno"/>
          <w:rFonts w:ascii="Calibri" w:hAnsi="Calibri" w:cs="Calibri"/>
          <w:b/>
          <w:bCs/>
          <w:sz w:val="24"/>
          <w:szCs w:val="24"/>
        </w:rPr>
        <w:t xml:space="preserve">Cultura </w:t>
      </w:r>
    </w:p>
    <w:p w:rsidR="00184A1E" w:rsidRPr="00D636E1" w:rsidRDefault="00184A1E" w:rsidP="00BE52A7">
      <w:pPr>
        <w:pStyle w:val="Didefault"/>
        <w:numPr>
          <w:ilvl w:val="0"/>
          <w:numId w:val="26"/>
        </w:numPr>
        <w:spacing w:line="276" w:lineRule="auto"/>
        <w:jc w:val="both"/>
        <w:rPr>
          <w:rStyle w:val="Nessuno"/>
          <w:rFonts w:ascii="Calibri" w:eastAsia="Arial" w:hAnsi="Calibri" w:cs="Calibri"/>
        </w:rPr>
      </w:pPr>
      <w:r w:rsidRPr="00D636E1">
        <w:rPr>
          <w:rStyle w:val="Nessuno"/>
          <w:rFonts w:ascii="Calibri" w:hAnsi="Calibri" w:cs="Calibri"/>
        </w:rPr>
        <w:t xml:space="preserve">Conoscenze culturali e disciplinari dei saperi che sono </w:t>
      </w:r>
      <w:r w:rsidR="00051EDA" w:rsidRPr="00D636E1">
        <w:rPr>
          <w:rStyle w:val="Nessuno"/>
          <w:rFonts w:ascii="Calibri" w:hAnsi="Calibri" w:cs="Calibri"/>
        </w:rPr>
        <w:t>oggetto</w:t>
      </w:r>
      <w:r w:rsidRPr="00D636E1">
        <w:rPr>
          <w:rStyle w:val="Nessuno"/>
          <w:rFonts w:ascii="Calibri" w:hAnsi="Calibri" w:cs="Calibri"/>
        </w:rPr>
        <w:t xml:space="preserve"> di insegnamento </w:t>
      </w:r>
    </w:p>
    <w:p w:rsidR="00184A1E" w:rsidRPr="00D636E1" w:rsidRDefault="00184A1E" w:rsidP="00BE52A7">
      <w:pPr>
        <w:pStyle w:val="Didefault"/>
        <w:numPr>
          <w:ilvl w:val="0"/>
          <w:numId w:val="26"/>
        </w:numPr>
        <w:spacing w:line="276" w:lineRule="auto"/>
        <w:jc w:val="both"/>
        <w:rPr>
          <w:rStyle w:val="Nessuno"/>
          <w:rFonts w:ascii="Calibri" w:eastAsia="Arial" w:hAnsi="Calibri" w:cs="Calibri"/>
        </w:rPr>
      </w:pPr>
      <w:r w:rsidRPr="00D636E1">
        <w:rPr>
          <w:rStyle w:val="Nessuno"/>
          <w:rFonts w:ascii="Calibri" w:hAnsi="Calibri" w:cs="Calibri"/>
        </w:rPr>
        <w:t xml:space="preserve">Competenze </w:t>
      </w:r>
      <w:proofErr w:type="spellStart"/>
      <w:r w:rsidRPr="00D636E1">
        <w:rPr>
          <w:rStyle w:val="Nessuno"/>
          <w:rFonts w:ascii="Calibri" w:hAnsi="Calibri" w:cs="Calibri"/>
        </w:rPr>
        <w:t>metodologico-disciplinari</w:t>
      </w:r>
      <w:proofErr w:type="spellEnd"/>
      <w:r w:rsidRPr="00D636E1">
        <w:rPr>
          <w:rStyle w:val="Nessuno"/>
          <w:rFonts w:ascii="Calibri" w:hAnsi="Calibri" w:cs="Calibri"/>
        </w:rPr>
        <w:t xml:space="preserve"> (</w:t>
      </w:r>
      <w:proofErr w:type="spellStart"/>
      <w:r w:rsidRPr="00D636E1">
        <w:rPr>
          <w:rStyle w:val="Nessuno"/>
          <w:rFonts w:ascii="Calibri" w:hAnsi="Calibri" w:cs="Calibri"/>
        </w:rPr>
        <w:t>capacit</w:t>
      </w:r>
      <w:proofErr w:type="spellEnd"/>
      <w:r w:rsidRPr="00D636E1">
        <w:rPr>
          <w:rStyle w:val="Nessuno"/>
          <w:rFonts w:ascii="Calibri" w:hAnsi="Calibri" w:cs="Calibri"/>
          <w:lang w:val="fr-FR"/>
        </w:rPr>
        <w:t xml:space="preserve">à </w:t>
      </w:r>
      <w:r w:rsidRPr="00D636E1">
        <w:rPr>
          <w:rStyle w:val="Nessuno"/>
          <w:rFonts w:ascii="Calibri" w:hAnsi="Calibri" w:cs="Calibri"/>
        </w:rPr>
        <w:t>di analizzare, descrivere, tratta</w:t>
      </w:r>
      <w:r w:rsidR="008D6CC8" w:rsidRPr="00D636E1">
        <w:rPr>
          <w:rStyle w:val="Nessuno"/>
          <w:rFonts w:ascii="Calibri" w:hAnsi="Calibri" w:cs="Calibri"/>
        </w:rPr>
        <w:t xml:space="preserve">re i </w:t>
      </w:r>
      <w:proofErr w:type="spellStart"/>
      <w:r w:rsidR="008D6CC8" w:rsidRPr="00D636E1">
        <w:rPr>
          <w:rStyle w:val="Nessuno"/>
          <w:rFonts w:ascii="Calibri" w:hAnsi="Calibri" w:cs="Calibri"/>
        </w:rPr>
        <w:t>saperi</w:t>
      </w:r>
      <w:r w:rsidRPr="00D636E1">
        <w:rPr>
          <w:rStyle w:val="Nessuno"/>
          <w:rFonts w:ascii="Calibri" w:hAnsi="Calibri" w:cs="Calibri"/>
        </w:rPr>
        <w:t>in</w:t>
      </w:r>
      <w:proofErr w:type="spellEnd"/>
      <w:r w:rsidRPr="00D636E1">
        <w:rPr>
          <w:rStyle w:val="Nessuno"/>
          <w:rFonts w:ascii="Calibri" w:hAnsi="Calibri" w:cs="Calibri"/>
        </w:rPr>
        <w:t xml:space="preserve"> ordine alla loro </w:t>
      </w:r>
      <w:proofErr w:type="spellStart"/>
      <w:r w:rsidRPr="00D636E1">
        <w:rPr>
          <w:rStyle w:val="Nessuno"/>
          <w:rFonts w:ascii="Calibri" w:hAnsi="Calibri" w:cs="Calibri"/>
        </w:rPr>
        <w:t>insegnabilit</w:t>
      </w:r>
      <w:proofErr w:type="spellEnd"/>
      <w:r w:rsidRPr="00D636E1">
        <w:rPr>
          <w:rStyle w:val="Nessuno"/>
          <w:rFonts w:ascii="Calibri" w:hAnsi="Calibri" w:cs="Calibri"/>
          <w:lang w:val="fr-FR"/>
        </w:rPr>
        <w:t>à</w:t>
      </w:r>
      <w:r w:rsidRPr="00D636E1">
        <w:rPr>
          <w:rStyle w:val="Nessuno"/>
          <w:rFonts w:ascii="Calibri" w:hAnsi="Calibri" w:cs="Calibri"/>
        </w:rPr>
        <w:t xml:space="preserve">, in relazione alle diverse </w:t>
      </w:r>
      <w:proofErr w:type="spellStart"/>
      <w:r w:rsidRPr="00D636E1">
        <w:rPr>
          <w:rStyle w:val="Nessuno"/>
          <w:rFonts w:ascii="Calibri" w:hAnsi="Calibri" w:cs="Calibri"/>
        </w:rPr>
        <w:t>et</w:t>
      </w:r>
      <w:proofErr w:type="spellEnd"/>
      <w:r w:rsidRPr="00D636E1">
        <w:rPr>
          <w:rStyle w:val="Nessuno"/>
          <w:rFonts w:ascii="Calibri" w:hAnsi="Calibri" w:cs="Calibri"/>
          <w:lang w:val="fr-FR"/>
        </w:rPr>
        <w:t xml:space="preserve">à </w:t>
      </w:r>
      <w:r w:rsidRPr="00D636E1">
        <w:rPr>
          <w:rStyle w:val="Nessuno"/>
          <w:rFonts w:ascii="Calibri" w:hAnsi="Calibri" w:cs="Calibri"/>
        </w:rPr>
        <w:t xml:space="preserve">evolutive) </w:t>
      </w:r>
    </w:p>
    <w:p w:rsidR="00184A1E" w:rsidRPr="00051EDA" w:rsidRDefault="00184A1E" w:rsidP="00BE52A7">
      <w:pPr>
        <w:pStyle w:val="Didefault"/>
        <w:numPr>
          <w:ilvl w:val="0"/>
          <w:numId w:val="27"/>
        </w:numPr>
        <w:spacing w:line="276" w:lineRule="auto"/>
        <w:ind w:left="714" w:hanging="357"/>
        <w:jc w:val="both"/>
        <w:rPr>
          <w:rStyle w:val="Nessuno"/>
          <w:rFonts w:ascii="Calibri" w:eastAsia="Arial" w:hAnsi="Calibri" w:cs="Calibri"/>
          <w:b/>
          <w:bCs/>
          <w:sz w:val="24"/>
          <w:szCs w:val="24"/>
        </w:rPr>
      </w:pPr>
      <w:r w:rsidRPr="00051EDA">
        <w:rPr>
          <w:rStyle w:val="Nessuno"/>
          <w:rFonts w:ascii="Calibri" w:hAnsi="Calibri" w:cs="Calibri"/>
          <w:b/>
          <w:bCs/>
          <w:sz w:val="24"/>
          <w:szCs w:val="24"/>
        </w:rPr>
        <w:t xml:space="preserve">Didattica </w:t>
      </w:r>
    </w:p>
    <w:p w:rsidR="008D6CC8" w:rsidRPr="001E2CB3" w:rsidRDefault="00184A1E" w:rsidP="00BE52A7">
      <w:pPr>
        <w:pStyle w:val="Didefault"/>
        <w:numPr>
          <w:ilvl w:val="0"/>
          <w:numId w:val="28"/>
        </w:numPr>
        <w:spacing w:line="276" w:lineRule="auto"/>
        <w:jc w:val="both"/>
        <w:rPr>
          <w:rStyle w:val="Nessuno"/>
          <w:rFonts w:ascii="Calibri" w:eastAsia="Arial" w:hAnsi="Calibri" w:cs="Calibri"/>
        </w:rPr>
      </w:pPr>
      <w:r w:rsidRPr="001E2CB3">
        <w:rPr>
          <w:rStyle w:val="Nessuno"/>
          <w:rFonts w:ascii="Calibri" w:hAnsi="Calibri" w:cs="Calibri"/>
        </w:rPr>
        <w:t xml:space="preserve">Insegnamento pianificato e strutturato per l’apprendimento, padronanza delle strategie didattiche per un insegnamento efficace; </w:t>
      </w:r>
    </w:p>
    <w:p w:rsidR="00184A1E" w:rsidRPr="001E2CB3" w:rsidRDefault="008D6CC8" w:rsidP="00BE52A7">
      <w:pPr>
        <w:pStyle w:val="Didefault"/>
        <w:numPr>
          <w:ilvl w:val="0"/>
          <w:numId w:val="28"/>
        </w:numPr>
        <w:spacing w:line="276" w:lineRule="auto"/>
        <w:jc w:val="both"/>
        <w:rPr>
          <w:rStyle w:val="Nessuno"/>
          <w:rFonts w:ascii="Calibri" w:eastAsia="Arial" w:hAnsi="Calibri" w:cs="Calibri"/>
        </w:rPr>
      </w:pPr>
      <w:proofErr w:type="spellStart"/>
      <w:r w:rsidRPr="001E2CB3">
        <w:rPr>
          <w:rStyle w:val="Nessuno"/>
          <w:rFonts w:ascii="Calibri" w:hAnsi="Calibri" w:cs="Calibri"/>
        </w:rPr>
        <w:t>C</w:t>
      </w:r>
      <w:r w:rsidR="00184A1E" w:rsidRPr="001E2CB3">
        <w:rPr>
          <w:rStyle w:val="Nessuno"/>
          <w:rFonts w:ascii="Calibri" w:hAnsi="Calibri" w:cs="Calibri"/>
        </w:rPr>
        <w:t>apacit</w:t>
      </w:r>
      <w:proofErr w:type="spellEnd"/>
      <w:r w:rsidR="00184A1E" w:rsidRPr="001E2CB3">
        <w:rPr>
          <w:rStyle w:val="Nessuno"/>
          <w:rFonts w:ascii="Calibri" w:hAnsi="Calibri" w:cs="Calibri"/>
          <w:lang w:val="fr-FR"/>
        </w:rPr>
        <w:t xml:space="preserve">à </w:t>
      </w:r>
      <w:r w:rsidR="00184A1E" w:rsidRPr="001E2CB3">
        <w:rPr>
          <w:rStyle w:val="Nessuno"/>
          <w:rFonts w:ascii="Calibri" w:hAnsi="Calibri" w:cs="Calibri"/>
        </w:rPr>
        <w:t>di gestire risorse digitali e strumenti (es. libri di testo), costruzione di amb</w:t>
      </w:r>
      <w:r w:rsidRPr="001E2CB3">
        <w:rPr>
          <w:rStyle w:val="Nessuno"/>
          <w:rFonts w:ascii="Calibri" w:hAnsi="Calibri" w:cs="Calibri"/>
        </w:rPr>
        <w:t>ienti di apprendimento e di</w:t>
      </w:r>
      <w:r w:rsidR="00184A1E" w:rsidRPr="001E2CB3">
        <w:rPr>
          <w:rStyle w:val="Nessuno"/>
          <w:rFonts w:ascii="Calibri" w:hAnsi="Calibri" w:cs="Calibri"/>
        </w:rPr>
        <w:t xml:space="preserve"> metodologie innovative </w:t>
      </w:r>
    </w:p>
    <w:p w:rsidR="00184A1E" w:rsidRPr="001E2CB3" w:rsidRDefault="00184A1E" w:rsidP="00BE52A7">
      <w:pPr>
        <w:pStyle w:val="Didefault"/>
        <w:numPr>
          <w:ilvl w:val="0"/>
          <w:numId w:val="28"/>
        </w:numPr>
        <w:spacing w:line="276" w:lineRule="auto"/>
        <w:jc w:val="both"/>
        <w:rPr>
          <w:rStyle w:val="Nessuno"/>
          <w:rFonts w:ascii="Calibri" w:eastAsia="Arial" w:hAnsi="Calibri" w:cs="Calibri"/>
        </w:rPr>
      </w:pPr>
      <w:r w:rsidRPr="001E2CB3">
        <w:rPr>
          <w:rStyle w:val="Nessuno"/>
          <w:rFonts w:ascii="Calibri" w:hAnsi="Calibri" w:cs="Calibri"/>
        </w:rPr>
        <w:t xml:space="preserve">Strategie didattiche per sostenere l’apprendimento (di tutti gli studenti) </w:t>
      </w:r>
    </w:p>
    <w:p w:rsidR="00184A1E" w:rsidRPr="001E2CB3" w:rsidRDefault="00184A1E" w:rsidP="00BE52A7">
      <w:pPr>
        <w:pStyle w:val="Didefault"/>
        <w:numPr>
          <w:ilvl w:val="0"/>
          <w:numId w:val="28"/>
        </w:numPr>
        <w:spacing w:line="276" w:lineRule="auto"/>
        <w:jc w:val="both"/>
        <w:rPr>
          <w:rStyle w:val="Nessuno"/>
          <w:rFonts w:ascii="Calibri" w:eastAsia="Arial" w:hAnsi="Calibri" w:cs="Calibri"/>
        </w:rPr>
      </w:pPr>
      <w:r w:rsidRPr="001E2CB3">
        <w:rPr>
          <w:rStyle w:val="Nessuno"/>
          <w:rFonts w:ascii="Calibri" w:hAnsi="Calibri" w:cs="Calibri"/>
        </w:rPr>
        <w:t xml:space="preserve">Metodi e strategie di valutazione per promuovere l’apprendimento </w:t>
      </w:r>
    </w:p>
    <w:p w:rsidR="00184A1E" w:rsidRPr="001E2CB3" w:rsidRDefault="00184A1E" w:rsidP="00BE52A7">
      <w:pPr>
        <w:pStyle w:val="Didefault"/>
        <w:numPr>
          <w:ilvl w:val="0"/>
          <w:numId w:val="28"/>
        </w:numPr>
        <w:spacing w:line="276" w:lineRule="auto"/>
        <w:jc w:val="both"/>
        <w:rPr>
          <w:rStyle w:val="Nessuno"/>
          <w:rFonts w:ascii="Calibri" w:eastAsia="Arial" w:hAnsi="Calibri" w:cs="Calibri"/>
        </w:rPr>
      </w:pPr>
      <w:r w:rsidRPr="001E2CB3">
        <w:rPr>
          <w:rStyle w:val="Nessuno"/>
          <w:rFonts w:ascii="Calibri" w:hAnsi="Calibri" w:cs="Calibri"/>
        </w:rPr>
        <w:t xml:space="preserve">Gestione delle relazioni e dei comportamenti in classe per favorire l’apprendimento, </w:t>
      </w:r>
      <w:r w:rsidR="00D636E1" w:rsidRPr="001E2CB3">
        <w:rPr>
          <w:rStyle w:val="Nessuno"/>
          <w:rFonts w:ascii="Calibri" w:hAnsi="Calibri" w:cs="Calibri"/>
        </w:rPr>
        <w:t xml:space="preserve">capacità </w:t>
      </w:r>
      <w:r w:rsidRPr="001E2CB3">
        <w:rPr>
          <w:rStyle w:val="Nessuno"/>
          <w:rFonts w:ascii="Calibri" w:hAnsi="Calibri" w:cs="Calibri"/>
        </w:rPr>
        <w:t xml:space="preserve">relazionali </w:t>
      </w:r>
      <w:r w:rsidR="00D636E1" w:rsidRPr="001E2CB3">
        <w:rPr>
          <w:rStyle w:val="Nessuno"/>
          <w:rFonts w:ascii="Calibri" w:hAnsi="Calibri" w:cs="Calibri"/>
        </w:rPr>
        <w:t>(</w:t>
      </w:r>
      <w:r w:rsidRPr="001E2CB3">
        <w:rPr>
          <w:rStyle w:val="Nessuno"/>
          <w:rFonts w:ascii="Calibri" w:hAnsi="Calibri" w:cs="Calibri"/>
        </w:rPr>
        <w:t>costruire relazioni positive con gli allievi, di coinvolgerli nell’apprendimento, di ascolto, comunicazione, feed</w:t>
      </w:r>
      <w:r w:rsidR="00D636E1" w:rsidRPr="001E2CB3">
        <w:rPr>
          <w:rStyle w:val="Nessuno"/>
          <w:rFonts w:ascii="Calibri" w:hAnsi="Calibri" w:cs="Calibri"/>
        </w:rPr>
        <w:t>-</w:t>
      </w:r>
      <w:r w:rsidRPr="001E2CB3">
        <w:rPr>
          <w:rStyle w:val="Nessuno"/>
          <w:rFonts w:ascii="Calibri" w:hAnsi="Calibri" w:cs="Calibri"/>
        </w:rPr>
        <w:t>back</w:t>
      </w:r>
      <w:r w:rsidR="00D636E1" w:rsidRPr="001E2CB3">
        <w:rPr>
          <w:rStyle w:val="Nessuno"/>
          <w:rFonts w:ascii="Calibri" w:hAnsi="Calibri" w:cs="Calibri"/>
        </w:rPr>
        <w:t>)</w:t>
      </w:r>
    </w:p>
    <w:p w:rsidR="00184A1E" w:rsidRPr="00D636E1" w:rsidRDefault="00184A1E" w:rsidP="00BE52A7">
      <w:pPr>
        <w:pStyle w:val="Didefault"/>
        <w:numPr>
          <w:ilvl w:val="0"/>
          <w:numId w:val="29"/>
        </w:numPr>
        <w:spacing w:line="276" w:lineRule="auto"/>
        <w:jc w:val="both"/>
        <w:rPr>
          <w:rStyle w:val="Nessuno"/>
          <w:rFonts w:ascii="Calibri" w:eastAsia="Arial" w:hAnsi="Calibri" w:cs="Calibri"/>
          <w:b/>
          <w:bCs/>
          <w:sz w:val="24"/>
          <w:szCs w:val="24"/>
        </w:rPr>
      </w:pPr>
      <w:r w:rsidRPr="00D636E1">
        <w:rPr>
          <w:rStyle w:val="Nessuno"/>
          <w:rFonts w:ascii="Calibri" w:hAnsi="Calibri" w:cs="Calibri"/>
          <w:b/>
          <w:bCs/>
          <w:sz w:val="24"/>
          <w:szCs w:val="24"/>
        </w:rPr>
        <w:t xml:space="preserve">Organizzazione </w:t>
      </w:r>
    </w:p>
    <w:p w:rsidR="00184A1E" w:rsidRPr="00D636E1" w:rsidRDefault="00184A1E" w:rsidP="00BE52A7">
      <w:pPr>
        <w:pStyle w:val="Didefault"/>
        <w:numPr>
          <w:ilvl w:val="0"/>
          <w:numId w:val="31"/>
        </w:numPr>
        <w:spacing w:line="276" w:lineRule="auto"/>
        <w:jc w:val="both"/>
        <w:rPr>
          <w:rStyle w:val="Nessuno"/>
          <w:rFonts w:ascii="Calibri" w:eastAsia="Arial" w:hAnsi="Calibri" w:cs="Calibri"/>
        </w:rPr>
      </w:pPr>
      <w:proofErr w:type="spellStart"/>
      <w:r w:rsidRPr="00D636E1">
        <w:rPr>
          <w:rStyle w:val="Nessuno"/>
          <w:rFonts w:ascii="Calibri" w:hAnsi="Calibri" w:cs="Calibri"/>
        </w:rPr>
        <w:t>Modalit</w:t>
      </w:r>
      <w:proofErr w:type="spellEnd"/>
      <w:r w:rsidRPr="00D636E1">
        <w:rPr>
          <w:rStyle w:val="Nessuno"/>
          <w:rFonts w:ascii="Calibri" w:hAnsi="Calibri" w:cs="Calibri"/>
          <w:lang w:val="fr-FR"/>
        </w:rPr>
        <w:t xml:space="preserve">à </w:t>
      </w:r>
      <w:r w:rsidRPr="00D636E1">
        <w:rPr>
          <w:rStyle w:val="Nessuno"/>
          <w:rFonts w:ascii="Calibri" w:hAnsi="Calibri" w:cs="Calibri"/>
        </w:rPr>
        <w:t xml:space="preserve">di partecipazione all’esperienza professionale organizzata a scuola, coinvolgimento nei processi di autovalutazione, miglioramento, rendicontazione </w:t>
      </w:r>
    </w:p>
    <w:p w:rsidR="00184A1E" w:rsidRPr="00D636E1" w:rsidRDefault="00184A1E" w:rsidP="00BE52A7">
      <w:pPr>
        <w:pStyle w:val="Didefault"/>
        <w:numPr>
          <w:ilvl w:val="0"/>
          <w:numId w:val="31"/>
        </w:numPr>
        <w:spacing w:line="276" w:lineRule="auto"/>
        <w:jc w:val="both"/>
        <w:rPr>
          <w:rStyle w:val="Nessuno"/>
          <w:rFonts w:ascii="Calibri" w:eastAsia="Arial" w:hAnsi="Calibri" w:cs="Calibri"/>
        </w:rPr>
      </w:pPr>
      <w:proofErr w:type="spellStart"/>
      <w:r w:rsidRPr="00D636E1">
        <w:rPr>
          <w:rStyle w:val="Nessuno"/>
          <w:rFonts w:ascii="Calibri" w:hAnsi="Calibri" w:cs="Calibri"/>
        </w:rPr>
        <w:t>Capacit</w:t>
      </w:r>
      <w:proofErr w:type="spellEnd"/>
      <w:r w:rsidRPr="00D636E1">
        <w:rPr>
          <w:rStyle w:val="Nessuno"/>
          <w:rFonts w:ascii="Calibri" w:hAnsi="Calibri" w:cs="Calibri"/>
          <w:lang w:val="fr-FR"/>
        </w:rPr>
        <w:t xml:space="preserve">à </w:t>
      </w:r>
      <w:r w:rsidRPr="00D636E1">
        <w:rPr>
          <w:rStyle w:val="Nessuno"/>
          <w:rFonts w:ascii="Calibri" w:hAnsi="Calibri" w:cs="Calibri"/>
        </w:rPr>
        <w:t xml:space="preserve">di lavoro collaborativo tra docenti, nel contesto della classe, del dipartimento, anche nelle dimensioni verticali </w:t>
      </w:r>
    </w:p>
    <w:p w:rsidR="00184A1E" w:rsidRPr="00D636E1" w:rsidRDefault="00184A1E" w:rsidP="00BE52A7">
      <w:pPr>
        <w:pStyle w:val="Didefault"/>
        <w:numPr>
          <w:ilvl w:val="0"/>
          <w:numId w:val="30"/>
        </w:numPr>
        <w:spacing w:line="276" w:lineRule="auto"/>
        <w:jc w:val="both"/>
        <w:rPr>
          <w:rStyle w:val="Nessuno"/>
          <w:rFonts w:ascii="Calibri" w:eastAsia="Arial" w:hAnsi="Calibri" w:cs="Calibri"/>
          <w:b/>
          <w:bCs/>
          <w:sz w:val="24"/>
          <w:szCs w:val="24"/>
        </w:rPr>
      </w:pPr>
      <w:r w:rsidRPr="00D636E1">
        <w:rPr>
          <w:rStyle w:val="Nessuno"/>
          <w:rFonts w:ascii="Calibri" w:hAnsi="Calibri" w:cs="Calibri"/>
          <w:b/>
          <w:bCs/>
          <w:sz w:val="24"/>
          <w:szCs w:val="24"/>
        </w:rPr>
        <w:t>Istituzione/</w:t>
      </w:r>
      <w:proofErr w:type="spellStart"/>
      <w:r w:rsidRPr="00D636E1">
        <w:rPr>
          <w:rStyle w:val="Nessuno"/>
          <w:rFonts w:ascii="Calibri" w:hAnsi="Calibri" w:cs="Calibri"/>
          <w:b/>
          <w:bCs/>
          <w:sz w:val="24"/>
          <w:szCs w:val="24"/>
        </w:rPr>
        <w:t>Comunit</w:t>
      </w:r>
      <w:proofErr w:type="spellEnd"/>
      <w:r w:rsidRPr="00D636E1">
        <w:rPr>
          <w:rStyle w:val="Nessuno"/>
          <w:rFonts w:ascii="Calibri" w:hAnsi="Calibri" w:cs="Calibri"/>
          <w:b/>
          <w:bCs/>
          <w:sz w:val="24"/>
          <w:szCs w:val="24"/>
          <w:lang w:val="fr-FR"/>
        </w:rPr>
        <w:t xml:space="preserve">à </w:t>
      </w:r>
    </w:p>
    <w:p w:rsidR="00D636E1" w:rsidRPr="00D636E1" w:rsidRDefault="00184A1E" w:rsidP="00BE52A7">
      <w:pPr>
        <w:pStyle w:val="Didefault"/>
        <w:numPr>
          <w:ilvl w:val="0"/>
          <w:numId w:val="32"/>
        </w:numPr>
        <w:spacing w:line="276" w:lineRule="auto"/>
        <w:jc w:val="both"/>
        <w:rPr>
          <w:rStyle w:val="Nessuno"/>
          <w:rFonts w:ascii="Calibri" w:eastAsia="Arial" w:hAnsi="Calibri" w:cs="Calibri"/>
        </w:rPr>
      </w:pPr>
      <w:r w:rsidRPr="00D636E1">
        <w:rPr>
          <w:rStyle w:val="Nessuno"/>
          <w:rFonts w:ascii="Calibri" w:hAnsi="Calibri" w:cs="Calibri"/>
        </w:rPr>
        <w:t xml:space="preserve">Padronanza del contesto professionale, con le sue regole, routine, </w:t>
      </w:r>
      <w:proofErr w:type="spellStart"/>
      <w:r w:rsidRPr="00D636E1">
        <w:rPr>
          <w:rStyle w:val="Nessuno"/>
          <w:rFonts w:ascii="Calibri" w:hAnsi="Calibri" w:cs="Calibri"/>
        </w:rPr>
        <w:t>responsabilit</w:t>
      </w:r>
      <w:proofErr w:type="spellEnd"/>
      <w:r w:rsidRPr="00D636E1">
        <w:rPr>
          <w:rStyle w:val="Nessuno"/>
          <w:rFonts w:ascii="Calibri" w:hAnsi="Calibri" w:cs="Calibri"/>
          <w:lang w:val="fr-FR"/>
        </w:rPr>
        <w:t>à</w:t>
      </w:r>
    </w:p>
    <w:p w:rsidR="00D636E1" w:rsidRPr="00D636E1" w:rsidRDefault="00D636E1" w:rsidP="00BE52A7">
      <w:pPr>
        <w:pStyle w:val="Didefault"/>
        <w:numPr>
          <w:ilvl w:val="0"/>
          <w:numId w:val="32"/>
        </w:numPr>
        <w:spacing w:line="276" w:lineRule="auto"/>
        <w:jc w:val="both"/>
        <w:rPr>
          <w:rStyle w:val="Nessuno"/>
          <w:rFonts w:ascii="Calibri" w:eastAsia="Arial" w:hAnsi="Calibri" w:cs="Calibri"/>
        </w:rPr>
      </w:pPr>
      <w:r w:rsidRPr="00D636E1">
        <w:rPr>
          <w:rStyle w:val="Nessuno"/>
          <w:rFonts w:ascii="Calibri" w:hAnsi="Calibri" w:cs="Calibri"/>
        </w:rPr>
        <w:t>C</w:t>
      </w:r>
      <w:r w:rsidR="00184A1E" w:rsidRPr="00D636E1">
        <w:rPr>
          <w:rStyle w:val="Nessuno"/>
          <w:rFonts w:ascii="Calibri" w:hAnsi="Calibri" w:cs="Calibri"/>
        </w:rPr>
        <w:t>onoscenza delle dimen</w:t>
      </w:r>
      <w:r w:rsidRPr="00D636E1">
        <w:rPr>
          <w:rStyle w:val="Nessuno"/>
          <w:rFonts w:ascii="Calibri" w:hAnsi="Calibri" w:cs="Calibri"/>
        </w:rPr>
        <w:t>sioni normative e regolamentari</w:t>
      </w:r>
    </w:p>
    <w:p w:rsidR="00184A1E" w:rsidRPr="00D636E1" w:rsidRDefault="00D636E1" w:rsidP="00BE52A7">
      <w:pPr>
        <w:pStyle w:val="Didefault"/>
        <w:numPr>
          <w:ilvl w:val="0"/>
          <w:numId w:val="32"/>
        </w:numPr>
        <w:spacing w:line="276" w:lineRule="auto"/>
        <w:jc w:val="both"/>
        <w:rPr>
          <w:rStyle w:val="Nessuno"/>
          <w:rFonts w:ascii="Calibri" w:eastAsia="Arial" w:hAnsi="Calibri" w:cs="Calibri"/>
        </w:rPr>
      </w:pPr>
      <w:r w:rsidRPr="00D636E1">
        <w:rPr>
          <w:rStyle w:val="Nessuno"/>
          <w:rFonts w:ascii="Calibri" w:hAnsi="Calibri" w:cs="Calibri"/>
        </w:rPr>
        <w:t>P</w:t>
      </w:r>
      <w:r w:rsidR="00184A1E" w:rsidRPr="00D636E1">
        <w:rPr>
          <w:rStyle w:val="Nessuno"/>
          <w:rFonts w:ascii="Calibri" w:hAnsi="Calibri" w:cs="Calibri"/>
        </w:rPr>
        <w:t>artecipazione al sistema delle relazioni, delle decisioni e</w:t>
      </w:r>
      <w:r w:rsidRPr="00D636E1">
        <w:rPr>
          <w:rStyle w:val="Nessuno"/>
          <w:rFonts w:ascii="Calibri" w:hAnsi="Calibri" w:cs="Calibri"/>
        </w:rPr>
        <w:t xml:space="preserve"> delle relazioni professionali</w:t>
      </w:r>
    </w:p>
    <w:p w:rsidR="00184A1E" w:rsidRPr="00D636E1" w:rsidRDefault="00184A1E" w:rsidP="00BE52A7">
      <w:pPr>
        <w:pStyle w:val="Didefault"/>
        <w:numPr>
          <w:ilvl w:val="0"/>
          <w:numId w:val="32"/>
        </w:numPr>
        <w:spacing w:line="276" w:lineRule="auto"/>
        <w:jc w:val="both"/>
        <w:rPr>
          <w:rStyle w:val="Nessuno"/>
          <w:rFonts w:ascii="Calibri" w:eastAsia="Arial" w:hAnsi="Calibri" w:cs="Calibri"/>
        </w:rPr>
      </w:pPr>
      <w:proofErr w:type="spellStart"/>
      <w:r w:rsidRPr="00D636E1">
        <w:rPr>
          <w:rStyle w:val="Nessuno"/>
          <w:rFonts w:ascii="Calibri" w:hAnsi="Calibri" w:cs="Calibri"/>
        </w:rPr>
        <w:t>Capacit</w:t>
      </w:r>
      <w:proofErr w:type="spellEnd"/>
      <w:r w:rsidRPr="00D636E1">
        <w:rPr>
          <w:rStyle w:val="Nessuno"/>
          <w:rFonts w:ascii="Calibri" w:hAnsi="Calibri" w:cs="Calibri"/>
          <w:lang w:val="fr-FR"/>
        </w:rPr>
        <w:t xml:space="preserve">à </w:t>
      </w:r>
      <w:r w:rsidRPr="00D636E1">
        <w:rPr>
          <w:rStyle w:val="Nessuno"/>
          <w:rFonts w:ascii="Calibri" w:hAnsi="Calibri" w:cs="Calibri"/>
        </w:rPr>
        <w:t xml:space="preserve">di instaurare rapporti positivi con genitori, partner istituzionali e sociali, saper vivere il rapporto con il territorio e la </w:t>
      </w:r>
      <w:proofErr w:type="spellStart"/>
      <w:r w:rsidRPr="00D636E1">
        <w:rPr>
          <w:rStyle w:val="Nessuno"/>
          <w:rFonts w:ascii="Calibri" w:hAnsi="Calibri" w:cs="Calibri"/>
        </w:rPr>
        <w:t>comunit</w:t>
      </w:r>
      <w:proofErr w:type="spellEnd"/>
      <w:r w:rsidRPr="00D636E1">
        <w:rPr>
          <w:rStyle w:val="Nessuno"/>
          <w:rFonts w:ascii="Calibri" w:hAnsi="Calibri" w:cs="Calibri"/>
          <w:lang w:val="fr-FR"/>
        </w:rPr>
        <w:t xml:space="preserve">à </w:t>
      </w:r>
      <w:r w:rsidR="00D636E1" w:rsidRPr="00D636E1">
        <w:rPr>
          <w:rStyle w:val="Nessuno"/>
          <w:rFonts w:ascii="Calibri" w:hAnsi="Calibri" w:cs="Calibri"/>
        </w:rPr>
        <w:t>come risorsa positiva</w:t>
      </w:r>
    </w:p>
    <w:p w:rsidR="00184A1E" w:rsidRPr="00051EDA" w:rsidRDefault="00184A1E" w:rsidP="00BE52A7">
      <w:pPr>
        <w:pStyle w:val="Didefault"/>
        <w:numPr>
          <w:ilvl w:val="0"/>
          <w:numId w:val="33"/>
        </w:numPr>
        <w:spacing w:line="276" w:lineRule="auto"/>
        <w:jc w:val="both"/>
        <w:rPr>
          <w:rStyle w:val="Nessuno"/>
          <w:rFonts w:ascii="Calibri" w:eastAsia="Arial" w:hAnsi="Calibri" w:cs="Calibri"/>
          <w:bCs/>
          <w:sz w:val="24"/>
          <w:szCs w:val="24"/>
        </w:rPr>
      </w:pPr>
      <w:r w:rsidRPr="00D636E1">
        <w:rPr>
          <w:rStyle w:val="Nessuno"/>
          <w:rFonts w:ascii="Calibri" w:hAnsi="Calibri" w:cs="Calibri"/>
          <w:b/>
          <w:bCs/>
          <w:sz w:val="24"/>
          <w:szCs w:val="24"/>
        </w:rPr>
        <w:t xml:space="preserve">Cura della professione </w:t>
      </w:r>
    </w:p>
    <w:p w:rsidR="00184A1E" w:rsidRPr="00D636E1" w:rsidRDefault="00184A1E" w:rsidP="00BE52A7">
      <w:pPr>
        <w:pStyle w:val="Didefault"/>
        <w:numPr>
          <w:ilvl w:val="0"/>
          <w:numId w:val="34"/>
        </w:numPr>
        <w:spacing w:line="276" w:lineRule="auto"/>
        <w:jc w:val="both"/>
        <w:rPr>
          <w:rStyle w:val="Nessuno"/>
          <w:rFonts w:ascii="Calibri" w:eastAsia="Arial" w:hAnsi="Calibri" w:cs="Calibri"/>
        </w:rPr>
      </w:pPr>
      <w:r w:rsidRPr="00D636E1">
        <w:rPr>
          <w:rStyle w:val="Nessuno"/>
          <w:rFonts w:ascii="Calibri" w:hAnsi="Calibri" w:cs="Calibri"/>
        </w:rPr>
        <w:t>Alimentare la propria competenza attraverso una permanente p</w:t>
      </w:r>
      <w:r w:rsidR="00D636E1" w:rsidRPr="00D636E1">
        <w:rPr>
          <w:rStyle w:val="Nessuno"/>
          <w:rFonts w:ascii="Calibri" w:hAnsi="Calibri" w:cs="Calibri"/>
        </w:rPr>
        <w:t>artecipazione a</w:t>
      </w:r>
      <w:r w:rsidRPr="00D636E1">
        <w:rPr>
          <w:rStyle w:val="Nessuno"/>
          <w:rFonts w:ascii="Calibri" w:hAnsi="Calibri" w:cs="Calibri"/>
        </w:rPr>
        <w:t xml:space="preserve"> esperienze di formazione, da intendersi come </w:t>
      </w:r>
      <w:proofErr w:type="spellStart"/>
      <w:r w:rsidRPr="00D636E1">
        <w:rPr>
          <w:rStyle w:val="Nessuno"/>
          <w:rFonts w:ascii="Calibri" w:hAnsi="Calibri" w:cs="Calibri"/>
        </w:rPr>
        <w:t>attivit</w:t>
      </w:r>
      <w:proofErr w:type="spellEnd"/>
      <w:r w:rsidRPr="00D636E1">
        <w:rPr>
          <w:rStyle w:val="Nessuno"/>
          <w:rFonts w:ascii="Calibri" w:hAnsi="Calibri" w:cs="Calibri"/>
          <w:lang w:val="fr-FR"/>
        </w:rPr>
        <w:t xml:space="preserve">à </w:t>
      </w:r>
      <w:r w:rsidRPr="00D636E1">
        <w:rPr>
          <w:rStyle w:val="Nessuno"/>
          <w:rFonts w:ascii="Calibri" w:hAnsi="Calibri" w:cs="Calibri"/>
        </w:rPr>
        <w:t xml:space="preserve">formative </w:t>
      </w:r>
      <w:proofErr w:type="spellStart"/>
      <w:r w:rsidRPr="00D636E1">
        <w:rPr>
          <w:rStyle w:val="Nessuno"/>
          <w:rFonts w:ascii="Calibri" w:hAnsi="Calibri" w:cs="Calibri"/>
        </w:rPr>
        <w:t>corsuali</w:t>
      </w:r>
      <w:proofErr w:type="spellEnd"/>
      <w:r w:rsidRPr="00D636E1">
        <w:rPr>
          <w:rStyle w:val="Nessuno"/>
          <w:rFonts w:ascii="Calibri" w:hAnsi="Calibri" w:cs="Calibri"/>
        </w:rPr>
        <w:t xml:space="preserve"> o azioni di ricerca, formazione, </w:t>
      </w:r>
      <w:r w:rsidRPr="00D636E1">
        <w:rPr>
          <w:rStyle w:val="Nessuno"/>
          <w:rFonts w:ascii="Calibri" w:hAnsi="Calibri" w:cs="Calibri"/>
        </w:rPr>
        <w:lastRenderedPageBreak/>
        <w:t xml:space="preserve">documentazione, nella scuola e nel territorio, in presenza od on </w:t>
      </w:r>
      <w:proofErr w:type="spellStart"/>
      <w:r w:rsidRPr="00D636E1">
        <w:rPr>
          <w:rStyle w:val="Nessuno"/>
          <w:rFonts w:ascii="Calibri" w:hAnsi="Calibri" w:cs="Calibri"/>
        </w:rPr>
        <w:t>line</w:t>
      </w:r>
      <w:proofErr w:type="spellEnd"/>
      <w:r w:rsidRPr="00D636E1">
        <w:rPr>
          <w:rStyle w:val="Nessuno"/>
          <w:rFonts w:ascii="Calibri" w:hAnsi="Calibri" w:cs="Calibri"/>
        </w:rPr>
        <w:t xml:space="preserve">, liberamente o in programmi istituzionali </w:t>
      </w:r>
    </w:p>
    <w:p w:rsidR="00184A1E" w:rsidRPr="00D636E1" w:rsidRDefault="00184A1E" w:rsidP="00BE52A7">
      <w:pPr>
        <w:pStyle w:val="Didefault"/>
        <w:numPr>
          <w:ilvl w:val="0"/>
          <w:numId w:val="34"/>
        </w:numPr>
        <w:spacing w:line="276" w:lineRule="auto"/>
        <w:jc w:val="both"/>
        <w:rPr>
          <w:rStyle w:val="Nessuno"/>
          <w:rFonts w:ascii="Calibri" w:eastAsia="Arial" w:hAnsi="Calibri" w:cs="Calibri"/>
        </w:rPr>
      </w:pPr>
      <w:r w:rsidRPr="00D636E1">
        <w:rPr>
          <w:rStyle w:val="Nessuno"/>
          <w:rFonts w:ascii="Calibri" w:hAnsi="Calibri" w:cs="Calibri"/>
        </w:rPr>
        <w:t xml:space="preserve">Sviluppo della propria </w:t>
      </w:r>
      <w:proofErr w:type="spellStart"/>
      <w:r w:rsidRPr="00D636E1">
        <w:rPr>
          <w:rStyle w:val="Nessuno"/>
          <w:rFonts w:ascii="Calibri" w:hAnsi="Calibri" w:cs="Calibri"/>
        </w:rPr>
        <w:t>professionalit</w:t>
      </w:r>
      <w:proofErr w:type="spellEnd"/>
      <w:r w:rsidRPr="00D636E1">
        <w:rPr>
          <w:rStyle w:val="Nessuno"/>
          <w:rFonts w:ascii="Calibri" w:hAnsi="Calibri" w:cs="Calibri"/>
          <w:lang w:val="fr-FR"/>
        </w:rPr>
        <w:t>à</w:t>
      </w:r>
      <w:r w:rsidRPr="00D636E1">
        <w:rPr>
          <w:rStyle w:val="Nessuno"/>
          <w:rFonts w:ascii="Calibri" w:hAnsi="Calibri" w:cs="Calibri"/>
        </w:rPr>
        <w:t xml:space="preserve">, con </w:t>
      </w:r>
      <w:proofErr w:type="spellStart"/>
      <w:r w:rsidRPr="00D636E1">
        <w:rPr>
          <w:rStyle w:val="Nessuno"/>
          <w:rFonts w:ascii="Calibri" w:hAnsi="Calibri" w:cs="Calibri"/>
        </w:rPr>
        <w:t>disponibilit</w:t>
      </w:r>
      <w:proofErr w:type="spellEnd"/>
      <w:r w:rsidRPr="00D636E1">
        <w:rPr>
          <w:rStyle w:val="Nessuno"/>
          <w:rFonts w:ascii="Calibri" w:hAnsi="Calibri" w:cs="Calibri"/>
          <w:lang w:val="fr-FR"/>
        </w:rPr>
        <w:t xml:space="preserve">à </w:t>
      </w:r>
      <w:r w:rsidRPr="00D636E1">
        <w:rPr>
          <w:rStyle w:val="Nessuno"/>
          <w:rFonts w:ascii="Calibri" w:hAnsi="Calibri" w:cs="Calibri"/>
        </w:rPr>
        <w:t xml:space="preserve">ad assumere funzioni e </w:t>
      </w:r>
      <w:proofErr w:type="spellStart"/>
      <w:r w:rsidRPr="00D636E1">
        <w:rPr>
          <w:rStyle w:val="Nessuno"/>
          <w:rFonts w:ascii="Calibri" w:hAnsi="Calibri" w:cs="Calibri"/>
        </w:rPr>
        <w:t>responsabilit</w:t>
      </w:r>
      <w:proofErr w:type="spellEnd"/>
      <w:r w:rsidRPr="00D636E1">
        <w:rPr>
          <w:rStyle w:val="Nessuno"/>
          <w:rFonts w:ascii="Calibri" w:hAnsi="Calibri" w:cs="Calibri"/>
          <w:lang w:val="fr-FR"/>
        </w:rPr>
        <w:t xml:space="preserve">à </w:t>
      </w:r>
      <w:r w:rsidRPr="00D636E1">
        <w:rPr>
          <w:rStyle w:val="Nessuno"/>
          <w:rFonts w:ascii="Calibri" w:hAnsi="Calibri" w:cs="Calibri"/>
        </w:rPr>
        <w:t>all’interno e all’esterno della scuola, nelle dimensioni didattiche, formative, organizzative, previa opportuna formazione e training</w:t>
      </w:r>
    </w:p>
    <w:p w:rsidR="00184A1E" w:rsidRPr="00444E21" w:rsidRDefault="00184A1E" w:rsidP="00714506">
      <w:pPr>
        <w:pStyle w:val="Didefault"/>
        <w:spacing w:line="276" w:lineRule="auto"/>
        <w:jc w:val="both"/>
        <w:rPr>
          <w:rStyle w:val="Nessuno"/>
          <w:rFonts w:ascii="Calibri" w:eastAsia="Times" w:hAnsi="Calibri" w:cs="Calibri"/>
          <w:sz w:val="24"/>
          <w:szCs w:val="24"/>
        </w:rPr>
      </w:pPr>
    </w:p>
    <w:p w:rsidR="00184A1E" w:rsidRPr="004E3A68" w:rsidRDefault="004E3A68" w:rsidP="00714506">
      <w:pPr>
        <w:pStyle w:val="Didefault"/>
        <w:spacing w:line="276" w:lineRule="auto"/>
        <w:jc w:val="both"/>
        <w:rPr>
          <w:rStyle w:val="Nessuno"/>
          <w:rFonts w:ascii="Calibri" w:eastAsia="Arial" w:hAnsi="Calibri" w:cs="Calibri"/>
          <w:b/>
          <w:bCs/>
          <w:color w:val="9BBB59" w:themeColor="accent3"/>
          <w:sz w:val="24"/>
          <w:szCs w:val="24"/>
        </w:rPr>
      </w:pPr>
      <w:r w:rsidRPr="004E3A68">
        <w:rPr>
          <w:rStyle w:val="Nessuno"/>
          <w:rFonts w:ascii="Calibri" w:hAnsi="Calibri" w:cs="Calibri"/>
          <w:b/>
          <w:bCs/>
          <w:color w:val="9BBB59" w:themeColor="accent3"/>
          <w:sz w:val="24"/>
          <w:szCs w:val="24"/>
        </w:rPr>
        <w:t>Le competenze trasversali</w:t>
      </w:r>
    </w:p>
    <w:p w:rsidR="004E3A68" w:rsidRDefault="00184A1E" w:rsidP="00714506">
      <w:pPr>
        <w:pStyle w:val="Didefault"/>
        <w:spacing w:line="276" w:lineRule="auto"/>
        <w:jc w:val="both"/>
        <w:rPr>
          <w:rStyle w:val="Nessuno"/>
          <w:rFonts w:ascii="Calibri" w:hAnsi="Calibri" w:cs="Calibri"/>
          <w:sz w:val="24"/>
          <w:szCs w:val="24"/>
        </w:rPr>
      </w:pPr>
      <w:r w:rsidRPr="00444E21">
        <w:rPr>
          <w:rStyle w:val="Nessuno"/>
          <w:rFonts w:ascii="Calibri" w:hAnsi="Calibri" w:cs="Calibri"/>
          <w:sz w:val="24"/>
          <w:szCs w:val="24"/>
        </w:rPr>
        <w:t xml:space="preserve">Oltre agli standard specifici della professione, vanno considerate quelle competenze trasversali che allo stato attuale dell’innovazione sociale e professionale, in qualsiasi contesto, sono </w:t>
      </w:r>
      <w:r w:rsidRPr="004E3A68">
        <w:rPr>
          <w:rStyle w:val="Nessuno"/>
          <w:rFonts w:ascii="Calibri" w:hAnsi="Calibri" w:cs="Calibri"/>
          <w:b/>
          <w:sz w:val="24"/>
          <w:szCs w:val="24"/>
        </w:rPr>
        <w:t>imprescindibili</w:t>
      </w:r>
      <w:r w:rsidRPr="00444E21">
        <w:rPr>
          <w:rStyle w:val="Nessuno"/>
          <w:rFonts w:ascii="Calibri" w:hAnsi="Calibri" w:cs="Calibri"/>
          <w:sz w:val="24"/>
          <w:szCs w:val="24"/>
        </w:rPr>
        <w:t>.</w:t>
      </w:r>
    </w:p>
    <w:p w:rsidR="00184A1E" w:rsidRDefault="00184A1E" w:rsidP="00714506">
      <w:pPr>
        <w:pStyle w:val="Didefault"/>
        <w:spacing w:line="276" w:lineRule="auto"/>
        <w:jc w:val="both"/>
        <w:rPr>
          <w:rStyle w:val="Nessuno"/>
          <w:rFonts w:ascii="Calibri" w:hAnsi="Calibri" w:cs="Calibri"/>
          <w:sz w:val="24"/>
          <w:szCs w:val="24"/>
        </w:rPr>
      </w:pPr>
      <w:r w:rsidRPr="00444E21">
        <w:rPr>
          <w:rStyle w:val="Nessuno"/>
          <w:rFonts w:ascii="Calibri" w:hAnsi="Calibri" w:cs="Calibri"/>
          <w:sz w:val="24"/>
          <w:szCs w:val="24"/>
        </w:rPr>
        <w:t>Esse rappresentano non tanto contenuti specialistici, ma “strumenti del mestiere” che arricchiscono la qualità dell’ambiente di apprendimento, oltre a migl</w:t>
      </w:r>
      <w:r w:rsidR="004E3A68">
        <w:rPr>
          <w:rStyle w:val="Nessuno"/>
          <w:rFonts w:ascii="Calibri" w:hAnsi="Calibri" w:cs="Calibri"/>
          <w:sz w:val="24"/>
          <w:szCs w:val="24"/>
        </w:rPr>
        <w:t xml:space="preserve">iorare la qualità professionale. </w:t>
      </w:r>
    </w:p>
    <w:p w:rsidR="009F2AB4" w:rsidRPr="00444E21" w:rsidRDefault="009F2AB4" w:rsidP="00714506">
      <w:pPr>
        <w:pStyle w:val="Didefault"/>
        <w:spacing w:line="276" w:lineRule="auto"/>
        <w:jc w:val="both"/>
        <w:rPr>
          <w:rStyle w:val="Nessuno"/>
          <w:rFonts w:ascii="Calibri" w:eastAsia="Arial" w:hAnsi="Calibri" w:cs="Calibri"/>
          <w:sz w:val="24"/>
          <w:szCs w:val="24"/>
        </w:rPr>
      </w:pPr>
    </w:p>
    <w:p w:rsidR="00184A1E" w:rsidRPr="009F2AB4" w:rsidRDefault="009F2AB4" w:rsidP="00BE52A7">
      <w:pPr>
        <w:pStyle w:val="Didefault"/>
        <w:numPr>
          <w:ilvl w:val="0"/>
          <w:numId w:val="35"/>
        </w:numPr>
        <w:spacing w:line="276" w:lineRule="auto"/>
        <w:contextualSpacing/>
        <w:jc w:val="both"/>
        <w:rPr>
          <w:rStyle w:val="Nessuno"/>
          <w:rFonts w:ascii="Calibri" w:eastAsia="Arial" w:hAnsi="Calibri" w:cs="Calibri"/>
          <w:i/>
          <w:iCs/>
          <w:sz w:val="24"/>
          <w:szCs w:val="24"/>
        </w:rPr>
      </w:pPr>
      <w:r w:rsidRPr="009F2AB4">
        <w:rPr>
          <w:rStyle w:val="Nessuno"/>
          <w:rFonts w:ascii="Calibri" w:hAnsi="Calibri" w:cs="Calibri"/>
          <w:b/>
          <w:bCs/>
          <w:sz w:val="24"/>
          <w:szCs w:val="24"/>
        </w:rPr>
        <w:t>La competenza delle lingue</w:t>
      </w:r>
      <w:r w:rsidRPr="009F2AB4">
        <w:rPr>
          <w:rStyle w:val="Nessuno"/>
          <w:rFonts w:ascii="Calibri" w:hAnsi="Calibri" w:cs="Calibri"/>
          <w:bCs/>
          <w:sz w:val="24"/>
          <w:szCs w:val="24"/>
        </w:rPr>
        <w:t>:</w:t>
      </w:r>
      <w:r w:rsidR="004E3A68" w:rsidRPr="009F2AB4">
        <w:rPr>
          <w:rStyle w:val="Nessuno"/>
          <w:rFonts w:ascii="Calibri" w:hAnsi="Calibri" w:cs="Calibri"/>
          <w:bCs/>
          <w:sz w:val="24"/>
          <w:szCs w:val="24"/>
        </w:rPr>
        <w:t>«</w:t>
      </w:r>
      <w:r w:rsidRPr="009F2AB4">
        <w:rPr>
          <w:rStyle w:val="Nessuno"/>
          <w:rFonts w:ascii="Calibri" w:hAnsi="Calibri" w:cs="Calibri"/>
          <w:iCs/>
          <w:sz w:val="24"/>
          <w:szCs w:val="24"/>
        </w:rPr>
        <w:t>U</w:t>
      </w:r>
      <w:r w:rsidR="00184A1E" w:rsidRPr="009F2AB4">
        <w:rPr>
          <w:rStyle w:val="Nessuno"/>
          <w:rFonts w:ascii="Calibri" w:hAnsi="Calibri" w:cs="Calibri"/>
          <w:iCs/>
          <w:sz w:val="24"/>
          <w:szCs w:val="24"/>
        </w:rPr>
        <w:t xml:space="preserve">na buona </w:t>
      </w:r>
      <w:proofErr w:type="spellStart"/>
      <w:r w:rsidR="00184A1E" w:rsidRPr="009F2AB4">
        <w:rPr>
          <w:rStyle w:val="Nessuno"/>
          <w:rFonts w:ascii="Calibri" w:hAnsi="Calibri" w:cs="Calibri"/>
          <w:iCs/>
          <w:sz w:val="24"/>
          <w:szCs w:val="24"/>
        </w:rPr>
        <w:t>capacit</w:t>
      </w:r>
      <w:proofErr w:type="spellEnd"/>
      <w:r w:rsidR="00184A1E" w:rsidRPr="009F2AB4">
        <w:rPr>
          <w:rStyle w:val="Nessuno"/>
          <w:rFonts w:ascii="Calibri" w:hAnsi="Calibri" w:cs="Calibri"/>
          <w:iCs/>
          <w:sz w:val="24"/>
          <w:szCs w:val="24"/>
          <w:lang w:val="fr-FR"/>
        </w:rPr>
        <w:t xml:space="preserve">à </w:t>
      </w:r>
      <w:r w:rsidR="00184A1E" w:rsidRPr="009F2AB4">
        <w:rPr>
          <w:rStyle w:val="Nessuno"/>
          <w:rFonts w:ascii="Calibri" w:hAnsi="Calibri" w:cs="Calibri"/>
          <w:iCs/>
          <w:sz w:val="24"/>
          <w:szCs w:val="24"/>
        </w:rPr>
        <w:t xml:space="preserve">di comprensione delle lingue straniere, a partire dall’inglese, va considerata competenza necessaria allo sviluppo professionale individuale di tutti i docenti. Per la descrizione degli standard si deve fare riferimento ai </w:t>
      </w:r>
      <w:r w:rsidR="00184A1E" w:rsidRPr="009F2AB4">
        <w:rPr>
          <w:rStyle w:val="Nessuno"/>
          <w:rFonts w:ascii="Calibri" w:hAnsi="Calibri" w:cs="Calibri"/>
          <w:b/>
          <w:iCs/>
          <w:sz w:val="24"/>
          <w:szCs w:val="24"/>
        </w:rPr>
        <w:t>livelli linguistici del Quadro Comune Europeo di Riferimento per le lingue del Consiglio d’Europa</w:t>
      </w:r>
      <w:r w:rsidR="004E3A68" w:rsidRPr="009F2AB4">
        <w:rPr>
          <w:rStyle w:val="Nessuno"/>
          <w:rFonts w:ascii="Calibri" w:hAnsi="Calibri" w:cs="Calibri"/>
          <w:b/>
          <w:iCs/>
          <w:sz w:val="24"/>
          <w:szCs w:val="24"/>
        </w:rPr>
        <w:t>»</w:t>
      </w:r>
      <w:r w:rsidRPr="009F2AB4">
        <w:rPr>
          <w:rStyle w:val="Nessuno"/>
          <w:rFonts w:ascii="Calibri" w:hAnsi="Calibri" w:cs="Calibri"/>
          <w:iCs/>
          <w:sz w:val="24"/>
          <w:szCs w:val="24"/>
        </w:rPr>
        <w:t>.</w:t>
      </w:r>
    </w:p>
    <w:p w:rsidR="004E3A68" w:rsidRPr="009F2AB4" w:rsidRDefault="009F2AB4" w:rsidP="00BE52A7">
      <w:pPr>
        <w:pStyle w:val="Didefault"/>
        <w:numPr>
          <w:ilvl w:val="0"/>
          <w:numId w:val="35"/>
        </w:numPr>
        <w:spacing w:line="276" w:lineRule="auto"/>
        <w:jc w:val="both"/>
        <w:rPr>
          <w:rStyle w:val="Nessuno"/>
          <w:rFonts w:ascii="Calibri" w:eastAsia="Arial" w:hAnsi="Calibri" w:cs="Calibri"/>
          <w:b/>
          <w:bCs/>
          <w:sz w:val="24"/>
          <w:szCs w:val="24"/>
        </w:rPr>
      </w:pPr>
      <w:r w:rsidRPr="009F2AB4">
        <w:rPr>
          <w:rStyle w:val="Nessuno"/>
          <w:rFonts w:ascii="Calibri" w:hAnsi="Calibri" w:cs="Calibri"/>
          <w:b/>
          <w:bCs/>
          <w:sz w:val="24"/>
          <w:szCs w:val="24"/>
        </w:rPr>
        <w:t>L</w:t>
      </w:r>
      <w:r w:rsidR="00184A1E" w:rsidRPr="009F2AB4">
        <w:rPr>
          <w:rStyle w:val="Nessuno"/>
          <w:rFonts w:ascii="Calibri" w:hAnsi="Calibri" w:cs="Calibri"/>
          <w:b/>
          <w:bCs/>
          <w:sz w:val="24"/>
          <w:szCs w:val="24"/>
        </w:rPr>
        <w:t>a competenza digitale</w:t>
      </w:r>
      <w:r w:rsidRPr="009F2AB4">
        <w:rPr>
          <w:rStyle w:val="Nessuno"/>
          <w:rFonts w:ascii="Calibri" w:hAnsi="Calibri" w:cs="Calibri"/>
          <w:bCs/>
          <w:sz w:val="24"/>
          <w:szCs w:val="24"/>
        </w:rPr>
        <w:t>:</w:t>
      </w:r>
      <w:r w:rsidR="004E3A68" w:rsidRPr="009F2AB4">
        <w:rPr>
          <w:rStyle w:val="Nessuno"/>
          <w:rFonts w:ascii="Calibri" w:hAnsi="Calibri" w:cs="Calibri"/>
          <w:bCs/>
          <w:sz w:val="24"/>
          <w:szCs w:val="24"/>
        </w:rPr>
        <w:t>«</w:t>
      </w:r>
      <w:r w:rsidRPr="009F2AB4">
        <w:rPr>
          <w:rStyle w:val="Nessuno"/>
          <w:rFonts w:ascii="Calibri" w:hAnsi="Calibri" w:cs="Calibri"/>
          <w:iCs/>
          <w:sz w:val="24"/>
          <w:szCs w:val="24"/>
        </w:rPr>
        <w:t>I</w:t>
      </w:r>
      <w:r w:rsidR="00184A1E" w:rsidRPr="009F2AB4">
        <w:rPr>
          <w:rStyle w:val="Nessuno"/>
          <w:rFonts w:ascii="Calibri" w:hAnsi="Calibri" w:cs="Calibri"/>
          <w:iCs/>
          <w:sz w:val="24"/>
          <w:szCs w:val="24"/>
        </w:rPr>
        <w:t>n particolare, l’insegnante è in grado di identificare, valutare e selezionare risorse che possono essere accessibili a tutti; sa come creare materiali e risorse in relazione al copyright e all’</w:t>
      </w:r>
      <w:proofErr w:type="spellStart"/>
      <w:r w:rsidR="00184A1E" w:rsidRPr="009F2AB4">
        <w:rPr>
          <w:rStyle w:val="Nessuno"/>
          <w:rFonts w:ascii="Calibri" w:hAnsi="Calibri" w:cs="Calibri"/>
          <w:iCs/>
          <w:sz w:val="24"/>
          <w:szCs w:val="24"/>
        </w:rPr>
        <w:t>accessibilit</w:t>
      </w:r>
      <w:proofErr w:type="spellEnd"/>
      <w:r w:rsidR="00184A1E" w:rsidRPr="009F2AB4">
        <w:rPr>
          <w:rStyle w:val="Nessuno"/>
          <w:rFonts w:ascii="Calibri" w:hAnsi="Calibri" w:cs="Calibri"/>
          <w:iCs/>
          <w:sz w:val="24"/>
          <w:szCs w:val="24"/>
          <w:lang w:val="fr-FR"/>
        </w:rPr>
        <w:t>à</w:t>
      </w:r>
      <w:r w:rsidR="00184A1E" w:rsidRPr="009F2AB4">
        <w:rPr>
          <w:rStyle w:val="Nessuno"/>
          <w:rFonts w:ascii="Calibri" w:hAnsi="Calibri" w:cs="Calibri"/>
          <w:iCs/>
          <w:sz w:val="24"/>
          <w:szCs w:val="24"/>
        </w:rPr>
        <w:t xml:space="preserve">; conosce ed è in grado di scegliere ambienti di apprendimento virtuali in relazione al contesto in cui lavora; sa come valutare le prestazioni individuali e di gruppo con strumenti digitali; sa come progettare </w:t>
      </w:r>
      <w:proofErr w:type="spellStart"/>
      <w:r w:rsidR="00184A1E" w:rsidRPr="009F2AB4">
        <w:rPr>
          <w:rStyle w:val="Nessuno"/>
          <w:rFonts w:ascii="Calibri" w:hAnsi="Calibri" w:cs="Calibri"/>
          <w:iCs/>
          <w:sz w:val="24"/>
          <w:szCs w:val="24"/>
        </w:rPr>
        <w:t>attivit</w:t>
      </w:r>
      <w:proofErr w:type="spellEnd"/>
      <w:r w:rsidR="00184A1E" w:rsidRPr="009F2AB4">
        <w:rPr>
          <w:rStyle w:val="Nessuno"/>
          <w:rFonts w:ascii="Calibri" w:hAnsi="Calibri" w:cs="Calibri"/>
          <w:iCs/>
          <w:sz w:val="24"/>
          <w:szCs w:val="24"/>
          <w:lang w:val="fr-FR"/>
        </w:rPr>
        <w:t xml:space="preserve">à </w:t>
      </w:r>
      <w:r w:rsidR="00184A1E" w:rsidRPr="009F2AB4">
        <w:rPr>
          <w:rStyle w:val="Nessuno"/>
          <w:rFonts w:ascii="Calibri" w:hAnsi="Calibri" w:cs="Calibri"/>
          <w:iCs/>
          <w:sz w:val="24"/>
          <w:szCs w:val="24"/>
        </w:rPr>
        <w:t xml:space="preserve">didattiche integrandole con tecnologie mobili; è in grado di gestire in sicurezza la propria </w:t>
      </w:r>
      <w:proofErr w:type="spellStart"/>
      <w:r w:rsidR="00184A1E" w:rsidRPr="009F2AB4">
        <w:rPr>
          <w:rStyle w:val="Nessuno"/>
          <w:rFonts w:ascii="Calibri" w:hAnsi="Calibri" w:cs="Calibri"/>
          <w:iCs/>
          <w:sz w:val="24"/>
          <w:szCs w:val="24"/>
        </w:rPr>
        <w:t>attivit</w:t>
      </w:r>
      <w:proofErr w:type="spellEnd"/>
      <w:r w:rsidR="00184A1E" w:rsidRPr="009F2AB4">
        <w:rPr>
          <w:rStyle w:val="Nessuno"/>
          <w:rFonts w:ascii="Calibri" w:hAnsi="Calibri" w:cs="Calibri"/>
          <w:iCs/>
          <w:sz w:val="24"/>
          <w:szCs w:val="24"/>
          <w:lang w:val="fr-FR"/>
        </w:rPr>
        <w:t xml:space="preserve">à </w:t>
      </w:r>
      <w:r w:rsidR="00184A1E" w:rsidRPr="009F2AB4">
        <w:rPr>
          <w:rStyle w:val="Nessuno"/>
          <w:rFonts w:ascii="Calibri" w:hAnsi="Calibri" w:cs="Calibri"/>
          <w:iCs/>
          <w:sz w:val="24"/>
          <w:szCs w:val="24"/>
        </w:rPr>
        <w:t>didattica; conosce metodologie innovative (classe capovolta, apprendimento cooperativo, apprendimento basato su progetto, ecc.) ed è in grado di applicarle nel contesto in cui lavora</w:t>
      </w:r>
      <w:r w:rsidR="004E3A68" w:rsidRPr="009F2AB4">
        <w:rPr>
          <w:rStyle w:val="Nessuno"/>
          <w:rFonts w:ascii="Calibri" w:hAnsi="Calibri" w:cs="Calibri"/>
          <w:iCs/>
          <w:sz w:val="24"/>
          <w:szCs w:val="24"/>
        </w:rPr>
        <w:t>».</w:t>
      </w:r>
    </w:p>
    <w:p w:rsidR="009F2AB4" w:rsidRPr="009F2AB4" w:rsidRDefault="009F2AB4" w:rsidP="00BE52A7">
      <w:pPr>
        <w:pStyle w:val="Didefault"/>
        <w:numPr>
          <w:ilvl w:val="0"/>
          <w:numId w:val="35"/>
        </w:numPr>
        <w:spacing w:line="276" w:lineRule="auto"/>
        <w:jc w:val="both"/>
        <w:rPr>
          <w:rStyle w:val="Nessuno"/>
          <w:rFonts w:ascii="Calibri" w:eastAsia="Arial" w:hAnsi="Calibri" w:cs="Calibri"/>
          <w:i/>
          <w:iCs/>
          <w:sz w:val="24"/>
          <w:szCs w:val="24"/>
        </w:rPr>
      </w:pPr>
      <w:r w:rsidRPr="009F2AB4">
        <w:rPr>
          <w:rStyle w:val="Nessuno"/>
          <w:rFonts w:ascii="Calibri" w:hAnsi="Calibri" w:cs="Calibri"/>
          <w:b/>
          <w:bCs/>
          <w:sz w:val="24"/>
          <w:szCs w:val="24"/>
        </w:rPr>
        <w:t>L</w:t>
      </w:r>
      <w:r w:rsidR="00184A1E" w:rsidRPr="009F2AB4">
        <w:rPr>
          <w:rStyle w:val="Nessuno"/>
          <w:rFonts w:ascii="Calibri" w:hAnsi="Calibri" w:cs="Calibri"/>
          <w:b/>
          <w:bCs/>
          <w:sz w:val="24"/>
          <w:szCs w:val="24"/>
        </w:rPr>
        <w:t xml:space="preserve">’attenzione alle capacità individuali di ogni singolo allievo </w:t>
      </w:r>
      <w:r w:rsidR="00184A1E" w:rsidRPr="009F2AB4">
        <w:rPr>
          <w:rStyle w:val="Nessuno"/>
          <w:rFonts w:ascii="Calibri" w:hAnsi="Calibri" w:cs="Calibri"/>
          <w:bCs/>
          <w:sz w:val="24"/>
          <w:szCs w:val="24"/>
        </w:rPr>
        <w:t>(capacità di includere)</w:t>
      </w:r>
      <w:r w:rsidRPr="009F2AB4">
        <w:rPr>
          <w:rStyle w:val="Nessuno"/>
          <w:rFonts w:ascii="Calibri" w:hAnsi="Calibri" w:cs="Calibri"/>
          <w:bCs/>
          <w:sz w:val="24"/>
          <w:szCs w:val="24"/>
        </w:rPr>
        <w:t>:«</w:t>
      </w:r>
      <w:r w:rsidR="00184A1E" w:rsidRPr="009F2AB4">
        <w:rPr>
          <w:rStyle w:val="Nessuno"/>
          <w:rFonts w:ascii="Calibri" w:hAnsi="Calibri" w:cs="Calibri"/>
          <w:iCs/>
          <w:sz w:val="24"/>
          <w:szCs w:val="24"/>
        </w:rPr>
        <w:t xml:space="preserve">Il docente inclusivo richiede la considerazione di più aree di competenza rispetto alle quali andrebbero declinati indicatori e possibili descrittori operativi: </w:t>
      </w:r>
    </w:p>
    <w:p w:rsidR="009F2AB4" w:rsidRPr="009F2AB4" w:rsidRDefault="00184A1E" w:rsidP="00BE52A7">
      <w:pPr>
        <w:pStyle w:val="Didefault"/>
        <w:numPr>
          <w:ilvl w:val="0"/>
          <w:numId w:val="36"/>
        </w:numPr>
        <w:spacing w:line="276" w:lineRule="auto"/>
        <w:jc w:val="both"/>
        <w:rPr>
          <w:rStyle w:val="Nessuno"/>
          <w:rFonts w:ascii="Calibri" w:hAnsi="Calibri" w:cs="Calibri"/>
          <w:iCs/>
        </w:rPr>
      </w:pPr>
      <w:r w:rsidRPr="009F2AB4">
        <w:rPr>
          <w:rStyle w:val="Nessuno"/>
          <w:rFonts w:ascii="Calibri" w:hAnsi="Calibri" w:cs="Calibri"/>
          <w:i/>
          <w:iCs/>
        </w:rPr>
        <w:t>personale</w:t>
      </w:r>
      <w:r w:rsidRPr="009F2AB4">
        <w:rPr>
          <w:rStyle w:val="Nessuno"/>
          <w:rFonts w:ascii="Calibri" w:hAnsi="Calibri" w:cs="Calibri"/>
          <w:iCs/>
        </w:rPr>
        <w:t xml:space="preserve"> (</w:t>
      </w:r>
      <w:proofErr w:type="spellStart"/>
      <w:r w:rsidRPr="009F2AB4">
        <w:rPr>
          <w:rStyle w:val="Nessuno"/>
          <w:rFonts w:ascii="Calibri" w:hAnsi="Calibri" w:cs="Calibri"/>
          <w:iCs/>
        </w:rPr>
        <w:t>capacit</w:t>
      </w:r>
      <w:proofErr w:type="spellEnd"/>
      <w:r w:rsidRPr="009F2AB4">
        <w:rPr>
          <w:rStyle w:val="Nessuno"/>
          <w:rFonts w:ascii="Calibri" w:hAnsi="Calibri" w:cs="Calibri"/>
          <w:iCs/>
          <w:lang w:val="fr-FR"/>
        </w:rPr>
        <w:t xml:space="preserve">à </w:t>
      </w:r>
      <w:r w:rsidRPr="009F2AB4">
        <w:rPr>
          <w:rStyle w:val="Nessuno"/>
          <w:rFonts w:ascii="Calibri" w:hAnsi="Calibri" w:cs="Calibri"/>
          <w:iCs/>
        </w:rPr>
        <w:t xml:space="preserve">di empatia, </w:t>
      </w:r>
      <w:proofErr w:type="spellStart"/>
      <w:r w:rsidRPr="009F2AB4">
        <w:rPr>
          <w:rStyle w:val="Nessuno"/>
          <w:rFonts w:ascii="Calibri" w:hAnsi="Calibri" w:cs="Calibri"/>
          <w:iCs/>
        </w:rPr>
        <w:t>sensibilit</w:t>
      </w:r>
      <w:proofErr w:type="spellEnd"/>
      <w:r w:rsidRPr="009F2AB4">
        <w:rPr>
          <w:rStyle w:val="Nessuno"/>
          <w:rFonts w:ascii="Calibri" w:hAnsi="Calibri" w:cs="Calibri"/>
          <w:iCs/>
          <w:lang w:val="fr-FR"/>
        </w:rPr>
        <w:t xml:space="preserve">à </w:t>
      </w:r>
      <w:r w:rsidRPr="009F2AB4">
        <w:rPr>
          <w:rStyle w:val="Nessuno"/>
          <w:rFonts w:ascii="Calibri" w:hAnsi="Calibri" w:cs="Calibri"/>
          <w:iCs/>
        </w:rPr>
        <w:t>pedagogica, motivazione, stile attributivo, livello di autoefficacia, con</w:t>
      </w:r>
      <w:r w:rsidR="009F2AB4" w:rsidRPr="009F2AB4">
        <w:rPr>
          <w:rStyle w:val="Nessuno"/>
          <w:rFonts w:ascii="Calibri" w:hAnsi="Calibri" w:cs="Calibri"/>
          <w:iCs/>
        </w:rPr>
        <w:t>vinzioni personali, aspettative ecc.)</w:t>
      </w:r>
      <w:r w:rsidRPr="009F2AB4">
        <w:rPr>
          <w:rStyle w:val="Nessuno"/>
          <w:rFonts w:ascii="Calibri" w:hAnsi="Calibri" w:cs="Calibri"/>
          <w:iCs/>
        </w:rPr>
        <w:t xml:space="preserve">; </w:t>
      </w:r>
    </w:p>
    <w:p w:rsidR="009F2AB4" w:rsidRPr="009F2AB4" w:rsidRDefault="00184A1E" w:rsidP="00BE52A7">
      <w:pPr>
        <w:pStyle w:val="Didefault"/>
        <w:numPr>
          <w:ilvl w:val="0"/>
          <w:numId w:val="37"/>
        </w:numPr>
        <w:spacing w:line="276" w:lineRule="auto"/>
        <w:jc w:val="both"/>
        <w:rPr>
          <w:rStyle w:val="Nessuno"/>
          <w:rFonts w:ascii="Calibri" w:hAnsi="Calibri" w:cs="Calibri"/>
          <w:iCs/>
        </w:rPr>
      </w:pPr>
      <w:r w:rsidRPr="009F2AB4">
        <w:rPr>
          <w:rStyle w:val="Nessuno"/>
          <w:rFonts w:ascii="Calibri" w:hAnsi="Calibri" w:cs="Calibri"/>
          <w:i/>
          <w:iCs/>
        </w:rPr>
        <w:t>relazionale</w:t>
      </w:r>
      <w:r w:rsidRPr="009F2AB4">
        <w:rPr>
          <w:rStyle w:val="Nessuno"/>
          <w:rFonts w:ascii="Calibri" w:hAnsi="Calibri" w:cs="Calibri"/>
          <w:iCs/>
        </w:rPr>
        <w:t xml:space="preserve"> (</w:t>
      </w:r>
      <w:proofErr w:type="spellStart"/>
      <w:r w:rsidRPr="009F2AB4">
        <w:rPr>
          <w:rStyle w:val="Nessuno"/>
          <w:rFonts w:ascii="Calibri" w:hAnsi="Calibri" w:cs="Calibri"/>
          <w:iCs/>
        </w:rPr>
        <w:t>capacit</w:t>
      </w:r>
      <w:proofErr w:type="spellEnd"/>
      <w:r w:rsidRPr="009F2AB4">
        <w:rPr>
          <w:rStyle w:val="Nessuno"/>
          <w:rFonts w:ascii="Calibri" w:hAnsi="Calibri" w:cs="Calibri"/>
          <w:iCs/>
          <w:lang w:val="fr-FR"/>
        </w:rPr>
        <w:t xml:space="preserve">à </w:t>
      </w:r>
      <w:r w:rsidRPr="009F2AB4">
        <w:rPr>
          <w:rStyle w:val="Nessuno"/>
          <w:rFonts w:ascii="Calibri" w:hAnsi="Calibri" w:cs="Calibri"/>
          <w:iCs/>
        </w:rPr>
        <w:t xml:space="preserve">di gestire la comunicazione e le relazioni all’interno della </w:t>
      </w:r>
      <w:proofErr w:type="spellStart"/>
      <w:r w:rsidRPr="009F2AB4">
        <w:rPr>
          <w:rStyle w:val="Nessuno"/>
          <w:rFonts w:ascii="Calibri" w:hAnsi="Calibri" w:cs="Calibri"/>
          <w:iCs/>
        </w:rPr>
        <w:t>comunit</w:t>
      </w:r>
      <w:proofErr w:type="spellEnd"/>
      <w:r w:rsidRPr="009F2AB4">
        <w:rPr>
          <w:rStyle w:val="Nessuno"/>
          <w:rFonts w:ascii="Calibri" w:hAnsi="Calibri" w:cs="Calibri"/>
          <w:iCs/>
          <w:lang w:val="fr-FR"/>
        </w:rPr>
        <w:t xml:space="preserve">à </w:t>
      </w:r>
      <w:r w:rsidRPr="009F2AB4">
        <w:rPr>
          <w:rStyle w:val="Nessuno"/>
          <w:rFonts w:ascii="Calibri" w:hAnsi="Calibri" w:cs="Calibri"/>
          <w:iCs/>
        </w:rPr>
        <w:t>professionale</w:t>
      </w:r>
      <w:r w:rsidR="009F2AB4" w:rsidRPr="009F2AB4">
        <w:rPr>
          <w:rStyle w:val="Nessuno"/>
          <w:rFonts w:ascii="Calibri" w:hAnsi="Calibri" w:cs="Calibri"/>
          <w:iCs/>
        </w:rPr>
        <w:t xml:space="preserve"> e con i genitori degli alunni ecc.</w:t>
      </w:r>
      <w:r w:rsidRPr="009F2AB4">
        <w:rPr>
          <w:rStyle w:val="Nessuno"/>
          <w:rFonts w:ascii="Calibri" w:hAnsi="Calibri" w:cs="Calibri"/>
          <w:iCs/>
        </w:rPr>
        <w:t xml:space="preserve">); </w:t>
      </w:r>
    </w:p>
    <w:p w:rsidR="009F2AB4" w:rsidRPr="009F2AB4" w:rsidRDefault="00184A1E" w:rsidP="00BE52A7">
      <w:pPr>
        <w:pStyle w:val="Didefault"/>
        <w:numPr>
          <w:ilvl w:val="0"/>
          <w:numId w:val="38"/>
        </w:numPr>
        <w:spacing w:line="276" w:lineRule="auto"/>
        <w:jc w:val="both"/>
        <w:rPr>
          <w:rStyle w:val="Nessuno"/>
          <w:rFonts w:ascii="Calibri" w:hAnsi="Calibri" w:cs="Calibri"/>
          <w:iCs/>
        </w:rPr>
      </w:pPr>
      <w:r w:rsidRPr="009F2AB4">
        <w:rPr>
          <w:rStyle w:val="Nessuno"/>
          <w:rFonts w:ascii="Calibri" w:hAnsi="Calibri" w:cs="Calibri"/>
          <w:i/>
          <w:iCs/>
        </w:rPr>
        <w:t>psicopedagogica</w:t>
      </w:r>
      <w:r w:rsidRPr="009F2AB4">
        <w:rPr>
          <w:rStyle w:val="Nessuno"/>
          <w:rFonts w:ascii="Calibri" w:hAnsi="Calibri" w:cs="Calibri"/>
          <w:iCs/>
        </w:rPr>
        <w:t xml:space="preserve"> (conoscenze specifiche sul processo di sviluppo e sulle con</w:t>
      </w:r>
      <w:r w:rsidR="009F2AB4" w:rsidRPr="009F2AB4">
        <w:rPr>
          <w:rStyle w:val="Nessuno"/>
          <w:rFonts w:ascii="Calibri" w:hAnsi="Calibri" w:cs="Calibri"/>
          <w:iCs/>
        </w:rPr>
        <w:t>dizioni per l’apprendimento ecc.</w:t>
      </w:r>
      <w:r w:rsidRPr="009F2AB4">
        <w:rPr>
          <w:rStyle w:val="Nessuno"/>
          <w:rFonts w:ascii="Calibri" w:hAnsi="Calibri" w:cs="Calibri"/>
          <w:iCs/>
        </w:rPr>
        <w:t xml:space="preserve">); </w:t>
      </w:r>
    </w:p>
    <w:p w:rsidR="009F2AB4" w:rsidRPr="009F2AB4" w:rsidRDefault="00184A1E" w:rsidP="00BE52A7">
      <w:pPr>
        <w:pStyle w:val="Didefault"/>
        <w:numPr>
          <w:ilvl w:val="0"/>
          <w:numId w:val="39"/>
        </w:numPr>
        <w:spacing w:line="276" w:lineRule="auto"/>
        <w:jc w:val="both"/>
        <w:rPr>
          <w:rStyle w:val="Nessuno"/>
          <w:rFonts w:ascii="Calibri" w:hAnsi="Calibri" w:cs="Calibri"/>
          <w:iCs/>
        </w:rPr>
      </w:pPr>
      <w:r w:rsidRPr="009F2AB4">
        <w:rPr>
          <w:rStyle w:val="Nessuno"/>
          <w:rFonts w:ascii="Calibri" w:hAnsi="Calibri" w:cs="Calibri"/>
          <w:i/>
          <w:iCs/>
        </w:rPr>
        <w:t>didattica</w:t>
      </w:r>
      <w:r w:rsidRPr="009F2AB4">
        <w:rPr>
          <w:rStyle w:val="Nessuno"/>
          <w:rFonts w:ascii="Calibri" w:hAnsi="Calibri" w:cs="Calibri"/>
          <w:iCs/>
        </w:rPr>
        <w:t xml:space="preserve"> (</w:t>
      </w:r>
      <w:proofErr w:type="spellStart"/>
      <w:r w:rsidRPr="009F2AB4">
        <w:rPr>
          <w:rStyle w:val="Nessuno"/>
          <w:rFonts w:ascii="Calibri" w:hAnsi="Calibri" w:cs="Calibri"/>
          <w:iCs/>
        </w:rPr>
        <w:t>capacit</w:t>
      </w:r>
      <w:proofErr w:type="spellEnd"/>
      <w:r w:rsidRPr="009F2AB4">
        <w:rPr>
          <w:rStyle w:val="Nessuno"/>
          <w:rFonts w:ascii="Calibri" w:hAnsi="Calibri" w:cs="Calibri"/>
          <w:iCs/>
          <w:lang w:val="fr-FR"/>
        </w:rPr>
        <w:t xml:space="preserve">à </w:t>
      </w:r>
      <w:r w:rsidRPr="009F2AB4">
        <w:rPr>
          <w:rStyle w:val="Nessuno"/>
          <w:rFonts w:ascii="Calibri" w:hAnsi="Calibri" w:cs="Calibri"/>
          <w:iCs/>
        </w:rPr>
        <w:t>di pianificazione di interventi mirati, repertorio di metodologie didattiche inclusive e di strategie di individualizzazione e personalizzazione, repertorio di risorse e strumenti per la valutazio</w:t>
      </w:r>
      <w:r w:rsidR="009F2AB4" w:rsidRPr="009F2AB4">
        <w:rPr>
          <w:rStyle w:val="Nessuno"/>
          <w:rFonts w:ascii="Calibri" w:hAnsi="Calibri" w:cs="Calibri"/>
          <w:iCs/>
        </w:rPr>
        <w:t>ne incrementale e formativa ecc.</w:t>
      </w:r>
      <w:r w:rsidRPr="009F2AB4">
        <w:rPr>
          <w:rStyle w:val="Nessuno"/>
          <w:rFonts w:ascii="Calibri" w:hAnsi="Calibri" w:cs="Calibri"/>
          <w:iCs/>
        </w:rPr>
        <w:t xml:space="preserve">); </w:t>
      </w:r>
    </w:p>
    <w:p w:rsidR="009F2AB4" w:rsidRPr="009F2AB4" w:rsidRDefault="00184A1E" w:rsidP="00BE52A7">
      <w:pPr>
        <w:pStyle w:val="Didefault"/>
        <w:numPr>
          <w:ilvl w:val="0"/>
          <w:numId w:val="40"/>
        </w:numPr>
        <w:spacing w:line="276" w:lineRule="auto"/>
        <w:jc w:val="both"/>
        <w:rPr>
          <w:rStyle w:val="Nessuno"/>
          <w:rFonts w:ascii="Calibri" w:hAnsi="Calibri" w:cs="Calibri"/>
          <w:iCs/>
        </w:rPr>
      </w:pPr>
      <w:r w:rsidRPr="009F2AB4">
        <w:rPr>
          <w:rStyle w:val="Nessuno"/>
          <w:rFonts w:ascii="Calibri" w:hAnsi="Calibri" w:cs="Calibri"/>
          <w:i/>
          <w:iCs/>
        </w:rPr>
        <w:t>organizzativa</w:t>
      </w:r>
      <w:r w:rsidRPr="009F2AB4">
        <w:rPr>
          <w:rStyle w:val="Nessuno"/>
          <w:rFonts w:ascii="Calibri" w:hAnsi="Calibri" w:cs="Calibri"/>
          <w:iCs/>
        </w:rPr>
        <w:t xml:space="preserve"> (</w:t>
      </w:r>
      <w:proofErr w:type="spellStart"/>
      <w:r w:rsidRPr="009F2AB4">
        <w:rPr>
          <w:rStyle w:val="Nessuno"/>
          <w:rFonts w:ascii="Calibri" w:hAnsi="Calibri" w:cs="Calibri"/>
          <w:iCs/>
        </w:rPr>
        <w:t>capacit</w:t>
      </w:r>
      <w:proofErr w:type="spellEnd"/>
      <w:r w:rsidRPr="009F2AB4">
        <w:rPr>
          <w:rStyle w:val="Nessuno"/>
          <w:rFonts w:ascii="Calibri" w:hAnsi="Calibri" w:cs="Calibri"/>
          <w:iCs/>
          <w:lang w:val="fr-FR"/>
        </w:rPr>
        <w:t xml:space="preserve">à </w:t>
      </w:r>
      <w:r w:rsidRPr="009F2AB4">
        <w:rPr>
          <w:rStyle w:val="Nessuno"/>
          <w:rFonts w:ascii="Calibri" w:hAnsi="Calibri" w:cs="Calibri"/>
          <w:iCs/>
        </w:rPr>
        <w:t>di gestire la classe e i gruppi di apprendimento, di allestire ambienti di apprendimento stimolanti, di utilizzare in modo efficace spazi e tempi,</w:t>
      </w:r>
      <w:r w:rsidR="009F2AB4">
        <w:rPr>
          <w:rStyle w:val="Nessuno"/>
          <w:rFonts w:ascii="Calibri" w:hAnsi="Calibri" w:cs="Calibri"/>
          <w:iCs/>
        </w:rPr>
        <w:t xml:space="preserve"> di ricorrere a mediatori </w:t>
      </w:r>
      <w:r w:rsidR="009F2AB4">
        <w:rPr>
          <w:rStyle w:val="Nessuno"/>
          <w:rFonts w:ascii="Calibri" w:hAnsi="Calibri" w:cs="Calibri"/>
          <w:iCs/>
        </w:rPr>
        <w:lastRenderedPageBreak/>
        <w:t>didat</w:t>
      </w:r>
      <w:r w:rsidRPr="009F2AB4">
        <w:rPr>
          <w:rStyle w:val="Nessuno"/>
          <w:rFonts w:ascii="Calibri" w:hAnsi="Calibri" w:cs="Calibri"/>
          <w:iCs/>
        </w:rPr>
        <w:t xml:space="preserve">tici multicanale, comprese le TIC, per sostenere processi di apprendimento attivi e cooperativi); </w:t>
      </w:r>
    </w:p>
    <w:p w:rsidR="00184A1E" w:rsidRPr="009F2AB4" w:rsidRDefault="00184A1E" w:rsidP="00BE52A7">
      <w:pPr>
        <w:pStyle w:val="Didefault"/>
        <w:numPr>
          <w:ilvl w:val="0"/>
          <w:numId w:val="41"/>
        </w:numPr>
        <w:spacing w:line="276" w:lineRule="auto"/>
        <w:jc w:val="both"/>
        <w:rPr>
          <w:rStyle w:val="Nessuno"/>
          <w:rFonts w:ascii="Calibri" w:eastAsia="Arial" w:hAnsi="Calibri" w:cs="Calibri"/>
          <w:i/>
          <w:iCs/>
        </w:rPr>
      </w:pPr>
      <w:r w:rsidRPr="009F2AB4">
        <w:rPr>
          <w:rStyle w:val="Nessuno"/>
          <w:rFonts w:ascii="Calibri" w:hAnsi="Calibri" w:cs="Calibri"/>
          <w:i/>
          <w:iCs/>
        </w:rPr>
        <w:t>epistemologica</w:t>
      </w:r>
      <w:r w:rsidRPr="009F2AB4">
        <w:rPr>
          <w:rStyle w:val="Nessuno"/>
          <w:rFonts w:ascii="Calibri" w:hAnsi="Calibri" w:cs="Calibri"/>
          <w:iCs/>
        </w:rPr>
        <w:t>(</w:t>
      </w:r>
      <w:proofErr w:type="spellStart"/>
      <w:r w:rsidRPr="009F2AB4">
        <w:rPr>
          <w:rStyle w:val="Nessuno"/>
          <w:rFonts w:ascii="Calibri" w:hAnsi="Calibri" w:cs="Calibri"/>
          <w:iCs/>
        </w:rPr>
        <w:t>capacit</w:t>
      </w:r>
      <w:proofErr w:type="spellEnd"/>
      <w:r w:rsidRPr="009F2AB4">
        <w:rPr>
          <w:rStyle w:val="Nessuno"/>
          <w:rFonts w:ascii="Calibri" w:hAnsi="Calibri" w:cs="Calibri"/>
          <w:iCs/>
          <w:lang w:val="fr-FR"/>
        </w:rPr>
        <w:t xml:space="preserve">à </w:t>
      </w:r>
      <w:r w:rsidRPr="009F2AB4">
        <w:rPr>
          <w:rStyle w:val="Nessuno"/>
          <w:rFonts w:ascii="Calibri" w:hAnsi="Calibri" w:cs="Calibri"/>
          <w:iCs/>
        </w:rPr>
        <w:t>di riflettere criticamente e di rivedere pratiche e scelte attraverso nuovi percorsi di ricerca e di innovazione)</w:t>
      </w:r>
      <w:r w:rsidR="009F2AB4" w:rsidRPr="009F2AB4">
        <w:rPr>
          <w:rStyle w:val="Nessuno"/>
          <w:rFonts w:ascii="Calibri" w:hAnsi="Calibri" w:cs="Calibri"/>
          <w:iCs/>
        </w:rPr>
        <w:t>»</w:t>
      </w:r>
      <w:r w:rsidRPr="009F2AB4">
        <w:rPr>
          <w:rStyle w:val="Nessuno"/>
          <w:rFonts w:ascii="Calibri" w:hAnsi="Calibri" w:cs="Calibri"/>
          <w:iCs/>
        </w:rPr>
        <w:t>.</w:t>
      </w:r>
    </w:p>
    <w:p w:rsidR="00184A1E" w:rsidRPr="00444E21" w:rsidRDefault="00184A1E" w:rsidP="00714506">
      <w:pPr>
        <w:pStyle w:val="Didefault"/>
        <w:spacing w:line="276" w:lineRule="auto"/>
        <w:jc w:val="both"/>
        <w:rPr>
          <w:rStyle w:val="Nessuno"/>
          <w:rFonts w:ascii="Calibri" w:eastAsia="Arial" w:hAnsi="Calibri" w:cs="Calibri"/>
          <w:b/>
          <w:bCs/>
          <w:sz w:val="24"/>
          <w:szCs w:val="24"/>
        </w:rPr>
      </w:pPr>
    </w:p>
    <w:p w:rsidR="00184A1E" w:rsidRDefault="00184A1E" w:rsidP="00714506">
      <w:pPr>
        <w:pStyle w:val="Didefault"/>
        <w:spacing w:line="276" w:lineRule="auto"/>
        <w:jc w:val="both"/>
        <w:rPr>
          <w:rStyle w:val="Nessuno"/>
          <w:rFonts w:ascii="Calibri" w:hAnsi="Calibri" w:cs="Calibri"/>
          <w:sz w:val="24"/>
          <w:szCs w:val="24"/>
        </w:rPr>
      </w:pPr>
      <w:r w:rsidRPr="00444E21">
        <w:rPr>
          <w:rStyle w:val="Nessuno"/>
          <w:rFonts w:ascii="Calibri" w:hAnsi="Calibri" w:cs="Calibri"/>
          <w:sz w:val="24"/>
          <w:szCs w:val="24"/>
        </w:rPr>
        <w:t xml:space="preserve">Oltre a queste, vanno decisamente perseguite altre </w:t>
      </w:r>
      <w:r w:rsidR="009F2AB4" w:rsidRPr="009F2AB4">
        <w:rPr>
          <w:rStyle w:val="Nessuno"/>
          <w:rFonts w:ascii="Calibri" w:hAnsi="Calibri" w:cs="Calibri"/>
          <w:b/>
          <w:bCs/>
          <w:i/>
          <w:sz w:val="24"/>
          <w:szCs w:val="24"/>
        </w:rPr>
        <w:t xml:space="preserve">soft </w:t>
      </w:r>
      <w:proofErr w:type="spellStart"/>
      <w:r w:rsidR="009F2AB4" w:rsidRPr="009F2AB4">
        <w:rPr>
          <w:rStyle w:val="Nessuno"/>
          <w:rFonts w:ascii="Calibri" w:hAnsi="Calibri" w:cs="Calibri"/>
          <w:b/>
          <w:bCs/>
          <w:i/>
          <w:sz w:val="24"/>
          <w:szCs w:val="24"/>
        </w:rPr>
        <w:t>skills</w:t>
      </w:r>
      <w:proofErr w:type="spellEnd"/>
      <w:r w:rsidRPr="009F2AB4">
        <w:rPr>
          <w:rStyle w:val="Nessuno"/>
          <w:rFonts w:ascii="Calibri" w:hAnsi="Calibri" w:cs="Calibri"/>
          <w:bCs/>
          <w:sz w:val="24"/>
          <w:szCs w:val="24"/>
        </w:rPr>
        <w:t>,</w:t>
      </w:r>
      <w:r w:rsidRPr="00444E21">
        <w:rPr>
          <w:rStyle w:val="Nessuno"/>
          <w:rFonts w:ascii="Calibri" w:hAnsi="Calibri" w:cs="Calibri"/>
          <w:sz w:val="24"/>
          <w:szCs w:val="24"/>
        </w:rPr>
        <w:t xml:space="preserve"> nella loro specifica applicazione all’interno del contesto scolastico:</w:t>
      </w:r>
    </w:p>
    <w:p w:rsidR="009F2AB4" w:rsidRPr="00444E21" w:rsidRDefault="009F2AB4" w:rsidP="00714506">
      <w:pPr>
        <w:pStyle w:val="Didefault"/>
        <w:spacing w:line="276" w:lineRule="auto"/>
        <w:jc w:val="both"/>
        <w:rPr>
          <w:rStyle w:val="Nessuno"/>
          <w:rFonts w:ascii="Calibri" w:eastAsia="Arial" w:hAnsi="Calibri" w:cs="Calibri"/>
          <w:sz w:val="24"/>
          <w:szCs w:val="24"/>
        </w:rPr>
      </w:pPr>
    </w:p>
    <w:p w:rsidR="00184A1E" w:rsidRPr="00444E21" w:rsidRDefault="009F2AB4" w:rsidP="00BE52A7">
      <w:pPr>
        <w:pStyle w:val="Didefault"/>
        <w:numPr>
          <w:ilvl w:val="0"/>
          <w:numId w:val="42"/>
        </w:numPr>
        <w:spacing w:line="276" w:lineRule="auto"/>
        <w:jc w:val="both"/>
        <w:rPr>
          <w:rStyle w:val="Nessuno"/>
          <w:rFonts w:ascii="Calibri" w:eastAsia="Arial" w:hAnsi="Calibri" w:cs="Calibri"/>
          <w:sz w:val="24"/>
          <w:szCs w:val="24"/>
          <w:shd w:val="clear" w:color="auto" w:fill="FEFEFE"/>
        </w:rPr>
      </w:pPr>
      <w:r>
        <w:rPr>
          <w:rStyle w:val="Nessuno"/>
          <w:rFonts w:ascii="Calibri" w:hAnsi="Calibri" w:cs="Calibri"/>
          <w:b/>
          <w:bCs/>
          <w:sz w:val="24"/>
          <w:szCs w:val="24"/>
          <w:shd w:val="clear" w:color="auto" w:fill="FEFEFE"/>
        </w:rPr>
        <w:t>a</w:t>
      </w:r>
      <w:r w:rsidR="00184A1E" w:rsidRPr="00444E21">
        <w:rPr>
          <w:rStyle w:val="Nessuno"/>
          <w:rFonts w:ascii="Calibri" w:hAnsi="Calibri" w:cs="Calibri"/>
          <w:b/>
          <w:bCs/>
          <w:sz w:val="24"/>
          <w:szCs w:val="24"/>
          <w:shd w:val="clear" w:color="auto" w:fill="FEFEFE"/>
        </w:rPr>
        <w:t>utonomia</w:t>
      </w:r>
      <w:r>
        <w:rPr>
          <w:rStyle w:val="Nessuno"/>
          <w:rFonts w:ascii="Calibri" w:hAnsi="Calibri" w:cs="Calibri"/>
          <w:sz w:val="24"/>
          <w:szCs w:val="24"/>
          <w:shd w:val="clear" w:color="auto" w:fill="FEFEFE"/>
        </w:rPr>
        <w:t> (</w:t>
      </w:r>
      <w:proofErr w:type="spellStart"/>
      <w:r w:rsidR="00184A1E" w:rsidRPr="00444E21">
        <w:rPr>
          <w:rStyle w:val="Nessuno"/>
          <w:rFonts w:ascii="Calibri" w:hAnsi="Calibri" w:cs="Calibri"/>
          <w:sz w:val="24"/>
          <w:szCs w:val="24"/>
          <w:shd w:val="clear" w:color="auto" w:fill="FEFEFE"/>
        </w:rPr>
        <w:t>capacit</w:t>
      </w:r>
      <w:proofErr w:type="spellEnd"/>
      <w:r w:rsidR="00184A1E" w:rsidRPr="00444E21">
        <w:rPr>
          <w:rStyle w:val="Nessuno"/>
          <w:rFonts w:ascii="Calibri" w:hAnsi="Calibri" w:cs="Calibri"/>
          <w:sz w:val="24"/>
          <w:szCs w:val="24"/>
          <w:shd w:val="clear" w:color="auto" w:fill="FEFEFE"/>
          <w:lang w:val="fr-FR"/>
        </w:rPr>
        <w:t xml:space="preserve">à </w:t>
      </w:r>
      <w:r w:rsidR="00184A1E" w:rsidRPr="00444E21">
        <w:rPr>
          <w:rStyle w:val="Nessuno"/>
          <w:rFonts w:ascii="Calibri" w:hAnsi="Calibri" w:cs="Calibri"/>
          <w:sz w:val="24"/>
          <w:szCs w:val="24"/>
          <w:shd w:val="clear" w:color="auto" w:fill="FEFEFE"/>
        </w:rPr>
        <w:t>di fare ricorso alle proprie risorse per svolgere compiti assegnati, senza il bisog</w:t>
      </w:r>
      <w:r>
        <w:rPr>
          <w:rStyle w:val="Nessuno"/>
          <w:rFonts w:ascii="Calibri" w:hAnsi="Calibri" w:cs="Calibri"/>
          <w:sz w:val="24"/>
          <w:szCs w:val="24"/>
          <w:shd w:val="clear" w:color="auto" w:fill="FEFEFE"/>
        </w:rPr>
        <w:t>no di una costante supervisione);</w:t>
      </w:r>
    </w:p>
    <w:p w:rsidR="00184A1E" w:rsidRPr="00444E21" w:rsidRDefault="009F2AB4" w:rsidP="00BE52A7">
      <w:pPr>
        <w:pStyle w:val="Didefault"/>
        <w:numPr>
          <w:ilvl w:val="0"/>
          <w:numId w:val="42"/>
        </w:numPr>
        <w:spacing w:line="276" w:lineRule="auto"/>
        <w:jc w:val="both"/>
        <w:rPr>
          <w:rStyle w:val="Nessuno"/>
          <w:rFonts w:ascii="Calibri" w:eastAsia="Arial" w:hAnsi="Calibri" w:cs="Calibri"/>
          <w:sz w:val="24"/>
          <w:szCs w:val="24"/>
          <w:shd w:val="clear" w:color="auto" w:fill="FEFEFE"/>
        </w:rPr>
      </w:pPr>
      <w:r>
        <w:rPr>
          <w:rStyle w:val="Nessuno"/>
          <w:rFonts w:ascii="Calibri" w:hAnsi="Calibri" w:cs="Calibri"/>
          <w:b/>
          <w:bCs/>
          <w:sz w:val="24"/>
          <w:szCs w:val="24"/>
          <w:shd w:val="clear" w:color="auto" w:fill="FEFEFE"/>
        </w:rPr>
        <w:t>f</w:t>
      </w:r>
      <w:r w:rsidR="00184A1E" w:rsidRPr="00444E21">
        <w:rPr>
          <w:rStyle w:val="Nessuno"/>
          <w:rFonts w:ascii="Calibri" w:hAnsi="Calibri" w:cs="Calibri"/>
          <w:b/>
          <w:bCs/>
          <w:sz w:val="24"/>
          <w:szCs w:val="24"/>
          <w:shd w:val="clear" w:color="auto" w:fill="FEFEFE"/>
        </w:rPr>
        <w:t>iducia in se stessi</w:t>
      </w:r>
      <w:r>
        <w:rPr>
          <w:rStyle w:val="Nessuno"/>
          <w:rFonts w:ascii="Calibri" w:hAnsi="Calibri" w:cs="Calibri"/>
          <w:sz w:val="24"/>
          <w:szCs w:val="24"/>
          <w:shd w:val="clear" w:color="auto" w:fill="FEFEFE"/>
        </w:rPr>
        <w:t xml:space="preserve"> (</w:t>
      </w:r>
      <w:r w:rsidR="00184A1E" w:rsidRPr="00444E21">
        <w:rPr>
          <w:rStyle w:val="Nessuno"/>
          <w:rFonts w:ascii="Calibri" w:hAnsi="Calibri" w:cs="Calibri"/>
          <w:sz w:val="24"/>
          <w:szCs w:val="24"/>
          <w:shd w:val="clear" w:color="auto" w:fill="FEFEFE"/>
        </w:rPr>
        <w:t>consap</w:t>
      </w:r>
      <w:r>
        <w:rPr>
          <w:rStyle w:val="Nessuno"/>
          <w:rFonts w:ascii="Calibri" w:hAnsi="Calibri" w:cs="Calibri"/>
          <w:sz w:val="24"/>
          <w:szCs w:val="24"/>
          <w:shd w:val="clear" w:color="auto" w:fill="FEFEFE"/>
        </w:rPr>
        <w:t>evolezza delle proprie capacità);</w:t>
      </w:r>
    </w:p>
    <w:p w:rsidR="00184A1E" w:rsidRPr="00444E21" w:rsidRDefault="009F2AB4" w:rsidP="00BE52A7">
      <w:pPr>
        <w:pStyle w:val="Didefault"/>
        <w:numPr>
          <w:ilvl w:val="0"/>
          <w:numId w:val="42"/>
        </w:numPr>
        <w:spacing w:line="276" w:lineRule="auto"/>
        <w:jc w:val="both"/>
        <w:rPr>
          <w:rStyle w:val="Nessuno"/>
          <w:rFonts w:ascii="Calibri" w:eastAsia="Arial" w:hAnsi="Calibri" w:cs="Calibri"/>
          <w:b/>
          <w:bCs/>
          <w:sz w:val="24"/>
          <w:szCs w:val="24"/>
          <w:shd w:val="clear" w:color="auto" w:fill="FEFEFE"/>
        </w:rPr>
      </w:pPr>
      <w:proofErr w:type="spellStart"/>
      <w:r>
        <w:rPr>
          <w:rStyle w:val="Nessuno"/>
          <w:rFonts w:ascii="Calibri" w:hAnsi="Calibri" w:cs="Calibri"/>
          <w:b/>
          <w:bCs/>
          <w:sz w:val="24"/>
          <w:szCs w:val="24"/>
          <w:shd w:val="clear" w:color="auto" w:fill="FEFEFE"/>
        </w:rPr>
        <w:t>f</w:t>
      </w:r>
      <w:r w:rsidR="00184A1E" w:rsidRPr="00444E21">
        <w:rPr>
          <w:rStyle w:val="Nessuno"/>
          <w:rFonts w:ascii="Calibri" w:hAnsi="Calibri" w:cs="Calibri"/>
          <w:b/>
          <w:bCs/>
          <w:sz w:val="24"/>
          <w:szCs w:val="24"/>
          <w:shd w:val="clear" w:color="auto" w:fill="FEFEFE"/>
        </w:rPr>
        <w:t>lessibilit</w:t>
      </w:r>
      <w:proofErr w:type="spellEnd"/>
      <w:r w:rsidR="00184A1E" w:rsidRPr="00444E21">
        <w:rPr>
          <w:rStyle w:val="Nessuno"/>
          <w:rFonts w:ascii="Calibri" w:hAnsi="Calibri" w:cs="Calibri"/>
          <w:b/>
          <w:bCs/>
          <w:sz w:val="24"/>
          <w:szCs w:val="24"/>
          <w:shd w:val="clear" w:color="auto" w:fill="FEFEFE"/>
          <w:lang w:val="fr-FR"/>
        </w:rPr>
        <w:t>à</w:t>
      </w:r>
      <w:r>
        <w:rPr>
          <w:rStyle w:val="Nessuno"/>
          <w:rFonts w:ascii="Calibri" w:hAnsi="Calibri" w:cs="Calibri"/>
          <w:b/>
          <w:bCs/>
          <w:sz w:val="24"/>
          <w:szCs w:val="24"/>
          <w:shd w:val="clear" w:color="auto" w:fill="FEFEFE"/>
        </w:rPr>
        <w:t>/</w:t>
      </w:r>
      <w:proofErr w:type="spellStart"/>
      <w:r>
        <w:rPr>
          <w:rStyle w:val="Nessuno"/>
          <w:rFonts w:ascii="Calibri" w:hAnsi="Calibri" w:cs="Calibri"/>
          <w:b/>
          <w:bCs/>
          <w:sz w:val="24"/>
          <w:szCs w:val="24"/>
          <w:shd w:val="clear" w:color="auto" w:fill="FEFEFE"/>
        </w:rPr>
        <w:t>a</w:t>
      </w:r>
      <w:r w:rsidR="00184A1E" w:rsidRPr="00444E21">
        <w:rPr>
          <w:rStyle w:val="Nessuno"/>
          <w:rFonts w:ascii="Calibri" w:hAnsi="Calibri" w:cs="Calibri"/>
          <w:b/>
          <w:bCs/>
          <w:sz w:val="24"/>
          <w:szCs w:val="24"/>
          <w:shd w:val="clear" w:color="auto" w:fill="FEFEFE"/>
        </w:rPr>
        <w:t>dattabilit</w:t>
      </w:r>
      <w:proofErr w:type="spellEnd"/>
      <w:r w:rsidR="00184A1E" w:rsidRPr="00444E21">
        <w:rPr>
          <w:rStyle w:val="Nessuno"/>
          <w:rFonts w:ascii="Calibri" w:hAnsi="Calibri" w:cs="Calibri"/>
          <w:b/>
          <w:bCs/>
          <w:sz w:val="24"/>
          <w:szCs w:val="24"/>
          <w:shd w:val="clear" w:color="auto" w:fill="FEFEFE"/>
          <w:lang w:val="fr-FR"/>
        </w:rPr>
        <w:t>à</w:t>
      </w:r>
      <w:r>
        <w:rPr>
          <w:rStyle w:val="Nessuno"/>
          <w:rFonts w:ascii="Calibri" w:hAnsi="Calibri" w:cs="Calibri"/>
          <w:sz w:val="24"/>
          <w:szCs w:val="24"/>
          <w:shd w:val="clear" w:color="auto" w:fill="FEFEFE"/>
        </w:rPr>
        <w:t xml:space="preserve"> (</w:t>
      </w:r>
      <w:r w:rsidR="00184A1E" w:rsidRPr="00444E21">
        <w:rPr>
          <w:rStyle w:val="Nessuno"/>
          <w:rFonts w:ascii="Calibri" w:hAnsi="Calibri" w:cs="Calibri"/>
          <w:sz w:val="24"/>
          <w:szCs w:val="24"/>
          <w:shd w:val="clear" w:color="auto" w:fill="FEFEFE"/>
        </w:rPr>
        <w:t>sapersi adattare flessibilmente a diversi contesti, collaborando con altri</w:t>
      </w:r>
      <w:r>
        <w:rPr>
          <w:rStyle w:val="Nessuno"/>
          <w:rFonts w:ascii="Calibri" w:hAnsi="Calibri" w:cs="Calibri"/>
          <w:sz w:val="24"/>
          <w:szCs w:val="24"/>
          <w:shd w:val="clear" w:color="auto" w:fill="FEFEFE"/>
        </w:rPr>
        <w:t>)</w:t>
      </w:r>
      <w:r w:rsidR="00184A1E" w:rsidRPr="00444E21">
        <w:rPr>
          <w:rStyle w:val="Nessuno"/>
          <w:rFonts w:ascii="Calibri" w:hAnsi="Calibri" w:cs="Calibri"/>
          <w:b/>
          <w:bCs/>
          <w:sz w:val="24"/>
          <w:szCs w:val="24"/>
          <w:shd w:val="clear" w:color="auto" w:fill="FEFEFE"/>
        </w:rPr>
        <w:t> </w:t>
      </w:r>
    </w:p>
    <w:p w:rsidR="00184A1E" w:rsidRPr="00444E21" w:rsidRDefault="009F2AB4" w:rsidP="00BE52A7">
      <w:pPr>
        <w:pStyle w:val="Didefault"/>
        <w:numPr>
          <w:ilvl w:val="0"/>
          <w:numId w:val="42"/>
        </w:numPr>
        <w:spacing w:line="276" w:lineRule="auto"/>
        <w:jc w:val="both"/>
        <w:rPr>
          <w:rStyle w:val="Nessuno"/>
          <w:rFonts w:ascii="Calibri" w:eastAsia="Arial" w:hAnsi="Calibri" w:cs="Calibri"/>
          <w:b/>
          <w:bCs/>
          <w:sz w:val="24"/>
          <w:szCs w:val="24"/>
          <w:shd w:val="clear" w:color="auto" w:fill="FEFEFE"/>
        </w:rPr>
      </w:pPr>
      <w:r>
        <w:rPr>
          <w:rStyle w:val="Nessuno"/>
          <w:rFonts w:ascii="Calibri" w:hAnsi="Calibri" w:cs="Calibri"/>
          <w:b/>
          <w:bCs/>
          <w:sz w:val="24"/>
          <w:szCs w:val="24"/>
          <w:shd w:val="clear" w:color="auto" w:fill="FEFEFE"/>
        </w:rPr>
        <w:t>r</w:t>
      </w:r>
      <w:r w:rsidR="00184A1E" w:rsidRPr="00444E21">
        <w:rPr>
          <w:rStyle w:val="Nessuno"/>
          <w:rFonts w:ascii="Calibri" w:hAnsi="Calibri" w:cs="Calibri"/>
          <w:b/>
          <w:bCs/>
          <w:sz w:val="24"/>
          <w:szCs w:val="24"/>
          <w:shd w:val="clear" w:color="auto" w:fill="FEFEFE"/>
        </w:rPr>
        <w:t>esistenza allo stress</w:t>
      </w:r>
      <w:r w:rsidR="00184A1E" w:rsidRPr="00444E21">
        <w:rPr>
          <w:rStyle w:val="Nessuno"/>
          <w:rFonts w:ascii="Calibri" w:hAnsi="Calibri" w:cs="Calibri"/>
          <w:sz w:val="24"/>
          <w:szCs w:val="24"/>
          <w:shd w:val="clear" w:color="auto" w:fill="FEFEFE"/>
        </w:rPr>
        <w:t> </w:t>
      </w:r>
      <w:r>
        <w:rPr>
          <w:rStyle w:val="Nessuno"/>
          <w:rFonts w:ascii="Calibri" w:hAnsi="Calibri" w:cs="Calibri"/>
          <w:sz w:val="24"/>
          <w:szCs w:val="24"/>
          <w:shd w:val="clear" w:color="auto" w:fill="FEFEFE"/>
        </w:rPr>
        <w:t>(</w:t>
      </w:r>
      <w:r w:rsidR="00184A1E" w:rsidRPr="00444E21">
        <w:rPr>
          <w:rStyle w:val="Nessuno"/>
          <w:rFonts w:ascii="Calibri" w:hAnsi="Calibri" w:cs="Calibri"/>
          <w:sz w:val="24"/>
          <w:szCs w:val="24"/>
          <w:shd w:val="clear" w:color="auto" w:fill="FEFEFE"/>
        </w:rPr>
        <w:t>mantenere il controllo nelle situazioni sollecitanti, senza scaricare su altri le proprie tensioni</w:t>
      </w:r>
      <w:r>
        <w:rPr>
          <w:rStyle w:val="Nessuno"/>
          <w:rFonts w:ascii="Calibri" w:hAnsi="Calibri" w:cs="Calibri"/>
          <w:sz w:val="24"/>
          <w:szCs w:val="24"/>
          <w:shd w:val="clear" w:color="auto" w:fill="FEFEFE"/>
        </w:rPr>
        <w:t>);</w:t>
      </w:r>
    </w:p>
    <w:p w:rsidR="00184A1E" w:rsidRPr="00444E21" w:rsidRDefault="009F2AB4" w:rsidP="00BE52A7">
      <w:pPr>
        <w:pStyle w:val="Didefault"/>
        <w:numPr>
          <w:ilvl w:val="0"/>
          <w:numId w:val="42"/>
        </w:numPr>
        <w:spacing w:line="276" w:lineRule="auto"/>
        <w:jc w:val="both"/>
        <w:rPr>
          <w:rStyle w:val="Nessuno"/>
          <w:rFonts w:ascii="Calibri" w:eastAsia="Arial" w:hAnsi="Calibri" w:cs="Calibri"/>
          <w:sz w:val="24"/>
          <w:szCs w:val="24"/>
          <w:shd w:val="clear" w:color="auto" w:fill="FEFEFE"/>
        </w:rPr>
      </w:pPr>
      <w:r>
        <w:rPr>
          <w:rStyle w:val="Nessuno"/>
          <w:rFonts w:ascii="Calibri" w:hAnsi="Calibri" w:cs="Calibri"/>
          <w:b/>
          <w:bCs/>
          <w:sz w:val="24"/>
          <w:szCs w:val="24"/>
          <w:shd w:val="clear" w:color="auto" w:fill="FEFEFE"/>
        </w:rPr>
        <w:t>a</w:t>
      </w:r>
      <w:r w:rsidR="00184A1E" w:rsidRPr="00444E21">
        <w:rPr>
          <w:rStyle w:val="Nessuno"/>
          <w:rFonts w:ascii="Calibri" w:hAnsi="Calibri" w:cs="Calibri"/>
          <w:b/>
          <w:bCs/>
          <w:sz w:val="24"/>
          <w:szCs w:val="24"/>
          <w:shd w:val="clear" w:color="auto" w:fill="FEFEFE"/>
        </w:rPr>
        <w:t>ccuratezza</w:t>
      </w:r>
      <w:r w:rsidRPr="009F2AB4">
        <w:rPr>
          <w:rStyle w:val="Nessuno"/>
          <w:rFonts w:ascii="Calibri" w:hAnsi="Calibri" w:cs="Calibri"/>
          <w:bCs/>
          <w:sz w:val="24"/>
          <w:szCs w:val="24"/>
          <w:shd w:val="clear" w:color="auto" w:fill="FEFEFE"/>
        </w:rPr>
        <w:t>(</w:t>
      </w:r>
      <w:r w:rsidR="00184A1E" w:rsidRPr="009F2AB4">
        <w:rPr>
          <w:rStyle w:val="Nessuno"/>
          <w:rFonts w:ascii="Calibri" w:hAnsi="Calibri" w:cs="Calibri"/>
          <w:sz w:val="24"/>
          <w:szCs w:val="24"/>
          <w:shd w:val="clear" w:color="auto" w:fill="FEFEFE"/>
        </w:rPr>
        <w:t>e</w:t>
      </w:r>
      <w:r w:rsidR="00184A1E" w:rsidRPr="00444E21">
        <w:rPr>
          <w:rStyle w:val="Nessuno"/>
          <w:rFonts w:ascii="Calibri" w:hAnsi="Calibri" w:cs="Calibri"/>
          <w:sz w:val="24"/>
          <w:szCs w:val="24"/>
          <w:shd w:val="clear" w:color="auto" w:fill="FEFEFE"/>
        </w:rPr>
        <w:t>ssere attenti a ciò</w:t>
      </w:r>
      <w:r>
        <w:rPr>
          <w:rStyle w:val="Nessuno"/>
          <w:rFonts w:ascii="Calibri" w:hAnsi="Calibri" w:cs="Calibri"/>
          <w:sz w:val="24"/>
          <w:szCs w:val="24"/>
          <w:shd w:val="clear" w:color="auto" w:fill="FEFEFE"/>
        </w:rPr>
        <w:t xml:space="preserve"> che si fa e curarne i dettagli);</w:t>
      </w:r>
    </w:p>
    <w:p w:rsidR="00184A1E" w:rsidRPr="00444E21" w:rsidRDefault="009F2AB4" w:rsidP="00BE52A7">
      <w:pPr>
        <w:pStyle w:val="Didefault"/>
        <w:numPr>
          <w:ilvl w:val="0"/>
          <w:numId w:val="42"/>
        </w:numPr>
        <w:spacing w:line="276" w:lineRule="auto"/>
        <w:jc w:val="both"/>
        <w:rPr>
          <w:rStyle w:val="Nessuno"/>
          <w:rFonts w:ascii="Calibri" w:eastAsia="Arial" w:hAnsi="Calibri" w:cs="Calibri"/>
          <w:b/>
          <w:bCs/>
          <w:sz w:val="24"/>
          <w:szCs w:val="24"/>
          <w:shd w:val="clear" w:color="auto" w:fill="FEFEFE"/>
        </w:rPr>
      </w:pPr>
      <w:r>
        <w:rPr>
          <w:rStyle w:val="Nessuno"/>
          <w:rFonts w:ascii="Calibri" w:hAnsi="Calibri" w:cs="Calibri"/>
          <w:b/>
          <w:bCs/>
          <w:sz w:val="24"/>
          <w:szCs w:val="24"/>
          <w:shd w:val="clear" w:color="auto" w:fill="FEFEFE"/>
        </w:rPr>
        <w:t>f</w:t>
      </w:r>
      <w:r w:rsidR="00184A1E" w:rsidRPr="00444E21">
        <w:rPr>
          <w:rStyle w:val="Nessuno"/>
          <w:rFonts w:ascii="Calibri" w:hAnsi="Calibri" w:cs="Calibri"/>
          <w:b/>
          <w:bCs/>
          <w:sz w:val="24"/>
          <w:szCs w:val="24"/>
          <w:shd w:val="clear" w:color="auto" w:fill="FEFEFE"/>
        </w:rPr>
        <w:t>ormarsi e migliorarsi continuamente</w:t>
      </w:r>
      <w:r w:rsidRPr="009F2AB4">
        <w:rPr>
          <w:rStyle w:val="Nessuno"/>
          <w:rFonts w:ascii="Calibri" w:hAnsi="Calibri" w:cs="Calibri"/>
          <w:bCs/>
          <w:sz w:val="24"/>
          <w:szCs w:val="24"/>
          <w:shd w:val="clear" w:color="auto" w:fill="FEFEFE"/>
        </w:rPr>
        <w:t>(</w:t>
      </w:r>
      <w:r w:rsidR="00184A1E" w:rsidRPr="00444E21">
        <w:rPr>
          <w:rStyle w:val="Nessuno"/>
          <w:rFonts w:ascii="Calibri" w:hAnsi="Calibri" w:cs="Calibri"/>
          <w:sz w:val="24"/>
          <w:szCs w:val="24"/>
          <w:shd w:val="clear" w:color="auto" w:fill="FEFEFE"/>
        </w:rPr>
        <w:t>riconoscere i propri deficit e attivarsi per migliorare</w:t>
      </w:r>
      <w:r>
        <w:rPr>
          <w:rStyle w:val="Nessuno"/>
          <w:rFonts w:ascii="Calibri" w:hAnsi="Calibri" w:cs="Calibri"/>
          <w:sz w:val="24"/>
          <w:szCs w:val="24"/>
          <w:shd w:val="clear" w:color="auto" w:fill="FEFEFE"/>
        </w:rPr>
        <w:t>);</w:t>
      </w:r>
    </w:p>
    <w:p w:rsidR="00184A1E" w:rsidRPr="00444E21" w:rsidRDefault="009F2AB4" w:rsidP="00BE52A7">
      <w:pPr>
        <w:pStyle w:val="Didefault"/>
        <w:numPr>
          <w:ilvl w:val="0"/>
          <w:numId w:val="42"/>
        </w:numPr>
        <w:spacing w:line="276" w:lineRule="auto"/>
        <w:jc w:val="both"/>
        <w:rPr>
          <w:rStyle w:val="Nessuno"/>
          <w:rFonts w:ascii="Calibri" w:eastAsia="Arial" w:hAnsi="Calibri" w:cs="Calibri"/>
          <w:b/>
          <w:bCs/>
          <w:sz w:val="24"/>
          <w:szCs w:val="24"/>
          <w:shd w:val="clear" w:color="auto" w:fill="FEFEFE"/>
        </w:rPr>
      </w:pPr>
      <w:r>
        <w:rPr>
          <w:rStyle w:val="Nessuno"/>
          <w:rFonts w:ascii="Calibri" w:hAnsi="Calibri" w:cs="Calibri"/>
          <w:b/>
          <w:bCs/>
          <w:sz w:val="24"/>
          <w:szCs w:val="24"/>
          <w:shd w:val="clear" w:color="auto" w:fill="FEFEFE"/>
        </w:rPr>
        <w:t>i</w:t>
      </w:r>
      <w:r w:rsidR="00184A1E" w:rsidRPr="00444E21">
        <w:rPr>
          <w:rStyle w:val="Nessuno"/>
          <w:rFonts w:ascii="Calibri" w:hAnsi="Calibri" w:cs="Calibri"/>
          <w:b/>
          <w:bCs/>
          <w:sz w:val="24"/>
          <w:szCs w:val="24"/>
          <w:shd w:val="clear" w:color="auto" w:fill="FEFEFE"/>
        </w:rPr>
        <w:t>ntraprendenza/Spirito d'iniziativa</w:t>
      </w:r>
      <w:r>
        <w:rPr>
          <w:rStyle w:val="Nessuno"/>
          <w:rFonts w:ascii="Calibri" w:hAnsi="Calibri" w:cs="Calibri"/>
          <w:sz w:val="24"/>
          <w:szCs w:val="24"/>
          <w:shd w:val="clear" w:color="auto" w:fill="FEFEFE"/>
        </w:rPr>
        <w:t>(c</w:t>
      </w:r>
      <w:r w:rsidR="00184A1E" w:rsidRPr="00444E21">
        <w:rPr>
          <w:rStyle w:val="Nessuno"/>
          <w:rFonts w:ascii="Calibri" w:hAnsi="Calibri" w:cs="Calibri"/>
          <w:sz w:val="24"/>
          <w:szCs w:val="24"/>
          <w:shd w:val="clear" w:color="auto" w:fill="FEFEFE"/>
        </w:rPr>
        <w:t>apacità di inventare, ideare e organizzare progetti per perseguirne la realizzazione</w:t>
      </w:r>
      <w:r>
        <w:rPr>
          <w:rStyle w:val="Nessuno"/>
          <w:rFonts w:ascii="Calibri" w:hAnsi="Calibri" w:cs="Calibri"/>
          <w:sz w:val="24"/>
          <w:szCs w:val="24"/>
          <w:shd w:val="clear" w:color="auto" w:fill="FEFEFE"/>
        </w:rPr>
        <w:t>);</w:t>
      </w:r>
    </w:p>
    <w:p w:rsidR="00184A1E" w:rsidRPr="00444E21" w:rsidRDefault="009F2AB4" w:rsidP="00BE52A7">
      <w:pPr>
        <w:pStyle w:val="Didefault"/>
        <w:numPr>
          <w:ilvl w:val="0"/>
          <w:numId w:val="42"/>
        </w:numPr>
        <w:spacing w:line="276" w:lineRule="auto"/>
        <w:jc w:val="both"/>
        <w:rPr>
          <w:rStyle w:val="Nessuno"/>
          <w:rFonts w:ascii="Calibri" w:eastAsia="Arial" w:hAnsi="Calibri" w:cs="Calibri"/>
          <w:sz w:val="24"/>
          <w:szCs w:val="24"/>
          <w:shd w:val="clear" w:color="auto" w:fill="FEFEFE"/>
        </w:rPr>
      </w:pPr>
      <w:proofErr w:type="spellStart"/>
      <w:r>
        <w:rPr>
          <w:rStyle w:val="Nessuno"/>
          <w:rFonts w:ascii="Calibri" w:hAnsi="Calibri" w:cs="Calibri"/>
          <w:b/>
          <w:bCs/>
          <w:sz w:val="24"/>
          <w:szCs w:val="24"/>
          <w:shd w:val="clear" w:color="auto" w:fill="FEFEFE"/>
        </w:rPr>
        <w:t>c</w:t>
      </w:r>
      <w:r w:rsidR="00184A1E" w:rsidRPr="00444E21">
        <w:rPr>
          <w:rStyle w:val="Nessuno"/>
          <w:rFonts w:ascii="Calibri" w:hAnsi="Calibri" w:cs="Calibri"/>
          <w:b/>
          <w:bCs/>
          <w:sz w:val="24"/>
          <w:szCs w:val="24"/>
          <w:shd w:val="clear" w:color="auto" w:fill="FEFEFE"/>
        </w:rPr>
        <w:t>apacit</w:t>
      </w:r>
      <w:proofErr w:type="spellEnd"/>
      <w:r w:rsidR="00184A1E" w:rsidRPr="00444E21">
        <w:rPr>
          <w:rStyle w:val="Nessuno"/>
          <w:rFonts w:ascii="Calibri" w:hAnsi="Calibri" w:cs="Calibri"/>
          <w:b/>
          <w:bCs/>
          <w:sz w:val="24"/>
          <w:szCs w:val="24"/>
          <w:shd w:val="clear" w:color="auto" w:fill="FEFEFE"/>
          <w:lang w:val="fr-FR"/>
        </w:rPr>
        <w:t>à</w:t>
      </w:r>
      <w:r w:rsidR="00184A1E" w:rsidRPr="00444E21">
        <w:rPr>
          <w:rStyle w:val="Nessuno"/>
          <w:rFonts w:ascii="Calibri" w:hAnsi="Calibri" w:cs="Calibri"/>
          <w:b/>
          <w:bCs/>
          <w:sz w:val="24"/>
          <w:szCs w:val="24"/>
          <w:shd w:val="clear" w:color="auto" w:fill="FEFEFE"/>
        </w:rPr>
        <w:t xml:space="preserve"> di comunicare</w:t>
      </w:r>
      <w:r>
        <w:rPr>
          <w:rStyle w:val="Nessuno"/>
          <w:rFonts w:ascii="Calibri" w:hAnsi="Calibri" w:cs="Calibri"/>
          <w:sz w:val="24"/>
          <w:szCs w:val="24"/>
          <w:shd w:val="clear" w:color="auto" w:fill="FEFEFE"/>
        </w:rPr>
        <w:t xml:space="preserve"> (</w:t>
      </w:r>
      <w:r w:rsidR="00184A1E" w:rsidRPr="00444E21">
        <w:rPr>
          <w:rStyle w:val="Nessuno"/>
          <w:rFonts w:ascii="Calibri" w:hAnsi="Calibri" w:cs="Calibri"/>
          <w:sz w:val="24"/>
          <w:szCs w:val="24"/>
          <w:shd w:val="clear" w:color="auto" w:fill="FEFEFE"/>
        </w:rPr>
        <w:t>trasmettere, condividere, confrontarsi con soggetti dive</w:t>
      </w:r>
      <w:r>
        <w:rPr>
          <w:rStyle w:val="Nessuno"/>
          <w:rFonts w:ascii="Calibri" w:hAnsi="Calibri" w:cs="Calibri"/>
          <w:sz w:val="24"/>
          <w:szCs w:val="24"/>
          <w:shd w:val="clear" w:color="auto" w:fill="FEFEFE"/>
        </w:rPr>
        <w:t>rsi, in modo chiaro e sintetico);</w:t>
      </w:r>
    </w:p>
    <w:p w:rsidR="00184A1E" w:rsidRPr="00444E21" w:rsidRDefault="009F2AB4" w:rsidP="00BE52A7">
      <w:pPr>
        <w:pStyle w:val="Didefault"/>
        <w:numPr>
          <w:ilvl w:val="0"/>
          <w:numId w:val="42"/>
        </w:numPr>
        <w:spacing w:line="276" w:lineRule="auto"/>
        <w:jc w:val="both"/>
        <w:rPr>
          <w:rStyle w:val="Nessuno"/>
          <w:rFonts w:ascii="Calibri" w:eastAsia="Arial" w:hAnsi="Calibri" w:cs="Calibri"/>
          <w:b/>
          <w:bCs/>
          <w:sz w:val="24"/>
          <w:szCs w:val="24"/>
          <w:shd w:val="clear" w:color="auto" w:fill="FEFEFE"/>
        </w:rPr>
      </w:pPr>
      <w:proofErr w:type="spellStart"/>
      <w:r w:rsidRPr="009F2AB4">
        <w:rPr>
          <w:rStyle w:val="Nessuno"/>
          <w:rFonts w:ascii="Calibri" w:hAnsi="Calibri" w:cs="Calibri"/>
          <w:b/>
          <w:bCs/>
          <w:i/>
          <w:sz w:val="24"/>
          <w:szCs w:val="24"/>
          <w:shd w:val="clear" w:color="auto" w:fill="FEFEFE"/>
        </w:rPr>
        <w:t>problems</w:t>
      </w:r>
      <w:r w:rsidR="00184A1E" w:rsidRPr="009F2AB4">
        <w:rPr>
          <w:rStyle w:val="Nessuno"/>
          <w:rFonts w:ascii="Calibri" w:hAnsi="Calibri" w:cs="Calibri"/>
          <w:b/>
          <w:bCs/>
          <w:i/>
          <w:sz w:val="24"/>
          <w:szCs w:val="24"/>
          <w:shd w:val="clear" w:color="auto" w:fill="FEFEFE"/>
        </w:rPr>
        <w:t>olving</w:t>
      </w:r>
      <w:proofErr w:type="spellEnd"/>
      <w:r>
        <w:rPr>
          <w:rStyle w:val="Nessuno"/>
          <w:rFonts w:ascii="Calibri" w:hAnsi="Calibri" w:cs="Calibri"/>
          <w:sz w:val="24"/>
          <w:szCs w:val="24"/>
          <w:shd w:val="clear" w:color="auto" w:fill="FEFEFE"/>
        </w:rPr>
        <w:t xml:space="preserve"> (</w:t>
      </w:r>
      <w:r w:rsidR="00184A1E" w:rsidRPr="00444E21">
        <w:rPr>
          <w:rStyle w:val="Nessuno"/>
          <w:rFonts w:ascii="Calibri" w:hAnsi="Calibri" w:cs="Calibri"/>
          <w:sz w:val="24"/>
          <w:szCs w:val="24"/>
          <w:shd w:val="clear" w:color="auto" w:fill="FEFEFE"/>
        </w:rPr>
        <w:t>trovare le migliori soluzioni ai problemi, senza demotivarsi</w:t>
      </w:r>
      <w:r>
        <w:rPr>
          <w:rStyle w:val="Nessuno"/>
          <w:rFonts w:ascii="Calibri" w:hAnsi="Calibri" w:cs="Calibri"/>
          <w:sz w:val="24"/>
          <w:szCs w:val="24"/>
          <w:shd w:val="clear" w:color="auto" w:fill="FEFEFE"/>
        </w:rPr>
        <w:t>);</w:t>
      </w:r>
    </w:p>
    <w:p w:rsidR="00184A1E" w:rsidRPr="00444E21" w:rsidRDefault="009F2AB4" w:rsidP="00BE52A7">
      <w:pPr>
        <w:pStyle w:val="Didefault"/>
        <w:numPr>
          <w:ilvl w:val="0"/>
          <w:numId w:val="42"/>
        </w:numPr>
        <w:spacing w:line="276" w:lineRule="auto"/>
        <w:jc w:val="both"/>
        <w:rPr>
          <w:rStyle w:val="Nessuno"/>
          <w:rFonts w:ascii="Calibri" w:eastAsia="Arial" w:hAnsi="Calibri" w:cs="Calibri"/>
          <w:b/>
          <w:bCs/>
          <w:sz w:val="24"/>
          <w:szCs w:val="24"/>
          <w:shd w:val="clear" w:color="auto" w:fill="FEFEFE"/>
        </w:rPr>
      </w:pPr>
      <w:r w:rsidRPr="009F2AB4">
        <w:rPr>
          <w:rStyle w:val="Nessuno"/>
          <w:rFonts w:ascii="Calibri" w:hAnsi="Calibri" w:cs="Calibri"/>
          <w:b/>
          <w:bCs/>
          <w:i/>
          <w:sz w:val="24"/>
          <w:szCs w:val="24"/>
          <w:shd w:val="clear" w:color="auto" w:fill="FEFEFE"/>
        </w:rPr>
        <w:t>t</w:t>
      </w:r>
      <w:r w:rsidR="00184A1E" w:rsidRPr="009F2AB4">
        <w:rPr>
          <w:rStyle w:val="Nessuno"/>
          <w:rFonts w:ascii="Calibri" w:hAnsi="Calibri" w:cs="Calibri"/>
          <w:b/>
          <w:bCs/>
          <w:i/>
          <w:sz w:val="24"/>
          <w:szCs w:val="24"/>
          <w:shd w:val="clear" w:color="auto" w:fill="FEFEFE"/>
        </w:rPr>
        <w:t>eam work</w:t>
      </w:r>
      <w:r>
        <w:rPr>
          <w:rStyle w:val="Nessuno"/>
          <w:rFonts w:ascii="Calibri" w:hAnsi="Calibri" w:cs="Calibri"/>
          <w:sz w:val="24"/>
          <w:szCs w:val="24"/>
          <w:shd w:val="clear" w:color="auto" w:fill="FEFEFE"/>
        </w:rPr>
        <w:t xml:space="preserve"> (</w:t>
      </w:r>
      <w:r w:rsidR="00184A1E" w:rsidRPr="00444E21">
        <w:rPr>
          <w:rStyle w:val="Nessuno"/>
          <w:rFonts w:ascii="Calibri" w:hAnsi="Calibri" w:cs="Calibri"/>
          <w:sz w:val="24"/>
          <w:szCs w:val="24"/>
          <w:shd w:val="clear" w:color="auto" w:fill="FEFEFE"/>
        </w:rPr>
        <w:t>saper lavorare in collaborazione con altri per il raggiungimento di un compito assegnato</w:t>
      </w:r>
      <w:r>
        <w:rPr>
          <w:rStyle w:val="Nessuno"/>
          <w:rFonts w:ascii="Calibri" w:hAnsi="Calibri" w:cs="Calibri"/>
          <w:sz w:val="24"/>
          <w:szCs w:val="24"/>
          <w:shd w:val="clear" w:color="auto" w:fill="FEFEFE"/>
        </w:rPr>
        <w:t>);</w:t>
      </w:r>
    </w:p>
    <w:p w:rsidR="00184A1E" w:rsidRPr="00444E21" w:rsidRDefault="009F2AB4" w:rsidP="00BE52A7">
      <w:pPr>
        <w:pStyle w:val="Didefault"/>
        <w:numPr>
          <w:ilvl w:val="0"/>
          <w:numId w:val="42"/>
        </w:numPr>
        <w:spacing w:line="276" w:lineRule="auto"/>
        <w:jc w:val="both"/>
        <w:rPr>
          <w:rStyle w:val="Nessuno"/>
          <w:rFonts w:ascii="Calibri" w:eastAsia="Arial" w:hAnsi="Calibri" w:cs="Calibri"/>
          <w:sz w:val="24"/>
          <w:szCs w:val="24"/>
          <w:shd w:val="clear" w:color="auto" w:fill="FEFEFE"/>
        </w:rPr>
      </w:pPr>
      <w:r w:rsidRPr="009F2AB4">
        <w:rPr>
          <w:rStyle w:val="Nessuno"/>
          <w:rFonts w:ascii="Calibri" w:hAnsi="Calibri" w:cs="Calibri"/>
          <w:b/>
          <w:bCs/>
          <w:i/>
          <w:sz w:val="24"/>
          <w:szCs w:val="24"/>
          <w:shd w:val="clear" w:color="auto" w:fill="FEFEFE"/>
        </w:rPr>
        <w:t>l</w:t>
      </w:r>
      <w:r w:rsidR="00184A1E" w:rsidRPr="009F2AB4">
        <w:rPr>
          <w:rStyle w:val="Nessuno"/>
          <w:rFonts w:ascii="Calibri" w:hAnsi="Calibri" w:cs="Calibri"/>
          <w:b/>
          <w:bCs/>
          <w:i/>
          <w:sz w:val="24"/>
          <w:szCs w:val="24"/>
          <w:shd w:val="clear" w:color="auto" w:fill="FEFEFE"/>
        </w:rPr>
        <w:t>eadership</w:t>
      </w:r>
      <w:r>
        <w:rPr>
          <w:rStyle w:val="Nessuno"/>
          <w:rFonts w:ascii="Calibri" w:hAnsi="Calibri" w:cs="Calibri"/>
          <w:sz w:val="24"/>
          <w:szCs w:val="24"/>
          <w:shd w:val="clear" w:color="auto" w:fill="FEFEFE"/>
        </w:rPr>
        <w:t>(</w:t>
      </w:r>
      <w:r w:rsidR="00184A1E" w:rsidRPr="00444E21">
        <w:rPr>
          <w:rStyle w:val="Nessuno"/>
          <w:rFonts w:ascii="Calibri" w:hAnsi="Calibri" w:cs="Calibri"/>
          <w:sz w:val="24"/>
          <w:szCs w:val="24"/>
          <w:shd w:val="clear" w:color="auto" w:fill="FEFEFE"/>
        </w:rPr>
        <w:t>motivare e trascinare gli al</w:t>
      </w:r>
      <w:r>
        <w:rPr>
          <w:rStyle w:val="Nessuno"/>
          <w:rFonts w:ascii="Calibri" w:hAnsi="Calibri" w:cs="Calibri"/>
          <w:sz w:val="24"/>
          <w:szCs w:val="24"/>
          <w:shd w:val="clear" w:color="auto" w:fill="FEFEFE"/>
        </w:rPr>
        <w:t>tri, creando consenso e fiducia).</w:t>
      </w:r>
    </w:p>
    <w:p w:rsidR="00184A1E" w:rsidRPr="00444E21" w:rsidRDefault="00184A1E" w:rsidP="00714506">
      <w:pPr>
        <w:pStyle w:val="Didefault"/>
        <w:spacing w:line="276" w:lineRule="auto"/>
        <w:jc w:val="both"/>
        <w:rPr>
          <w:rStyle w:val="Nessuno"/>
          <w:rFonts w:ascii="Calibri" w:eastAsia="Times" w:hAnsi="Calibri" w:cs="Calibri"/>
          <w:sz w:val="24"/>
          <w:szCs w:val="24"/>
        </w:rPr>
      </w:pPr>
    </w:p>
    <w:p w:rsidR="00C124D8" w:rsidRDefault="00C124D8" w:rsidP="00714506">
      <w:pPr>
        <w:pStyle w:val="Paragrafoelenco"/>
        <w:widowControl w:val="0"/>
        <w:numPr>
          <w:ilvl w:val="0"/>
          <w:numId w:val="1"/>
        </w:numPr>
        <w:autoSpaceDE w:val="0"/>
        <w:autoSpaceDN w:val="0"/>
        <w:adjustRightInd w:val="0"/>
        <w:spacing w:after="240" w:line="276" w:lineRule="auto"/>
        <w:ind w:right="49"/>
        <w:jc w:val="both"/>
        <w:rPr>
          <w:rStyle w:val="Titolo3Carattere"/>
          <w:rFonts w:ascii="Calibri" w:hAnsi="Calibri"/>
          <w:b w:val="0"/>
          <w:color w:val="9BBB59" w:themeColor="accent3"/>
          <w:sz w:val="53"/>
          <w:szCs w:val="53"/>
          <w:lang w:val="it-IT"/>
        </w:rPr>
      </w:pPr>
      <w:r w:rsidRPr="00BE6F3A">
        <w:rPr>
          <w:rStyle w:val="Titolo3Carattere"/>
          <w:rFonts w:ascii="Calibri" w:hAnsi="Calibri"/>
          <w:b w:val="0"/>
          <w:color w:val="9BBB59" w:themeColor="accent3"/>
          <w:sz w:val="53"/>
          <w:szCs w:val="53"/>
          <w:lang w:val="it-IT"/>
        </w:rPr>
        <w:t xml:space="preserve">La valutazione </w:t>
      </w:r>
      <w:r>
        <w:rPr>
          <w:rStyle w:val="Titolo3Carattere"/>
          <w:rFonts w:ascii="Calibri" w:hAnsi="Calibri"/>
          <w:b w:val="0"/>
          <w:color w:val="9BBB59" w:themeColor="accent3"/>
          <w:sz w:val="53"/>
          <w:szCs w:val="53"/>
          <w:lang w:val="it-IT"/>
        </w:rPr>
        <w:t>della professionalità del docente</w:t>
      </w:r>
    </w:p>
    <w:p w:rsidR="00184A1E" w:rsidRPr="00C124D8" w:rsidRDefault="00C124D8" w:rsidP="00714506">
      <w:pPr>
        <w:pStyle w:val="Didefault"/>
        <w:spacing w:line="276" w:lineRule="auto"/>
        <w:jc w:val="both"/>
        <w:rPr>
          <w:rStyle w:val="Nessuno"/>
          <w:rFonts w:ascii="Calibri" w:eastAsia="Arial" w:hAnsi="Calibri" w:cs="Calibri"/>
          <w:b/>
          <w:bCs/>
          <w:color w:val="9BBB59" w:themeColor="accent3"/>
          <w:sz w:val="24"/>
          <w:szCs w:val="24"/>
        </w:rPr>
      </w:pPr>
      <w:r w:rsidRPr="00C124D8">
        <w:rPr>
          <w:rStyle w:val="Nessuno"/>
          <w:rFonts w:ascii="Calibri" w:hAnsi="Calibri" w:cs="Calibri"/>
          <w:b/>
          <w:bCs/>
          <w:color w:val="9BBB59" w:themeColor="accent3"/>
          <w:sz w:val="24"/>
          <w:szCs w:val="24"/>
        </w:rPr>
        <w:t>Un profilo professionale in sviluppo: le fasi</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Il quadro degli standard professionali non rappresenta un riferimento statico da perseguire una volta per tutte. Suggerisce, invece, una </w:t>
      </w:r>
      <w:r w:rsidRPr="00C124D8">
        <w:rPr>
          <w:rStyle w:val="Nessuno"/>
          <w:rFonts w:ascii="Calibri" w:hAnsi="Calibri" w:cs="Calibri"/>
          <w:b/>
          <w:sz w:val="24"/>
          <w:szCs w:val="24"/>
        </w:rPr>
        <w:t>declinazione progressiva</w:t>
      </w:r>
      <w:r w:rsidRPr="00444E21">
        <w:rPr>
          <w:rStyle w:val="Nessuno"/>
          <w:rFonts w:ascii="Calibri" w:hAnsi="Calibri" w:cs="Calibri"/>
          <w:sz w:val="24"/>
          <w:szCs w:val="24"/>
        </w:rPr>
        <w:t xml:space="preserve">, che passa </w:t>
      </w:r>
      <w:r w:rsidR="00C124D8">
        <w:rPr>
          <w:rStyle w:val="Nessuno"/>
          <w:rFonts w:ascii="Calibri" w:hAnsi="Calibri" w:cs="Calibri"/>
          <w:sz w:val="24"/>
          <w:szCs w:val="24"/>
        </w:rPr>
        <w:t>attraverso fasi anche temporali. Si pensi, in merito,</w:t>
      </w:r>
      <w:r w:rsidRPr="00444E21">
        <w:rPr>
          <w:rStyle w:val="Nessuno"/>
          <w:rFonts w:ascii="Calibri" w:hAnsi="Calibri" w:cs="Calibri"/>
          <w:sz w:val="24"/>
          <w:szCs w:val="24"/>
        </w:rPr>
        <w:t xml:space="preserve"> al percorso di studi per diventare docente, alla procedura per l’immis</w:t>
      </w:r>
      <w:r w:rsidR="00C124D8">
        <w:rPr>
          <w:rStyle w:val="Nessuno"/>
          <w:rFonts w:ascii="Calibri" w:hAnsi="Calibri" w:cs="Calibri"/>
          <w:sz w:val="24"/>
          <w:szCs w:val="24"/>
        </w:rPr>
        <w:t>s</w:t>
      </w:r>
      <w:r w:rsidRPr="00444E21">
        <w:rPr>
          <w:rStyle w:val="Nessuno"/>
          <w:rFonts w:ascii="Calibri" w:hAnsi="Calibri" w:cs="Calibri"/>
          <w:sz w:val="24"/>
          <w:szCs w:val="24"/>
        </w:rPr>
        <w:t>ione in ruolo e allo sviluppo della carriera.</w:t>
      </w:r>
    </w:p>
    <w:p w:rsidR="00184A1E" w:rsidRDefault="00184A1E" w:rsidP="00714506">
      <w:pPr>
        <w:pStyle w:val="Didefault"/>
        <w:spacing w:line="276" w:lineRule="auto"/>
        <w:jc w:val="both"/>
        <w:rPr>
          <w:rStyle w:val="Nessuno"/>
          <w:rFonts w:ascii="Calibri" w:hAnsi="Calibri" w:cs="Calibri"/>
          <w:sz w:val="24"/>
          <w:szCs w:val="24"/>
        </w:rPr>
      </w:pPr>
      <w:r w:rsidRPr="00444E21">
        <w:rPr>
          <w:rStyle w:val="Nessuno"/>
          <w:rFonts w:ascii="Calibri" w:hAnsi="Calibri" w:cs="Calibri"/>
          <w:sz w:val="24"/>
          <w:szCs w:val="24"/>
        </w:rPr>
        <w:lastRenderedPageBreak/>
        <w:t xml:space="preserve">Lo </w:t>
      </w:r>
      <w:r w:rsidRPr="00C124D8">
        <w:rPr>
          <w:rStyle w:val="Nessuno"/>
          <w:rFonts w:ascii="Calibri" w:hAnsi="Calibri" w:cs="Calibri"/>
          <w:sz w:val="24"/>
          <w:szCs w:val="24"/>
        </w:rPr>
        <w:t>sviluppo dinamico della professionalità</w:t>
      </w:r>
      <w:r w:rsidRPr="00444E21">
        <w:rPr>
          <w:rStyle w:val="Nessuno"/>
          <w:rFonts w:ascii="Calibri" w:hAnsi="Calibri" w:cs="Calibri"/>
          <w:sz w:val="24"/>
          <w:szCs w:val="24"/>
        </w:rPr>
        <w:t xml:space="preserve"> si determina come </w:t>
      </w:r>
      <w:r w:rsidRPr="00C124D8">
        <w:rPr>
          <w:rStyle w:val="Nessuno"/>
          <w:rFonts w:ascii="Calibri" w:hAnsi="Calibri" w:cs="Calibri"/>
          <w:b/>
          <w:sz w:val="24"/>
          <w:szCs w:val="24"/>
        </w:rPr>
        <w:t xml:space="preserve">una continua evoluzione delle competenze di </w:t>
      </w:r>
      <w:proofErr w:type="spellStart"/>
      <w:r w:rsidRPr="00C124D8">
        <w:rPr>
          <w:rStyle w:val="Nessuno"/>
          <w:rFonts w:ascii="Calibri" w:hAnsi="Calibri" w:cs="Calibri"/>
          <w:b/>
          <w:sz w:val="24"/>
          <w:szCs w:val="24"/>
        </w:rPr>
        <w:t>riferimento</w:t>
      </w:r>
      <w:r w:rsidRPr="00444E21">
        <w:rPr>
          <w:rStyle w:val="Nessuno"/>
          <w:rFonts w:ascii="Calibri" w:hAnsi="Calibri" w:cs="Calibri"/>
          <w:sz w:val="24"/>
          <w:szCs w:val="24"/>
        </w:rPr>
        <w:t>.Le</w:t>
      </w:r>
      <w:r w:rsidRPr="00C124D8">
        <w:rPr>
          <w:rStyle w:val="Nessuno"/>
          <w:rFonts w:ascii="Calibri" w:hAnsi="Calibri" w:cs="Calibri"/>
          <w:bCs/>
          <w:sz w:val="24"/>
          <w:szCs w:val="24"/>
        </w:rPr>
        <w:t>tre</w:t>
      </w:r>
      <w:proofErr w:type="spellEnd"/>
      <w:r w:rsidRPr="00C124D8">
        <w:rPr>
          <w:rStyle w:val="Nessuno"/>
          <w:rFonts w:ascii="Calibri" w:hAnsi="Calibri" w:cs="Calibri"/>
          <w:bCs/>
          <w:sz w:val="24"/>
          <w:szCs w:val="24"/>
        </w:rPr>
        <w:t xml:space="preserve"> fasi di sviluppo</w:t>
      </w:r>
      <w:r w:rsidRPr="00444E21">
        <w:rPr>
          <w:rStyle w:val="Nessuno"/>
          <w:rFonts w:ascii="Calibri" w:hAnsi="Calibri" w:cs="Calibri"/>
          <w:sz w:val="24"/>
          <w:szCs w:val="24"/>
        </w:rPr>
        <w:t xml:space="preserve"> (livelli di progressione per ciascun standard) sono così articolate: </w:t>
      </w:r>
    </w:p>
    <w:p w:rsidR="00C124D8" w:rsidRPr="00444E21" w:rsidRDefault="00C124D8" w:rsidP="00714506">
      <w:pPr>
        <w:pStyle w:val="Didefault"/>
        <w:spacing w:line="276" w:lineRule="auto"/>
        <w:jc w:val="both"/>
        <w:rPr>
          <w:rStyle w:val="Nessuno"/>
          <w:rFonts w:ascii="Calibri" w:eastAsia="Arial" w:hAnsi="Calibri" w:cs="Calibri"/>
          <w:sz w:val="24"/>
          <w:szCs w:val="24"/>
        </w:rPr>
      </w:pPr>
    </w:p>
    <w:p w:rsidR="00184A1E" w:rsidRPr="00444E21" w:rsidRDefault="00184A1E" w:rsidP="00BE52A7">
      <w:pPr>
        <w:pStyle w:val="Didefault"/>
        <w:numPr>
          <w:ilvl w:val="0"/>
          <w:numId w:val="43"/>
        </w:numPr>
        <w:spacing w:line="276" w:lineRule="auto"/>
        <w:jc w:val="both"/>
        <w:rPr>
          <w:rStyle w:val="Nessuno"/>
          <w:rFonts w:ascii="Calibri" w:eastAsia="Arial" w:hAnsi="Calibri" w:cs="Calibri"/>
          <w:sz w:val="24"/>
          <w:szCs w:val="24"/>
        </w:rPr>
      </w:pPr>
      <w:r w:rsidRPr="00444E21">
        <w:rPr>
          <w:rStyle w:val="Nessuno"/>
          <w:rFonts w:ascii="Calibri" w:hAnsi="Calibri" w:cs="Calibri"/>
          <w:b/>
          <w:bCs/>
          <w:sz w:val="24"/>
          <w:szCs w:val="24"/>
        </w:rPr>
        <w:t>competenza iniziale</w:t>
      </w:r>
      <w:r w:rsidR="00C124D8">
        <w:rPr>
          <w:rStyle w:val="Nessuno"/>
          <w:rFonts w:ascii="Calibri" w:hAnsi="Calibri" w:cs="Calibri"/>
          <w:sz w:val="24"/>
          <w:szCs w:val="24"/>
        </w:rPr>
        <w:t xml:space="preserve">: </w:t>
      </w:r>
      <w:r w:rsidRPr="00444E21">
        <w:rPr>
          <w:rStyle w:val="Nessuno"/>
          <w:rFonts w:ascii="Calibri" w:hAnsi="Calibri" w:cs="Calibri"/>
          <w:sz w:val="24"/>
          <w:szCs w:val="24"/>
        </w:rPr>
        <w:t xml:space="preserve">in fase di formazione e di consolidamento, in progressione verso gli standard attesi (il docente principiante, in periodo di inserimento e prova, con accompagnamento e tutoraggio); </w:t>
      </w:r>
    </w:p>
    <w:p w:rsidR="00184A1E" w:rsidRPr="00C124D8" w:rsidRDefault="00184A1E" w:rsidP="00BE52A7">
      <w:pPr>
        <w:pStyle w:val="Didefault"/>
        <w:numPr>
          <w:ilvl w:val="0"/>
          <w:numId w:val="43"/>
        </w:numPr>
        <w:spacing w:line="276" w:lineRule="auto"/>
        <w:jc w:val="both"/>
        <w:rPr>
          <w:rStyle w:val="Nessuno"/>
          <w:rFonts w:ascii="Calibri" w:eastAsia="Arial" w:hAnsi="Calibri" w:cs="Calibri"/>
          <w:sz w:val="24"/>
          <w:szCs w:val="24"/>
        </w:rPr>
      </w:pPr>
      <w:r w:rsidRPr="00C124D8">
        <w:rPr>
          <w:rStyle w:val="Nessuno"/>
          <w:rFonts w:ascii="Calibri" w:hAnsi="Calibri" w:cs="Calibri"/>
          <w:b/>
          <w:bCs/>
          <w:sz w:val="24"/>
          <w:szCs w:val="24"/>
        </w:rPr>
        <w:t>competenza di base</w:t>
      </w:r>
      <w:r w:rsidR="00C124D8">
        <w:rPr>
          <w:rStyle w:val="Nessuno"/>
          <w:rFonts w:ascii="Calibri" w:hAnsi="Calibri" w:cs="Calibri"/>
          <w:sz w:val="24"/>
          <w:szCs w:val="24"/>
        </w:rPr>
        <w:t xml:space="preserve">:la </w:t>
      </w:r>
      <w:r w:rsidRPr="00C124D8">
        <w:rPr>
          <w:rStyle w:val="Nessuno"/>
          <w:rFonts w:ascii="Calibri" w:hAnsi="Calibri" w:cs="Calibri"/>
          <w:sz w:val="24"/>
          <w:szCs w:val="24"/>
        </w:rPr>
        <w:t xml:space="preserve">padronanza sicura, consolidata, consapevole (il docente che ispira i propri comportamenti professionali agli standard attesi); </w:t>
      </w:r>
    </w:p>
    <w:p w:rsidR="00184A1E" w:rsidRPr="00C124D8" w:rsidRDefault="00184A1E" w:rsidP="00BE52A7">
      <w:pPr>
        <w:pStyle w:val="Didefault"/>
        <w:numPr>
          <w:ilvl w:val="0"/>
          <w:numId w:val="43"/>
        </w:numPr>
        <w:spacing w:line="276" w:lineRule="auto"/>
        <w:jc w:val="both"/>
        <w:rPr>
          <w:rStyle w:val="Nessuno"/>
          <w:rFonts w:ascii="Calibri" w:eastAsia="Arial" w:hAnsi="Calibri" w:cs="Calibri"/>
          <w:sz w:val="24"/>
          <w:szCs w:val="24"/>
        </w:rPr>
      </w:pPr>
      <w:r w:rsidRPr="00C124D8">
        <w:rPr>
          <w:rStyle w:val="Nessuno"/>
          <w:rFonts w:ascii="Calibri" w:hAnsi="Calibri" w:cs="Calibri"/>
          <w:b/>
          <w:bCs/>
          <w:sz w:val="24"/>
          <w:szCs w:val="24"/>
        </w:rPr>
        <w:t>competenza “esperta”</w:t>
      </w:r>
      <w:r w:rsidR="00C124D8">
        <w:rPr>
          <w:rStyle w:val="Nessuno"/>
          <w:rFonts w:ascii="Calibri" w:hAnsi="Calibri" w:cs="Calibri"/>
          <w:sz w:val="24"/>
          <w:szCs w:val="24"/>
        </w:rPr>
        <w:t xml:space="preserve">:la </w:t>
      </w:r>
      <w:r w:rsidRPr="00C124D8">
        <w:rPr>
          <w:rStyle w:val="Nessuno"/>
          <w:rFonts w:ascii="Calibri" w:hAnsi="Calibri" w:cs="Calibri"/>
          <w:sz w:val="24"/>
          <w:szCs w:val="24"/>
        </w:rPr>
        <w:t>padronanza matura e accreditata del sapere professionale (</w:t>
      </w:r>
      <w:r w:rsidR="00C124D8">
        <w:rPr>
          <w:rStyle w:val="Nessuno"/>
          <w:rFonts w:ascii="Calibri" w:hAnsi="Calibri" w:cs="Calibri"/>
          <w:sz w:val="24"/>
          <w:szCs w:val="24"/>
        </w:rPr>
        <w:t>un docente</w:t>
      </w:r>
      <w:r w:rsidRPr="00C124D8">
        <w:rPr>
          <w:rStyle w:val="Nessuno"/>
          <w:rFonts w:ascii="Calibri" w:hAnsi="Calibri" w:cs="Calibri"/>
          <w:sz w:val="24"/>
          <w:szCs w:val="24"/>
        </w:rPr>
        <w:t xml:space="preserve"> che </w:t>
      </w:r>
      <w:r w:rsidR="00C124D8">
        <w:rPr>
          <w:rStyle w:val="Nessuno"/>
          <w:rFonts w:ascii="Calibri" w:hAnsi="Calibri" w:cs="Calibri"/>
          <w:sz w:val="24"/>
          <w:szCs w:val="24"/>
        </w:rPr>
        <w:t>riesce a mettere a</w:t>
      </w:r>
      <w:r w:rsidRPr="00C124D8">
        <w:rPr>
          <w:rStyle w:val="Nessuno"/>
          <w:rFonts w:ascii="Calibri" w:hAnsi="Calibri" w:cs="Calibri"/>
          <w:sz w:val="24"/>
          <w:szCs w:val="24"/>
        </w:rPr>
        <w:t xml:space="preserve"> disposizione dei colleghi e dell’organizzazione cui appartiene le proprie com</w:t>
      </w:r>
      <w:r w:rsidR="00C124D8">
        <w:rPr>
          <w:rStyle w:val="Nessuno"/>
          <w:rFonts w:ascii="Calibri" w:hAnsi="Calibri" w:cs="Calibri"/>
          <w:sz w:val="24"/>
          <w:szCs w:val="24"/>
        </w:rPr>
        <w:t xml:space="preserve">petenze, svolgendo funzioni di </w:t>
      </w:r>
      <w:r w:rsidRPr="00C124D8">
        <w:rPr>
          <w:rStyle w:val="Nessuno"/>
          <w:rFonts w:ascii="Calibri" w:hAnsi="Calibri" w:cs="Calibri"/>
          <w:i/>
          <w:sz w:val="24"/>
          <w:szCs w:val="24"/>
          <w:lang w:val="pt-PT"/>
        </w:rPr>
        <w:t>mentor</w:t>
      </w:r>
      <w:r w:rsidR="00C124D8" w:rsidRPr="00C124D8">
        <w:rPr>
          <w:rStyle w:val="Nessuno"/>
          <w:rFonts w:ascii="Calibri" w:hAnsi="Calibri" w:cs="Calibri"/>
          <w:sz w:val="24"/>
          <w:szCs w:val="24"/>
        </w:rPr>
        <w:t>)</w:t>
      </w:r>
      <w:r w:rsidR="00C124D8">
        <w:rPr>
          <w:rStyle w:val="Nessuno"/>
          <w:rFonts w:ascii="Calibri" w:hAnsi="Calibri" w:cs="Calibri"/>
          <w:sz w:val="24"/>
          <w:szCs w:val="24"/>
        </w:rPr>
        <w:t>.</w:t>
      </w:r>
    </w:p>
    <w:p w:rsidR="00C124D8" w:rsidRPr="00C124D8" w:rsidRDefault="00C124D8" w:rsidP="00714506">
      <w:pPr>
        <w:pStyle w:val="Didefault"/>
        <w:spacing w:line="276" w:lineRule="auto"/>
        <w:ind w:left="720"/>
        <w:jc w:val="both"/>
        <w:rPr>
          <w:rStyle w:val="Nessuno"/>
          <w:rFonts w:ascii="Calibri" w:eastAsia="Arial" w:hAnsi="Calibri" w:cs="Calibri"/>
          <w:sz w:val="24"/>
          <w:szCs w:val="24"/>
        </w:rPr>
      </w:pP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Un </w:t>
      </w:r>
      <w:r w:rsidRPr="0035372E">
        <w:rPr>
          <w:rStyle w:val="Nessuno"/>
          <w:rFonts w:ascii="Calibri" w:hAnsi="Calibri" w:cs="Calibri"/>
          <w:sz w:val="24"/>
          <w:szCs w:val="24"/>
        </w:rPr>
        <w:t xml:space="preserve">approccio </w:t>
      </w:r>
      <w:proofErr w:type="spellStart"/>
      <w:r w:rsidRPr="0035372E">
        <w:rPr>
          <w:rStyle w:val="Nessuno"/>
          <w:rFonts w:ascii="Calibri" w:hAnsi="Calibri" w:cs="Calibri"/>
          <w:sz w:val="24"/>
          <w:szCs w:val="24"/>
        </w:rPr>
        <w:t>tassonometrico</w:t>
      </w:r>
      <w:proofErr w:type="spellEnd"/>
      <w:r w:rsidRPr="00444E21">
        <w:rPr>
          <w:rStyle w:val="Nessuno"/>
          <w:rFonts w:ascii="Calibri" w:hAnsi="Calibri" w:cs="Calibri"/>
          <w:sz w:val="24"/>
          <w:szCs w:val="24"/>
        </w:rPr>
        <w:t xml:space="preserve"> suggerisce che ogni competenza venga sviluppata nel passaggio </w:t>
      </w:r>
      <w:r w:rsidRPr="0035372E">
        <w:rPr>
          <w:rStyle w:val="Nessuno"/>
          <w:rFonts w:ascii="Calibri" w:hAnsi="Calibri" w:cs="Calibri"/>
          <w:b/>
          <w:sz w:val="24"/>
          <w:szCs w:val="24"/>
        </w:rPr>
        <w:t>dalla semplice esecuzi</w:t>
      </w:r>
      <w:r w:rsidR="0035372E" w:rsidRPr="0035372E">
        <w:rPr>
          <w:rStyle w:val="Nessuno"/>
          <w:rFonts w:ascii="Calibri" w:hAnsi="Calibri" w:cs="Calibri"/>
          <w:b/>
          <w:sz w:val="24"/>
          <w:szCs w:val="24"/>
        </w:rPr>
        <w:t xml:space="preserve">one con supporto di un </w:t>
      </w:r>
      <w:r w:rsidR="0035372E" w:rsidRPr="0035372E">
        <w:rPr>
          <w:rStyle w:val="Nessuno"/>
          <w:rFonts w:ascii="Calibri" w:hAnsi="Calibri" w:cs="Calibri"/>
          <w:b/>
          <w:i/>
          <w:sz w:val="24"/>
          <w:szCs w:val="24"/>
        </w:rPr>
        <w:t>tutor</w:t>
      </w:r>
      <w:r w:rsidR="0035372E" w:rsidRPr="0035372E">
        <w:rPr>
          <w:rStyle w:val="Nessuno"/>
          <w:rFonts w:ascii="Calibri" w:hAnsi="Calibri" w:cs="Calibri"/>
          <w:b/>
          <w:sz w:val="24"/>
          <w:szCs w:val="24"/>
        </w:rPr>
        <w:t xml:space="preserve"> a</w:t>
      </w:r>
      <w:r w:rsidRPr="0035372E">
        <w:rPr>
          <w:rStyle w:val="Nessuno"/>
          <w:rFonts w:ascii="Calibri" w:hAnsi="Calibri" w:cs="Calibri"/>
          <w:b/>
          <w:sz w:val="24"/>
          <w:szCs w:val="24"/>
        </w:rPr>
        <w:t xml:space="preserve"> una progressiva padronanza esp</w:t>
      </w:r>
      <w:r w:rsidR="0035372E" w:rsidRPr="0035372E">
        <w:rPr>
          <w:rStyle w:val="Nessuno"/>
          <w:rFonts w:ascii="Calibri" w:hAnsi="Calibri" w:cs="Calibri"/>
          <w:b/>
          <w:sz w:val="24"/>
          <w:szCs w:val="24"/>
        </w:rPr>
        <w:t>erta e</w:t>
      </w:r>
      <w:r w:rsidRPr="0035372E">
        <w:rPr>
          <w:rStyle w:val="Nessuno"/>
          <w:rFonts w:ascii="Calibri" w:hAnsi="Calibri" w:cs="Calibri"/>
          <w:b/>
          <w:sz w:val="24"/>
          <w:szCs w:val="24"/>
        </w:rPr>
        <w:t xml:space="preserve"> autonoma</w:t>
      </w:r>
      <w:r w:rsidRPr="00444E21">
        <w:rPr>
          <w:rStyle w:val="Nessuno"/>
          <w:rFonts w:ascii="Calibri" w:hAnsi="Calibri" w:cs="Calibri"/>
          <w:sz w:val="24"/>
          <w:szCs w:val="24"/>
        </w:rPr>
        <w:t>, per finire con una pi</w:t>
      </w:r>
      <w:r w:rsidR="0035372E">
        <w:rPr>
          <w:rStyle w:val="Nessuno"/>
          <w:rFonts w:ascii="Calibri" w:hAnsi="Calibri" w:cs="Calibri"/>
          <w:sz w:val="24"/>
          <w:szCs w:val="24"/>
        </w:rPr>
        <w:t xml:space="preserve">ena consapevolezza del proprio </w:t>
      </w:r>
      <w:r w:rsidR="0035372E" w:rsidRPr="0035372E">
        <w:rPr>
          <w:rStyle w:val="Nessuno"/>
          <w:rFonts w:ascii="Calibri" w:hAnsi="Calibri" w:cs="Calibri"/>
          <w:i/>
          <w:sz w:val="24"/>
          <w:szCs w:val="24"/>
        </w:rPr>
        <w:t>stile</w:t>
      </w:r>
      <w:r w:rsidRPr="0035372E">
        <w:rPr>
          <w:rStyle w:val="Nessuno"/>
          <w:rFonts w:ascii="Calibri" w:hAnsi="Calibri" w:cs="Calibri"/>
          <w:i/>
          <w:sz w:val="24"/>
          <w:szCs w:val="24"/>
        </w:rPr>
        <w:t xml:space="preserve"> professionale</w:t>
      </w:r>
      <w:r w:rsidRPr="00444E21">
        <w:rPr>
          <w:rStyle w:val="Nessuno"/>
          <w:rFonts w:ascii="Calibri" w:hAnsi="Calibri" w:cs="Calibri"/>
          <w:sz w:val="24"/>
          <w:szCs w:val="24"/>
        </w:rPr>
        <w:t xml:space="preserve"> e con la capacità di fungere a propria volta da </w:t>
      </w:r>
      <w:r w:rsidRPr="0035372E">
        <w:rPr>
          <w:rStyle w:val="Nessuno"/>
          <w:rFonts w:ascii="Calibri" w:hAnsi="Calibri" w:cs="Calibri"/>
          <w:i/>
          <w:sz w:val="24"/>
          <w:szCs w:val="24"/>
        </w:rPr>
        <w:t>tutor</w:t>
      </w:r>
      <w:r w:rsidRPr="00444E21">
        <w:rPr>
          <w:rStyle w:val="Nessuno"/>
          <w:rFonts w:ascii="Calibri" w:hAnsi="Calibri" w:cs="Calibri"/>
          <w:sz w:val="24"/>
          <w:szCs w:val="24"/>
        </w:rPr>
        <w:t xml:space="preserve"> per i colleghi meno esperti.</w:t>
      </w:r>
    </w:p>
    <w:p w:rsidR="00184A1E" w:rsidRPr="00444E21" w:rsidRDefault="00184A1E" w:rsidP="00714506">
      <w:pPr>
        <w:pStyle w:val="Didefault"/>
        <w:spacing w:line="276" w:lineRule="auto"/>
        <w:jc w:val="both"/>
        <w:rPr>
          <w:rStyle w:val="Nessuno"/>
          <w:rFonts w:ascii="Calibri" w:eastAsia="Arial" w:hAnsi="Calibri" w:cs="Calibri"/>
          <w:sz w:val="24"/>
          <w:szCs w:val="24"/>
        </w:rPr>
      </w:pP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bCs/>
          <w:sz w:val="24"/>
          <w:szCs w:val="24"/>
        </w:rPr>
      </w:pPr>
    </w:p>
    <w:p w:rsidR="00184A1E" w:rsidRPr="00127AB1" w:rsidRDefault="00127AB1"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bCs/>
          <w:color w:val="9BBB59" w:themeColor="accent3"/>
          <w:sz w:val="24"/>
          <w:szCs w:val="24"/>
        </w:rPr>
      </w:pPr>
      <w:r w:rsidRPr="00127AB1">
        <w:rPr>
          <w:rStyle w:val="Nessuno"/>
          <w:rFonts w:ascii="Calibri" w:hAnsi="Calibri" w:cs="Calibri"/>
          <w:b/>
          <w:bCs/>
          <w:color w:val="9BBB59" w:themeColor="accent3"/>
          <w:sz w:val="24"/>
          <w:szCs w:val="24"/>
        </w:rPr>
        <w:t xml:space="preserve">Il concetto di </w:t>
      </w:r>
      <w:proofErr w:type="spellStart"/>
      <w:r w:rsidRPr="00127AB1">
        <w:rPr>
          <w:rStyle w:val="Nessuno"/>
          <w:rFonts w:ascii="Calibri" w:hAnsi="Calibri" w:cs="Calibri"/>
          <w:b/>
          <w:bCs/>
          <w:i/>
          <w:color w:val="9BBB59" w:themeColor="accent3"/>
          <w:sz w:val="24"/>
          <w:szCs w:val="24"/>
        </w:rPr>
        <w:t>accountability</w:t>
      </w:r>
      <w:proofErr w:type="spellEnd"/>
      <w:r w:rsidRPr="00127AB1">
        <w:rPr>
          <w:rStyle w:val="Nessuno"/>
          <w:rFonts w:ascii="Calibri" w:hAnsi="Calibri" w:cs="Calibri"/>
          <w:b/>
          <w:bCs/>
          <w:color w:val="9BBB59" w:themeColor="accent3"/>
          <w:sz w:val="24"/>
          <w:szCs w:val="24"/>
        </w:rPr>
        <w:t xml:space="preserve"> e la valutazione del docente</w:t>
      </w:r>
    </w:p>
    <w:p w:rsidR="00184A1E" w:rsidRPr="00444E21" w:rsidRDefault="00127AB1" w:rsidP="00714506">
      <w:pPr>
        <w:pStyle w:val="Didefault"/>
        <w:spacing w:line="276" w:lineRule="auto"/>
        <w:jc w:val="both"/>
        <w:rPr>
          <w:rStyle w:val="Nessuno"/>
          <w:rFonts w:ascii="Calibri" w:eastAsia="Arial" w:hAnsi="Calibri" w:cs="Calibri"/>
          <w:sz w:val="24"/>
          <w:szCs w:val="24"/>
        </w:rPr>
      </w:pPr>
      <w:proofErr w:type="spellStart"/>
      <w:r w:rsidRPr="00127AB1">
        <w:rPr>
          <w:rStyle w:val="Nessuno"/>
          <w:rFonts w:ascii="Calibri" w:hAnsi="Calibri" w:cs="Calibri"/>
          <w:i/>
          <w:sz w:val="24"/>
          <w:szCs w:val="24"/>
        </w:rPr>
        <w:t>Accountability</w:t>
      </w:r>
      <w:proofErr w:type="spellEnd"/>
      <w:r w:rsidR="00184A1E" w:rsidRPr="00444E21">
        <w:rPr>
          <w:rStyle w:val="Nessuno"/>
          <w:rFonts w:ascii="Calibri" w:hAnsi="Calibri" w:cs="Calibri"/>
          <w:sz w:val="24"/>
          <w:szCs w:val="24"/>
        </w:rPr>
        <w:t xml:space="preserve"> non ha un corrispondente termine in lingua italiana. In generale, lo si può tradurre con “rendicontazione”, o meglio con il concetto di </w:t>
      </w:r>
      <w:r w:rsidR="00184A1E" w:rsidRPr="00127AB1">
        <w:rPr>
          <w:rStyle w:val="Nessuno"/>
          <w:rFonts w:ascii="Calibri" w:hAnsi="Calibri" w:cs="Calibri"/>
          <w:b/>
          <w:sz w:val="24"/>
          <w:szCs w:val="24"/>
        </w:rPr>
        <w:t xml:space="preserve">responsabilità degli </w:t>
      </w:r>
      <w:proofErr w:type="spellStart"/>
      <w:r w:rsidR="00184A1E" w:rsidRPr="00127AB1">
        <w:rPr>
          <w:rStyle w:val="Nessuno"/>
          <w:rFonts w:ascii="Calibri" w:hAnsi="Calibri" w:cs="Calibri"/>
          <w:b/>
          <w:sz w:val="24"/>
          <w:szCs w:val="24"/>
        </w:rPr>
        <w:t>esiti</w:t>
      </w:r>
      <w:r w:rsidR="00184A1E" w:rsidRPr="00444E21">
        <w:rPr>
          <w:rStyle w:val="Nessuno"/>
          <w:rFonts w:ascii="Calibri" w:hAnsi="Calibri" w:cs="Calibri"/>
          <w:sz w:val="24"/>
          <w:szCs w:val="24"/>
        </w:rPr>
        <w:t>.Rappresenta</w:t>
      </w:r>
      <w:proofErr w:type="spellEnd"/>
      <w:r w:rsidR="00184A1E" w:rsidRPr="00444E21">
        <w:rPr>
          <w:rStyle w:val="Nessuno"/>
          <w:rFonts w:ascii="Calibri" w:hAnsi="Calibri" w:cs="Calibri"/>
          <w:sz w:val="24"/>
          <w:szCs w:val="24"/>
        </w:rPr>
        <w:t>, in sostanza, l’obbligo di rendere conto dei risultati di un’organizzazione complessa, come può essere la scuola, ma anche dell’azione individuale delle persone che vi lavorano.</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L’</w:t>
      </w:r>
      <w:proofErr w:type="spellStart"/>
      <w:r w:rsidRPr="00127AB1">
        <w:rPr>
          <w:rStyle w:val="Nessuno"/>
          <w:rFonts w:ascii="Calibri" w:hAnsi="Calibri" w:cs="Calibri"/>
          <w:i/>
          <w:sz w:val="24"/>
          <w:szCs w:val="24"/>
        </w:rPr>
        <w:t>accountability</w:t>
      </w:r>
      <w:proofErr w:type="spellEnd"/>
      <w:r w:rsidRPr="00444E21">
        <w:rPr>
          <w:rStyle w:val="Nessuno"/>
          <w:rFonts w:ascii="Calibri" w:hAnsi="Calibri" w:cs="Calibri"/>
          <w:sz w:val="24"/>
          <w:szCs w:val="24"/>
        </w:rPr>
        <w:t xml:space="preserve"> nella scuola apre scenari complessi e controversi, </w:t>
      </w:r>
      <w:r w:rsidR="00127AB1">
        <w:rPr>
          <w:rStyle w:val="Nessuno"/>
          <w:rFonts w:ascii="Calibri" w:hAnsi="Calibri" w:cs="Calibri"/>
          <w:sz w:val="24"/>
          <w:szCs w:val="24"/>
        </w:rPr>
        <w:t xml:space="preserve">soprattutto </w:t>
      </w:r>
      <w:r w:rsidRPr="00444E21">
        <w:rPr>
          <w:rStyle w:val="Nessuno"/>
          <w:rFonts w:ascii="Calibri" w:hAnsi="Calibri" w:cs="Calibri"/>
          <w:sz w:val="24"/>
          <w:szCs w:val="24"/>
        </w:rPr>
        <w:t xml:space="preserve">quando si entra nella </w:t>
      </w:r>
      <w:r w:rsidRPr="00127AB1">
        <w:rPr>
          <w:rStyle w:val="Nessuno"/>
          <w:rFonts w:ascii="Calibri" w:hAnsi="Calibri" w:cs="Calibri"/>
          <w:b/>
          <w:sz w:val="24"/>
          <w:szCs w:val="24"/>
        </w:rPr>
        <w:t>relazione tra responsabilità degli esiti, risultati effettivi degli s</w:t>
      </w:r>
      <w:r w:rsidR="00127AB1">
        <w:rPr>
          <w:rStyle w:val="Nessuno"/>
          <w:rFonts w:ascii="Calibri" w:hAnsi="Calibri" w:cs="Calibri"/>
          <w:b/>
          <w:sz w:val="24"/>
          <w:szCs w:val="24"/>
        </w:rPr>
        <w:t>tudenti</w:t>
      </w:r>
      <w:r w:rsidRPr="00127AB1">
        <w:rPr>
          <w:rStyle w:val="Nessuno"/>
          <w:rFonts w:ascii="Calibri" w:hAnsi="Calibri" w:cs="Calibri"/>
          <w:b/>
          <w:sz w:val="24"/>
          <w:szCs w:val="24"/>
        </w:rPr>
        <w:t>, valutazione del docente e progressione di carriera</w:t>
      </w:r>
      <w:r w:rsidRPr="00444E21">
        <w:rPr>
          <w:rStyle w:val="Nessuno"/>
          <w:rFonts w:ascii="Calibri" w:hAnsi="Calibri" w:cs="Calibri"/>
          <w:sz w:val="24"/>
          <w:szCs w:val="24"/>
        </w:rPr>
        <w:t xml:space="preserve">. </w:t>
      </w:r>
      <w:r w:rsidR="00127AB1">
        <w:rPr>
          <w:rStyle w:val="Nessuno"/>
          <w:rFonts w:ascii="Calibri" w:hAnsi="Calibri" w:cs="Calibri"/>
          <w:sz w:val="24"/>
          <w:szCs w:val="24"/>
        </w:rPr>
        <w:t>È</w:t>
      </w:r>
      <w:r w:rsidRPr="00444E21">
        <w:rPr>
          <w:rStyle w:val="Nessuno"/>
          <w:rFonts w:ascii="Calibri" w:hAnsi="Calibri" w:cs="Calibri"/>
          <w:sz w:val="24"/>
          <w:szCs w:val="24"/>
        </w:rPr>
        <w:t xml:space="preserve"> proprio in questo ambito che la normativa nazionale al momento non fornisce risposte e procedure.</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Nel Si</w:t>
      </w:r>
      <w:r w:rsidR="00CD3B89">
        <w:rPr>
          <w:rStyle w:val="Nessuno"/>
          <w:rFonts w:ascii="Calibri" w:hAnsi="Calibri" w:cs="Calibri"/>
          <w:sz w:val="24"/>
          <w:szCs w:val="24"/>
        </w:rPr>
        <w:t>stema Nazionale di Valutazione, l</w:t>
      </w:r>
      <w:r w:rsidRPr="00444E21">
        <w:rPr>
          <w:rStyle w:val="Nessuno"/>
          <w:rFonts w:ascii="Calibri" w:hAnsi="Calibri" w:cs="Calibri"/>
          <w:sz w:val="24"/>
          <w:szCs w:val="24"/>
        </w:rPr>
        <w:t xml:space="preserve">a </w:t>
      </w:r>
      <w:r w:rsidRPr="00B447B2">
        <w:rPr>
          <w:rStyle w:val="Nessuno"/>
          <w:rFonts w:ascii="Calibri" w:hAnsi="Calibri" w:cs="Calibri"/>
          <w:b/>
          <w:sz w:val="24"/>
          <w:szCs w:val="24"/>
        </w:rPr>
        <w:t>rendico</w:t>
      </w:r>
      <w:r w:rsidR="00B447B2" w:rsidRPr="00B447B2">
        <w:rPr>
          <w:rStyle w:val="Nessuno"/>
          <w:rFonts w:ascii="Calibri" w:hAnsi="Calibri" w:cs="Calibri"/>
          <w:b/>
          <w:sz w:val="24"/>
          <w:szCs w:val="24"/>
        </w:rPr>
        <w:t>ntazione</w:t>
      </w:r>
      <w:r w:rsidR="00B447B2">
        <w:rPr>
          <w:rStyle w:val="Nessuno"/>
          <w:rFonts w:ascii="Calibri" w:hAnsi="Calibri" w:cs="Calibri"/>
          <w:sz w:val="24"/>
          <w:szCs w:val="24"/>
        </w:rPr>
        <w:t xml:space="preserve"> e il cosiddetto </w:t>
      </w:r>
      <w:r w:rsidR="00B447B2" w:rsidRPr="00B447B2">
        <w:rPr>
          <w:rStyle w:val="Nessuno"/>
          <w:rFonts w:ascii="Calibri" w:hAnsi="Calibri" w:cs="Calibri"/>
          <w:b/>
          <w:sz w:val="24"/>
          <w:szCs w:val="24"/>
        </w:rPr>
        <w:t>Bilancio sociale</w:t>
      </w:r>
      <w:r w:rsidRPr="00444E21">
        <w:rPr>
          <w:rStyle w:val="Nessuno"/>
          <w:rFonts w:ascii="Calibri" w:hAnsi="Calibri" w:cs="Calibri"/>
          <w:sz w:val="24"/>
          <w:szCs w:val="24"/>
        </w:rPr>
        <w:t xml:space="preserve"> non comprendono un sistema strutturato di valutazione dell’operato del docente che tenga conto degli esiti dell’apprendimento.</w:t>
      </w:r>
    </w:p>
    <w:p w:rsidR="00184A1E" w:rsidRPr="00A15050" w:rsidRDefault="00184A1E" w:rsidP="00714506">
      <w:pPr>
        <w:pStyle w:val="Didefault"/>
        <w:tabs>
          <w:tab w:val="left" w:pos="3261"/>
        </w:tabs>
        <w:spacing w:line="276" w:lineRule="auto"/>
        <w:jc w:val="both"/>
        <w:rPr>
          <w:rStyle w:val="Nessuno"/>
          <w:rFonts w:ascii="Calibri" w:eastAsia="Arial" w:hAnsi="Calibri" w:cs="Calibri"/>
          <w:iCs/>
          <w:sz w:val="24"/>
          <w:szCs w:val="24"/>
        </w:rPr>
      </w:pPr>
      <w:r w:rsidRPr="00444E21">
        <w:rPr>
          <w:rStyle w:val="Nessuno"/>
          <w:rFonts w:ascii="Calibri" w:hAnsi="Calibri" w:cs="Calibri"/>
          <w:sz w:val="24"/>
          <w:szCs w:val="24"/>
        </w:rPr>
        <w:t xml:space="preserve">Scrive </w:t>
      </w:r>
      <w:r w:rsidRPr="00B447B2">
        <w:rPr>
          <w:rStyle w:val="Nessuno"/>
          <w:rFonts w:ascii="Calibri" w:hAnsi="Calibri" w:cs="Calibri"/>
          <w:b/>
          <w:sz w:val="24"/>
          <w:szCs w:val="24"/>
        </w:rPr>
        <w:t>Angela Martini</w:t>
      </w:r>
      <w:r w:rsidRPr="00444E21">
        <w:rPr>
          <w:rStyle w:val="Nessuno"/>
          <w:rFonts w:ascii="Calibri" w:hAnsi="Calibri" w:cs="Calibri"/>
          <w:sz w:val="24"/>
          <w:szCs w:val="24"/>
        </w:rPr>
        <w:t xml:space="preserve"> in un documento del 2008, ancora attuale</w:t>
      </w:r>
      <w:r w:rsidR="00A15050">
        <w:rPr>
          <w:rStyle w:val="Nessuno"/>
          <w:rFonts w:ascii="Calibri" w:hAnsi="Calibri" w:cs="Calibri"/>
          <w:sz w:val="24"/>
          <w:szCs w:val="24"/>
        </w:rPr>
        <w:t>, scrive: «</w:t>
      </w:r>
      <w:r w:rsidRPr="00A15050">
        <w:rPr>
          <w:rStyle w:val="Nessuno"/>
          <w:rFonts w:ascii="Calibri" w:hAnsi="Calibri" w:cs="Calibri"/>
          <w:iCs/>
          <w:sz w:val="24"/>
          <w:szCs w:val="24"/>
        </w:rPr>
        <w:t>L’</w:t>
      </w:r>
      <w:proofErr w:type="spellStart"/>
      <w:r w:rsidRPr="00A15050">
        <w:rPr>
          <w:rStyle w:val="Nessuno"/>
          <w:rFonts w:ascii="Calibri" w:hAnsi="Calibri" w:cs="Calibri"/>
          <w:iCs/>
          <w:sz w:val="24"/>
          <w:szCs w:val="24"/>
        </w:rPr>
        <w:t>accountability</w:t>
      </w:r>
      <w:proofErr w:type="spellEnd"/>
      <w:r w:rsidRPr="00A15050">
        <w:rPr>
          <w:rStyle w:val="Nessuno"/>
          <w:rFonts w:ascii="Calibri" w:hAnsi="Calibri" w:cs="Calibri"/>
          <w:iCs/>
          <w:sz w:val="24"/>
          <w:szCs w:val="24"/>
        </w:rPr>
        <w:t xml:space="preserve"> riferita agli insegnanti si collega strettamente alle proposte e agli esperimenti, che sono stati in qualche stato americano tentati, di legare in parte gli stipendi ai risultati di apprendimento ottenuti dagli studenti (</w:t>
      </w:r>
      <w:proofErr w:type="spellStart"/>
      <w:r w:rsidRPr="00A15050">
        <w:rPr>
          <w:rStyle w:val="Nessuno"/>
          <w:rFonts w:ascii="Calibri" w:hAnsi="Calibri" w:cs="Calibri"/>
          <w:iCs/>
          <w:sz w:val="24"/>
          <w:szCs w:val="24"/>
        </w:rPr>
        <w:t>meritpay</w:t>
      </w:r>
      <w:proofErr w:type="spellEnd"/>
      <w:r w:rsidRPr="00A15050">
        <w:rPr>
          <w:rStyle w:val="Nessuno"/>
          <w:rFonts w:ascii="Calibri" w:hAnsi="Calibri" w:cs="Calibri"/>
          <w:iCs/>
          <w:sz w:val="24"/>
          <w:szCs w:val="24"/>
        </w:rPr>
        <w:t xml:space="preserve">). Naturalmente, tutte le problematiche che abbiamo sopra cercato di illustrare nel caso in cui l’oggetto di valutazione sia rappresentato dalle singole scuole, si ripropongono con </w:t>
      </w:r>
      <w:proofErr w:type="spellStart"/>
      <w:r w:rsidRPr="00A15050">
        <w:rPr>
          <w:rStyle w:val="Nessuno"/>
          <w:rFonts w:ascii="Calibri" w:hAnsi="Calibri" w:cs="Calibri"/>
          <w:iCs/>
          <w:sz w:val="24"/>
          <w:szCs w:val="24"/>
        </w:rPr>
        <w:t>intensit</w:t>
      </w:r>
      <w:proofErr w:type="spellEnd"/>
      <w:r w:rsidRPr="00A15050">
        <w:rPr>
          <w:rStyle w:val="Nessuno"/>
          <w:rFonts w:ascii="Calibri" w:hAnsi="Calibri" w:cs="Calibri"/>
          <w:iCs/>
          <w:sz w:val="24"/>
          <w:szCs w:val="24"/>
          <w:lang w:val="fr-FR"/>
        </w:rPr>
        <w:t xml:space="preserve">à </w:t>
      </w:r>
      <w:r w:rsidRPr="00A15050">
        <w:rPr>
          <w:rStyle w:val="Nessuno"/>
          <w:rFonts w:ascii="Calibri" w:hAnsi="Calibri" w:cs="Calibri"/>
          <w:iCs/>
          <w:sz w:val="24"/>
          <w:szCs w:val="24"/>
        </w:rPr>
        <w:t xml:space="preserve">anche maggiore per la valutazione dell’efficacia dei docenti. Tuttavia, come è possibile misurare il valore </w:t>
      </w:r>
      <w:r w:rsidRPr="00A15050">
        <w:rPr>
          <w:rStyle w:val="Nessuno"/>
          <w:rFonts w:ascii="Calibri" w:hAnsi="Calibri" w:cs="Calibri"/>
          <w:iCs/>
          <w:sz w:val="24"/>
          <w:szCs w:val="24"/>
        </w:rPr>
        <w:lastRenderedPageBreak/>
        <w:t>aggiunto di una scuola (entro limiti che la ricerca in quest’ambito ha permesso di mettere in evidenza), con le stesse metodologie è teoricamente possibile, in linea di massima, stimare il valore aggiunto delle classi e in ultima istanza dei singoli insegnanti. Un sistema di questo genere, basato sul valore aggiunto dell’insegnamento, è ad esempio in vigore nel Tennessee</w:t>
      </w:r>
      <w:r w:rsidR="0029359B">
        <w:rPr>
          <w:rStyle w:val="Rimandonotaapidipagina"/>
          <w:rFonts w:ascii="Calibri" w:hAnsi="Calibri" w:cs="Calibri"/>
          <w:iCs/>
          <w:sz w:val="24"/>
          <w:szCs w:val="24"/>
        </w:rPr>
        <w:footnoteReference w:id="6"/>
      </w:r>
      <w:r w:rsidR="004357B5">
        <w:rPr>
          <w:rStyle w:val="Nessuno"/>
          <w:rFonts w:ascii="Calibri" w:hAnsi="Calibri" w:cs="Calibri"/>
          <w:iCs/>
          <w:sz w:val="24"/>
          <w:szCs w:val="24"/>
        </w:rPr>
        <w:t xml:space="preserve">, </w:t>
      </w:r>
      <w:r w:rsidRPr="00A15050">
        <w:rPr>
          <w:rStyle w:val="Nessuno"/>
          <w:rFonts w:ascii="Calibri" w:hAnsi="Calibri" w:cs="Calibri"/>
          <w:iCs/>
          <w:sz w:val="24"/>
          <w:szCs w:val="24"/>
        </w:rPr>
        <w:t xml:space="preserve">anche se, in tal caso, gli esiti delle valutazioni non sono resi pubblici ma vengono comunicati solamente alle </w:t>
      </w:r>
      <w:proofErr w:type="spellStart"/>
      <w:r w:rsidRPr="00A15050">
        <w:rPr>
          <w:rStyle w:val="Nessuno"/>
          <w:rFonts w:ascii="Calibri" w:hAnsi="Calibri" w:cs="Calibri"/>
          <w:iCs/>
          <w:sz w:val="24"/>
          <w:szCs w:val="24"/>
        </w:rPr>
        <w:t>autorit</w:t>
      </w:r>
      <w:proofErr w:type="spellEnd"/>
      <w:r w:rsidRPr="00A15050">
        <w:rPr>
          <w:rStyle w:val="Nessuno"/>
          <w:rFonts w:ascii="Calibri" w:hAnsi="Calibri" w:cs="Calibri"/>
          <w:iCs/>
          <w:sz w:val="24"/>
          <w:szCs w:val="24"/>
          <w:lang w:val="fr-FR"/>
        </w:rPr>
        <w:t xml:space="preserve">à </w:t>
      </w:r>
      <w:r w:rsidRPr="00A15050">
        <w:rPr>
          <w:rStyle w:val="Nessuno"/>
          <w:rFonts w:ascii="Calibri" w:hAnsi="Calibri" w:cs="Calibri"/>
          <w:iCs/>
          <w:sz w:val="24"/>
          <w:szCs w:val="24"/>
        </w:rPr>
        <w:t xml:space="preserve">da cui i docenti dipendono. L’uso dei punteggi conseguiti dagli alunni in test standardizzati di rendimento per giudicare l’operato degli insegnanti non solo suscita forti resistenze da parte delle associazioni di categoria dei diretti interessati, ma pone anche particolari </w:t>
      </w:r>
      <w:proofErr w:type="spellStart"/>
      <w:r w:rsidRPr="00A15050">
        <w:rPr>
          <w:rStyle w:val="Nessuno"/>
          <w:rFonts w:ascii="Calibri" w:hAnsi="Calibri" w:cs="Calibri"/>
          <w:iCs/>
          <w:sz w:val="24"/>
          <w:szCs w:val="24"/>
        </w:rPr>
        <w:t>difficolt</w:t>
      </w:r>
      <w:proofErr w:type="spellEnd"/>
      <w:r w:rsidRPr="00A15050">
        <w:rPr>
          <w:rStyle w:val="Nessuno"/>
          <w:rFonts w:ascii="Calibri" w:hAnsi="Calibri" w:cs="Calibri"/>
          <w:iCs/>
          <w:sz w:val="24"/>
          <w:szCs w:val="24"/>
          <w:lang w:val="fr-FR"/>
        </w:rPr>
        <w:t>à</w:t>
      </w:r>
      <w:r w:rsidRPr="00A15050">
        <w:rPr>
          <w:rStyle w:val="Nessuno"/>
          <w:rFonts w:ascii="Calibri" w:hAnsi="Calibri" w:cs="Calibri"/>
          <w:iCs/>
          <w:sz w:val="24"/>
          <w:szCs w:val="24"/>
        </w:rPr>
        <w:t xml:space="preserve">, non ultima quella di stabilire chi insegna a chi in situazioni in cui, di norma, tolte in qualche caso le prime classi elementari, all’apprendimento degli alunni contribuiscono di fatto diversi docenti, che a loro volta insegnano in classi diverse e possono da un anno all’altro anche cambiar classe. Inoltre, 16 diversamente dalle ricerche sui fattori di efficacia dell’istruzione, che hanno portato all’individuazione di alcune caratteristiche che contraddistinguono le “buone” dalle “cattive” scuole, identificare che cosa faccia un buon insegnante si è rivelato assai più complicato, tanto che a tutt’oggi non ci sono risposte chiare a questa domanda. Gli esperimenti in cui piani di retribuzione in base al merito, inteso </w:t>
      </w:r>
      <w:proofErr w:type="spellStart"/>
      <w:r w:rsidRPr="00A15050">
        <w:rPr>
          <w:rStyle w:val="Nessuno"/>
          <w:rFonts w:ascii="Calibri" w:hAnsi="Calibri" w:cs="Calibri"/>
          <w:iCs/>
          <w:sz w:val="24"/>
          <w:szCs w:val="24"/>
        </w:rPr>
        <w:t>operazionalmente</w:t>
      </w:r>
      <w:proofErr w:type="spellEnd"/>
      <w:r w:rsidRPr="00A15050">
        <w:rPr>
          <w:rStyle w:val="Nessuno"/>
          <w:rFonts w:ascii="Calibri" w:hAnsi="Calibri" w:cs="Calibri"/>
          <w:iCs/>
          <w:sz w:val="24"/>
          <w:szCs w:val="24"/>
        </w:rPr>
        <w:t xml:space="preserve"> come il miglioramento dei livelli di apprendimento degli alunni, sono stati introdotti in alcuni stati e distretti scolastici degli Stati Uniti hanno dato risultati contrastanti, talvolta moderatamente positivi</w:t>
      </w:r>
      <w:r w:rsidR="00A15050">
        <w:rPr>
          <w:rStyle w:val="Nessuno"/>
          <w:rFonts w:ascii="Calibri" w:hAnsi="Calibri" w:cs="Calibri"/>
          <w:iCs/>
          <w:sz w:val="24"/>
          <w:szCs w:val="24"/>
        </w:rPr>
        <w:t>, altre volte nulli o negativi»</w:t>
      </w:r>
      <w:r w:rsidR="00A15050">
        <w:rPr>
          <w:rStyle w:val="Rimandonotaapidipagina"/>
          <w:rFonts w:ascii="Calibri" w:hAnsi="Calibri" w:cs="Calibri"/>
          <w:iCs/>
          <w:sz w:val="24"/>
          <w:szCs w:val="24"/>
        </w:rPr>
        <w:footnoteReference w:id="7"/>
      </w:r>
      <w:r w:rsidR="00A15050">
        <w:rPr>
          <w:rStyle w:val="Nessuno"/>
          <w:rFonts w:ascii="Calibri" w:hAnsi="Calibri" w:cs="Calibri"/>
          <w:iCs/>
          <w:sz w:val="24"/>
          <w:szCs w:val="24"/>
        </w:rPr>
        <w:t>.</w:t>
      </w:r>
    </w:p>
    <w:p w:rsidR="00184A1E" w:rsidRPr="00444E21" w:rsidRDefault="004357B5" w:rsidP="00714506">
      <w:pPr>
        <w:pStyle w:val="Didefault"/>
        <w:spacing w:line="276" w:lineRule="auto"/>
        <w:jc w:val="both"/>
        <w:rPr>
          <w:rStyle w:val="Nessuno"/>
          <w:rFonts w:ascii="Calibri" w:eastAsia="Arial" w:hAnsi="Calibri" w:cs="Calibri"/>
          <w:sz w:val="24"/>
          <w:szCs w:val="24"/>
        </w:rPr>
      </w:pPr>
      <w:r>
        <w:rPr>
          <w:rStyle w:val="Nessuno"/>
          <w:rFonts w:ascii="Calibri" w:hAnsi="Calibri" w:cs="Calibri"/>
          <w:sz w:val="24"/>
          <w:szCs w:val="24"/>
        </w:rPr>
        <w:t xml:space="preserve">È </w:t>
      </w:r>
      <w:r w:rsidR="00184A1E" w:rsidRPr="00444E21">
        <w:rPr>
          <w:rStyle w:val="Nessuno"/>
          <w:rFonts w:ascii="Calibri" w:hAnsi="Calibri" w:cs="Calibri"/>
          <w:sz w:val="24"/>
          <w:szCs w:val="24"/>
        </w:rPr>
        <w:t xml:space="preserve">chiaro che in questo caso si entra in una </w:t>
      </w:r>
      <w:r w:rsidR="00184A1E" w:rsidRPr="004357B5">
        <w:rPr>
          <w:rStyle w:val="Nessuno"/>
          <w:rFonts w:ascii="Calibri" w:hAnsi="Calibri" w:cs="Calibri"/>
          <w:b/>
          <w:sz w:val="24"/>
          <w:szCs w:val="24"/>
        </w:rPr>
        <w:t>diversa dimensione della professionalità</w:t>
      </w:r>
      <w:r w:rsidR="00184A1E" w:rsidRPr="00444E21">
        <w:rPr>
          <w:rStyle w:val="Nessuno"/>
          <w:rFonts w:ascii="Calibri" w:hAnsi="Calibri" w:cs="Calibri"/>
          <w:sz w:val="24"/>
          <w:szCs w:val="24"/>
        </w:rPr>
        <w:t xml:space="preserve">, </w:t>
      </w:r>
      <w:r w:rsidR="00184A1E" w:rsidRPr="004357B5">
        <w:rPr>
          <w:rStyle w:val="Nessuno"/>
          <w:rFonts w:ascii="Calibri" w:hAnsi="Calibri" w:cs="Calibri"/>
          <w:b/>
          <w:sz w:val="24"/>
          <w:szCs w:val="24"/>
        </w:rPr>
        <w:t>non solo basata sulle competenze</w:t>
      </w:r>
      <w:r w:rsidR="00184A1E" w:rsidRPr="00444E21">
        <w:rPr>
          <w:rStyle w:val="Nessuno"/>
          <w:rFonts w:ascii="Calibri" w:hAnsi="Calibri" w:cs="Calibri"/>
          <w:sz w:val="24"/>
          <w:szCs w:val="24"/>
        </w:rPr>
        <w:t xml:space="preserve"> (così come descritte sopra attraverso standard condivisi), ma </w:t>
      </w:r>
      <w:r w:rsidR="00184A1E" w:rsidRPr="004357B5">
        <w:rPr>
          <w:rStyle w:val="Nessuno"/>
          <w:rFonts w:ascii="Calibri" w:hAnsi="Calibri" w:cs="Calibri"/>
          <w:b/>
          <w:sz w:val="24"/>
          <w:szCs w:val="24"/>
        </w:rPr>
        <w:t>indirizzata alla capacità di far raggiungere determinati risultati ai propri studenti</w:t>
      </w:r>
      <w:r w:rsidR="00184A1E" w:rsidRPr="00444E21">
        <w:rPr>
          <w:rStyle w:val="Nessuno"/>
          <w:rFonts w:ascii="Calibri" w:hAnsi="Calibri" w:cs="Calibri"/>
          <w:sz w:val="24"/>
          <w:szCs w:val="24"/>
        </w:rPr>
        <w:t>.</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Lungi dal voler indicare una soluzione, che ancora il Ministero dell’istruzione non ha individuato, in questa sede si rileva che l’introduzione dei risultati dei </w:t>
      </w:r>
      <w:r w:rsidRPr="00261265">
        <w:rPr>
          <w:rStyle w:val="Nessuno"/>
          <w:rFonts w:ascii="Calibri" w:hAnsi="Calibri" w:cs="Calibri"/>
          <w:b/>
          <w:sz w:val="24"/>
          <w:szCs w:val="24"/>
        </w:rPr>
        <w:t>test standardizzati</w:t>
      </w:r>
      <w:r w:rsidRPr="00444E21">
        <w:rPr>
          <w:rStyle w:val="Nessuno"/>
          <w:rFonts w:ascii="Calibri" w:hAnsi="Calibri" w:cs="Calibri"/>
          <w:sz w:val="24"/>
          <w:szCs w:val="24"/>
        </w:rPr>
        <w:t xml:space="preserve"> e </w:t>
      </w:r>
      <w:r w:rsidRPr="00261265">
        <w:rPr>
          <w:rStyle w:val="Nessuno"/>
          <w:rFonts w:ascii="Calibri" w:hAnsi="Calibri" w:cs="Calibri"/>
          <w:b/>
          <w:sz w:val="24"/>
          <w:szCs w:val="24"/>
        </w:rPr>
        <w:t>l’analisi dei risultati di apprendimento</w:t>
      </w:r>
      <w:r w:rsidRPr="00444E21">
        <w:rPr>
          <w:rStyle w:val="Nessuno"/>
          <w:rFonts w:ascii="Calibri" w:hAnsi="Calibri" w:cs="Calibri"/>
          <w:sz w:val="24"/>
          <w:szCs w:val="24"/>
        </w:rPr>
        <w:t>, se possono risultare indicatori di quali</w:t>
      </w:r>
      <w:r w:rsidR="00261265">
        <w:rPr>
          <w:rStyle w:val="Nessuno"/>
          <w:rFonts w:ascii="Calibri" w:hAnsi="Calibri" w:cs="Calibri"/>
          <w:sz w:val="24"/>
          <w:szCs w:val="24"/>
        </w:rPr>
        <w:t>tà della scuola attraverso il SNV</w:t>
      </w:r>
      <w:r w:rsidRPr="00444E21">
        <w:rPr>
          <w:rStyle w:val="Nessuno"/>
          <w:rFonts w:ascii="Calibri" w:hAnsi="Calibri" w:cs="Calibri"/>
          <w:sz w:val="24"/>
          <w:szCs w:val="24"/>
        </w:rPr>
        <w:t xml:space="preserve">, </w:t>
      </w:r>
      <w:r w:rsidRPr="00261265">
        <w:rPr>
          <w:rStyle w:val="Nessuno"/>
          <w:rFonts w:ascii="Calibri" w:hAnsi="Calibri" w:cs="Calibri"/>
          <w:b/>
          <w:sz w:val="24"/>
          <w:szCs w:val="24"/>
        </w:rPr>
        <w:t>sono ancora lontani dal poter rappresentare un elemento di valutazione della qualità della docenza</w:t>
      </w:r>
      <w:r w:rsidRPr="00444E21">
        <w:rPr>
          <w:rStyle w:val="Nessuno"/>
          <w:rFonts w:ascii="Calibri" w:hAnsi="Calibri" w:cs="Calibri"/>
          <w:sz w:val="24"/>
          <w:szCs w:val="24"/>
        </w:rPr>
        <w:t>.</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Troppi ancora i fattori di interferenza che distanziano il rapporto di causalità tra l’azione </w:t>
      </w:r>
      <w:proofErr w:type="spellStart"/>
      <w:r w:rsidRPr="00444E21">
        <w:rPr>
          <w:rStyle w:val="Nessuno"/>
          <w:rFonts w:ascii="Calibri" w:hAnsi="Calibri" w:cs="Calibri"/>
          <w:sz w:val="24"/>
          <w:szCs w:val="24"/>
        </w:rPr>
        <w:t>didattico-metodologica</w:t>
      </w:r>
      <w:proofErr w:type="spellEnd"/>
      <w:r w:rsidRPr="00444E21">
        <w:rPr>
          <w:rStyle w:val="Nessuno"/>
          <w:rFonts w:ascii="Calibri" w:hAnsi="Calibri" w:cs="Calibri"/>
          <w:sz w:val="24"/>
          <w:szCs w:val="24"/>
        </w:rPr>
        <w:t xml:space="preserve"> del docente e i risultati degli studenti.</w:t>
      </w:r>
    </w:p>
    <w:p w:rsidR="00184A1E" w:rsidRPr="00444E21" w:rsidRDefault="00184A1E" w:rsidP="00714506">
      <w:pPr>
        <w:pStyle w:val="Didefault"/>
        <w:spacing w:line="276" w:lineRule="auto"/>
        <w:jc w:val="both"/>
        <w:rPr>
          <w:rStyle w:val="Nessuno"/>
          <w:rFonts w:ascii="Calibri" w:eastAsia="Arial" w:hAnsi="Calibri" w:cs="Calibri"/>
          <w:sz w:val="24"/>
          <w:szCs w:val="24"/>
        </w:rPr>
      </w:pPr>
    </w:p>
    <w:p w:rsidR="00184A1E" w:rsidRPr="00086477" w:rsidRDefault="00086477" w:rsidP="00714506">
      <w:pPr>
        <w:pStyle w:val="Didefault"/>
        <w:spacing w:line="276" w:lineRule="auto"/>
        <w:jc w:val="both"/>
        <w:rPr>
          <w:rStyle w:val="Nessuno"/>
          <w:rFonts w:ascii="Calibri" w:eastAsia="Arial" w:hAnsi="Calibri" w:cs="Calibri"/>
          <w:b/>
          <w:bCs/>
          <w:color w:val="9BBB59" w:themeColor="accent3"/>
          <w:sz w:val="24"/>
          <w:szCs w:val="24"/>
        </w:rPr>
      </w:pPr>
      <w:r w:rsidRPr="00086477">
        <w:rPr>
          <w:rStyle w:val="Nessuno"/>
          <w:rFonts w:ascii="Calibri" w:hAnsi="Calibri" w:cs="Calibri"/>
          <w:b/>
          <w:bCs/>
          <w:color w:val="9BBB59" w:themeColor="accent3"/>
          <w:sz w:val="24"/>
          <w:szCs w:val="24"/>
        </w:rPr>
        <w:t>Come valutare e validare le competenze</w:t>
      </w:r>
    </w:p>
    <w:p w:rsidR="00184A1E" w:rsidRPr="00086477" w:rsidRDefault="00184A1E" w:rsidP="00714506">
      <w:pPr>
        <w:pStyle w:val="Didefault"/>
        <w:spacing w:line="276" w:lineRule="auto"/>
        <w:jc w:val="both"/>
        <w:rPr>
          <w:rStyle w:val="Nessuno"/>
          <w:rFonts w:ascii="Calibri" w:eastAsia="Arial" w:hAnsi="Calibri" w:cs="Calibri"/>
          <w:iCs/>
          <w:sz w:val="24"/>
          <w:szCs w:val="24"/>
        </w:rPr>
      </w:pPr>
      <w:r w:rsidRPr="00444E21">
        <w:rPr>
          <w:rStyle w:val="Nessuno"/>
          <w:rFonts w:ascii="Calibri" w:hAnsi="Calibri" w:cs="Calibri"/>
          <w:sz w:val="24"/>
          <w:szCs w:val="24"/>
        </w:rPr>
        <w:lastRenderedPageBreak/>
        <w:t xml:space="preserve">La logica della valutazione </w:t>
      </w:r>
      <w:proofErr w:type="spellStart"/>
      <w:r w:rsidRPr="00444E21">
        <w:rPr>
          <w:rStyle w:val="Nessuno"/>
          <w:rFonts w:ascii="Calibri" w:hAnsi="Calibri" w:cs="Calibri"/>
          <w:sz w:val="24"/>
          <w:szCs w:val="24"/>
        </w:rPr>
        <w:t>parametrata</w:t>
      </w:r>
      <w:proofErr w:type="spellEnd"/>
      <w:r w:rsidRPr="00444E21">
        <w:rPr>
          <w:rStyle w:val="Nessuno"/>
          <w:rFonts w:ascii="Calibri" w:hAnsi="Calibri" w:cs="Calibri"/>
          <w:sz w:val="24"/>
          <w:szCs w:val="24"/>
        </w:rPr>
        <w:t xml:space="preserve"> sugli standard profes</w:t>
      </w:r>
      <w:r w:rsidR="00086477">
        <w:rPr>
          <w:rStyle w:val="Nessuno"/>
          <w:rFonts w:ascii="Calibri" w:hAnsi="Calibri" w:cs="Calibri"/>
          <w:sz w:val="24"/>
          <w:szCs w:val="24"/>
        </w:rPr>
        <w:t>sionali porta necessariamente a</w:t>
      </w:r>
      <w:r w:rsidRPr="00444E21">
        <w:rPr>
          <w:rStyle w:val="Nessuno"/>
          <w:rFonts w:ascii="Calibri" w:hAnsi="Calibri" w:cs="Calibri"/>
          <w:sz w:val="24"/>
          <w:szCs w:val="24"/>
        </w:rPr>
        <w:t xml:space="preserve"> una modifica della visuale che fino ad oggi ha caratterizzato il nostro sistema formativo. La conclusione del gruppo di lavoro ministeriale che ha prodotto il documento fin qui analizzato è </w:t>
      </w:r>
      <w:r w:rsidR="00086477">
        <w:rPr>
          <w:rStyle w:val="Nessuno"/>
          <w:rFonts w:ascii="Calibri" w:hAnsi="Calibri" w:cs="Calibri"/>
          <w:sz w:val="24"/>
          <w:szCs w:val="24"/>
        </w:rPr>
        <w:t>«</w:t>
      </w:r>
      <w:r w:rsidRPr="00444E21">
        <w:rPr>
          <w:rStyle w:val="Nessuno"/>
          <w:rFonts w:ascii="Calibri" w:hAnsi="Calibri" w:cs="Calibri"/>
          <w:sz w:val="24"/>
          <w:szCs w:val="24"/>
        </w:rPr>
        <w:t xml:space="preserve">una </w:t>
      </w:r>
      <w:r w:rsidRPr="00086477">
        <w:rPr>
          <w:rStyle w:val="Nessuno"/>
          <w:rFonts w:ascii="Calibri" w:hAnsi="Calibri" w:cs="Calibri"/>
          <w:iCs/>
          <w:sz w:val="24"/>
          <w:szCs w:val="24"/>
        </w:rPr>
        <w:t>proposta coraggiosa, basata sul riconoscimento so</w:t>
      </w:r>
      <w:r w:rsidR="00086477">
        <w:rPr>
          <w:rStyle w:val="Nessuno"/>
          <w:rFonts w:ascii="Calibri" w:hAnsi="Calibri" w:cs="Calibri"/>
          <w:iCs/>
          <w:sz w:val="24"/>
          <w:szCs w:val="24"/>
        </w:rPr>
        <w:t xml:space="preserve">ciale di standard professionali </w:t>
      </w:r>
      <w:r w:rsidRPr="00086477">
        <w:rPr>
          <w:rStyle w:val="Nessuno"/>
          <w:rFonts w:ascii="Calibri" w:hAnsi="Calibri" w:cs="Calibri"/>
          <w:sz w:val="24"/>
          <w:szCs w:val="24"/>
        </w:rPr>
        <w:t xml:space="preserve">che </w:t>
      </w:r>
      <w:r w:rsidRPr="00086477">
        <w:rPr>
          <w:rStyle w:val="Nessuno"/>
          <w:rFonts w:ascii="Calibri" w:hAnsi="Calibri" w:cs="Calibri"/>
          <w:b/>
          <w:iCs/>
          <w:sz w:val="24"/>
          <w:szCs w:val="24"/>
        </w:rPr>
        <w:t>può aiutare ad uscire dall’attuale stagnazione contrattuale e retributiva</w:t>
      </w:r>
      <w:r w:rsidRPr="00086477">
        <w:rPr>
          <w:rStyle w:val="Nessuno"/>
          <w:rFonts w:ascii="Calibri" w:hAnsi="Calibri" w:cs="Calibri"/>
          <w:iCs/>
          <w:sz w:val="24"/>
          <w:szCs w:val="24"/>
        </w:rPr>
        <w:t>, che deprime gli insegnanti in servizio e non è in grado di attrarre (e poi di trattenere) i migliori talenti vers</w:t>
      </w:r>
      <w:r w:rsidR="00086477">
        <w:rPr>
          <w:rStyle w:val="Nessuno"/>
          <w:rFonts w:ascii="Calibri" w:hAnsi="Calibri" w:cs="Calibri"/>
          <w:iCs/>
          <w:sz w:val="24"/>
          <w:szCs w:val="24"/>
        </w:rPr>
        <w:t>o l'insegnamento».</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Risulta evidente che</w:t>
      </w:r>
      <w:r w:rsidR="00086477">
        <w:rPr>
          <w:rStyle w:val="Nessuno"/>
          <w:rFonts w:ascii="Calibri" w:hAnsi="Calibri" w:cs="Calibri"/>
          <w:sz w:val="24"/>
          <w:szCs w:val="24"/>
        </w:rPr>
        <w:t>,</w:t>
      </w:r>
      <w:r w:rsidRPr="00444E21">
        <w:rPr>
          <w:rStyle w:val="Nessuno"/>
          <w:rFonts w:ascii="Calibri" w:hAnsi="Calibri" w:cs="Calibri"/>
          <w:sz w:val="24"/>
          <w:szCs w:val="24"/>
        </w:rPr>
        <w:t xml:space="preserve"> in quest’ottica</w:t>
      </w:r>
      <w:r w:rsidR="00086477">
        <w:rPr>
          <w:rStyle w:val="Nessuno"/>
          <w:rFonts w:ascii="Calibri" w:hAnsi="Calibri" w:cs="Calibri"/>
          <w:sz w:val="24"/>
          <w:szCs w:val="24"/>
        </w:rPr>
        <w:t>,</w:t>
      </w:r>
      <w:r w:rsidRPr="00086477">
        <w:rPr>
          <w:rStyle w:val="Nessuno"/>
          <w:rFonts w:ascii="Calibri" w:hAnsi="Calibri" w:cs="Calibri"/>
          <w:b/>
          <w:sz w:val="24"/>
          <w:szCs w:val="24"/>
        </w:rPr>
        <w:t>l’autovalutazione non basta</w:t>
      </w:r>
      <w:r w:rsidR="00086477">
        <w:rPr>
          <w:rStyle w:val="Nessuno"/>
          <w:rFonts w:ascii="Calibri" w:hAnsi="Calibri" w:cs="Calibri"/>
          <w:sz w:val="24"/>
          <w:szCs w:val="24"/>
        </w:rPr>
        <w:t>;</w:t>
      </w:r>
      <w:r w:rsidRPr="00444E21">
        <w:rPr>
          <w:rStyle w:val="Nessuno"/>
          <w:rFonts w:ascii="Calibri" w:hAnsi="Calibri" w:cs="Calibri"/>
          <w:sz w:val="24"/>
          <w:szCs w:val="24"/>
        </w:rPr>
        <w:t xml:space="preserve"> occorre un’</w:t>
      </w:r>
      <w:r w:rsidRPr="00086477">
        <w:rPr>
          <w:rStyle w:val="Nessuno"/>
          <w:rFonts w:ascii="Calibri" w:hAnsi="Calibri" w:cs="Calibri"/>
          <w:b/>
          <w:i/>
          <w:sz w:val="24"/>
          <w:szCs w:val="24"/>
        </w:rPr>
        <w:t>etero-valutazione</w:t>
      </w:r>
      <w:r w:rsidRPr="00444E21">
        <w:rPr>
          <w:rStyle w:val="Nessuno"/>
          <w:rFonts w:ascii="Calibri" w:hAnsi="Calibri" w:cs="Calibri"/>
          <w:sz w:val="24"/>
          <w:szCs w:val="24"/>
        </w:rPr>
        <w:t>, meglio se con supporto di evidenze documentali che consentano una validazione delle competenze.</w:t>
      </w:r>
    </w:p>
    <w:p w:rsidR="00860D8C" w:rsidRDefault="00184A1E" w:rsidP="00714506">
      <w:pPr>
        <w:pStyle w:val="Didefault"/>
        <w:spacing w:line="276" w:lineRule="auto"/>
        <w:jc w:val="both"/>
        <w:rPr>
          <w:rStyle w:val="Nessuno"/>
          <w:rFonts w:ascii="Calibri" w:hAnsi="Calibri" w:cs="Calibri"/>
          <w:sz w:val="24"/>
          <w:szCs w:val="24"/>
        </w:rPr>
      </w:pPr>
      <w:r w:rsidRPr="00444E21">
        <w:rPr>
          <w:rStyle w:val="Nessuno"/>
          <w:rFonts w:ascii="Calibri" w:hAnsi="Calibri" w:cs="Calibri"/>
          <w:sz w:val="24"/>
          <w:szCs w:val="24"/>
        </w:rPr>
        <w:t xml:space="preserve">In uno scenario di valutazione </w:t>
      </w:r>
      <w:r w:rsidR="00086477" w:rsidRPr="00086477">
        <w:rPr>
          <w:rStyle w:val="Nessuno"/>
          <w:rFonts w:ascii="Calibri" w:hAnsi="Calibri" w:cs="Calibri"/>
          <w:i/>
          <w:sz w:val="24"/>
          <w:szCs w:val="24"/>
        </w:rPr>
        <w:t>autentica</w:t>
      </w:r>
      <w:r w:rsidRPr="00444E21">
        <w:rPr>
          <w:rStyle w:val="Nessuno"/>
          <w:rFonts w:ascii="Calibri" w:hAnsi="Calibri" w:cs="Calibri"/>
          <w:sz w:val="24"/>
          <w:szCs w:val="24"/>
        </w:rPr>
        <w:t xml:space="preserve"> è possibile che </w:t>
      </w:r>
      <w:r w:rsidRPr="00086477">
        <w:rPr>
          <w:rStyle w:val="Nessuno"/>
          <w:rFonts w:ascii="Calibri" w:hAnsi="Calibri" w:cs="Calibri"/>
          <w:b/>
          <w:sz w:val="24"/>
          <w:szCs w:val="24"/>
        </w:rPr>
        <w:t>il s</w:t>
      </w:r>
      <w:r w:rsidR="00086477" w:rsidRPr="00086477">
        <w:rPr>
          <w:rStyle w:val="Nessuno"/>
          <w:rFonts w:ascii="Calibri" w:hAnsi="Calibri" w:cs="Calibri"/>
          <w:b/>
          <w:sz w:val="24"/>
          <w:szCs w:val="24"/>
        </w:rPr>
        <w:t>istema dei crediti</w:t>
      </w:r>
      <w:r w:rsidRPr="00444E21">
        <w:rPr>
          <w:rStyle w:val="Nessuno"/>
          <w:rFonts w:ascii="Calibri" w:hAnsi="Calibri" w:cs="Calibri"/>
          <w:sz w:val="24"/>
          <w:szCs w:val="24"/>
        </w:rPr>
        <w:t xml:space="preserve"> (già utilizzato nel sistemo scolastico e universitario) supporti anche il docente</w:t>
      </w:r>
      <w:r w:rsidR="00086477">
        <w:rPr>
          <w:rStyle w:val="Nessuno"/>
          <w:rFonts w:ascii="Calibri" w:hAnsi="Calibri" w:cs="Calibri"/>
          <w:sz w:val="24"/>
          <w:szCs w:val="24"/>
        </w:rPr>
        <w:t xml:space="preserve"> in un percorso di miglioramento</w:t>
      </w:r>
      <w:r w:rsidRPr="00444E21">
        <w:rPr>
          <w:rStyle w:val="Nessuno"/>
          <w:rFonts w:ascii="Calibri" w:hAnsi="Calibri" w:cs="Calibri"/>
          <w:sz w:val="24"/>
          <w:szCs w:val="24"/>
        </w:rPr>
        <w:t xml:space="preserve"> dimostrato e dimostrabile.</w:t>
      </w:r>
    </w:p>
    <w:p w:rsidR="00184A1E" w:rsidRDefault="00860D8C" w:rsidP="00714506">
      <w:pPr>
        <w:pStyle w:val="Didefault"/>
        <w:spacing w:line="276" w:lineRule="auto"/>
        <w:jc w:val="both"/>
        <w:rPr>
          <w:rStyle w:val="Nessuno"/>
          <w:rFonts w:ascii="Calibri" w:hAnsi="Calibri" w:cs="Calibri"/>
          <w:sz w:val="24"/>
          <w:szCs w:val="24"/>
        </w:rPr>
      </w:pPr>
      <w:r>
        <w:rPr>
          <w:rStyle w:val="Nessuno"/>
          <w:rFonts w:ascii="Calibri" w:hAnsi="Calibri" w:cs="Calibri"/>
          <w:sz w:val="24"/>
          <w:szCs w:val="24"/>
        </w:rPr>
        <w:t>Come classificare questi crediti?</w:t>
      </w:r>
    </w:p>
    <w:p w:rsidR="00860D8C" w:rsidRPr="00444E21" w:rsidRDefault="00860D8C" w:rsidP="00714506">
      <w:pPr>
        <w:pStyle w:val="Didefault"/>
        <w:spacing w:line="276" w:lineRule="auto"/>
        <w:jc w:val="both"/>
        <w:rPr>
          <w:rStyle w:val="Nessuno"/>
          <w:rFonts w:ascii="Calibri" w:eastAsia="Arial" w:hAnsi="Calibri" w:cs="Calibri"/>
          <w:sz w:val="24"/>
          <w:szCs w:val="24"/>
        </w:rPr>
      </w:pPr>
    </w:p>
    <w:p w:rsidR="00C74A0F" w:rsidRPr="00C74A0F" w:rsidRDefault="00C74A0F" w:rsidP="00BE52A7">
      <w:pPr>
        <w:pStyle w:val="Didefault"/>
        <w:numPr>
          <w:ilvl w:val="0"/>
          <w:numId w:val="44"/>
        </w:numPr>
        <w:spacing w:line="276" w:lineRule="auto"/>
        <w:jc w:val="both"/>
        <w:rPr>
          <w:rStyle w:val="Nessuno"/>
          <w:rFonts w:ascii="Calibri" w:eastAsia="Arial" w:hAnsi="Calibri" w:cs="Calibri"/>
          <w:sz w:val="24"/>
          <w:szCs w:val="24"/>
        </w:rPr>
      </w:pPr>
      <w:r>
        <w:rPr>
          <w:rStyle w:val="Nessuno"/>
          <w:rFonts w:ascii="Calibri" w:hAnsi="Calibri" w:cs="Calibri"/>
          <w:b/>
          <w:sz w:val="24"/>
          <w:szCs w:val="24"/>
        </w:rPr>
        <w:t>C</w:t>
      </w:r>
      <w:r w:rsidRPr="00C74A0F">
        <w:rPr>
          <w:rStyle w:val="Nessuno"/>
          <w:rFonts w:ascii="Calibri" w:hAnsi="Calibri" w:cs="Calibri"/>
          <w:b/>
          <w:sz w:val="24"/>
          <w:szCs w:val="24"/>
        </w:rPr>
        <w:t>rediti formativi</w:t>
      </w:r>
    </w:p>
    <w:p w:rsidR="00184A1E" w:rsidRPr="00444E21" w:rsidRDefault="00C74A0F" w:rsidP="00714506">
      <w:pPr>
        <w:pStyle w:val="Didefault"/>
        <w:spacing w:line="276" w:lineRule="auto"/>
        <w:ind w:left="720"/>
        <w:jc w:val="both"/>
        <w:rPr>
          <w:rFonts w:ascii="Calibri" w:eastAsia="Arial" w:hAnsi="Calibri" w:cs="Calibri"/>
          <w:sz w:val="24"/>
          <w:szCs w:val="24"/>
        </w:rPr>
      </w:pPr>
      <w:r>
        <w:rPr>
          <w:rStyle w:val="Nessuno"/>
          <w:rFonts w:ascii="Calibri" w:hAnsi="Calibri" w:cs="Calibri"/>
          <w:sz w:val="24"/>
          <w:szCs w:val="24"/>
        </w:rPr>
        <w:t xml:space="preserve">Sono </w:t>
      </w:r>
      <w:r w:rsidR="00184A1E" w:rsidRPr="00444E21">
        <w:rPr>
          <w:rStyle w:val="Nessuno"/>
          <w:rFonts w:ascii="Calibri" w:hAnsi="Calibri" w:cs="Calibri"/>
          <w:sz w:val="24"/>
          <w:szCs w:val="24"/>
        </w:rPr>
        <w:t xml:space="preserve">connessi alle </w:t>
      </w:r>
      <w:proofErr w:type="spellStart"/>
      <w:r w:rsidR="00184A1E" w:rsidRPr="00444E21">
        <w:rPr>
          <w:rStyle w:val="Nessuno"/>
          <w:rFonts w:ascii="Calibri" w:hAnsi="Calibri" w:cs="Calibri"/>
          <w:sz w:val="24"/>
          <w:szCs w:val="24"/>
        </w:rPr>
        <w:t>attivit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 xml:space="preserve">di formazione in servizio, alle </w:t>
      </w:r>
      <w:proofErr w:type="spellStart"/>
      <w:r w:rsidR="00184A1E" w:rsidRPr="00444E21">
        <w:rPr>
          <w:rStyle w:val="Nessuno"/>
          <w:rFonts w:ascii="Calibri" w:hAnsi="Calibri" w:cs="Calibri"/>
          <w:sz w:val="24"/>
          <w:szCs w:val="24"/>
        </w:rPr>
        <w:t>attivit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 xml:space="preserve">di ricerca didattica, all’eventuale produzione scientifica e culturale. </w:t>
      </w:r>
    </w:p>
    <w:p w:rsidR="00C74A0F" w:rsidRPr="00C74A0F" w:rsidRDefault="00C74A0F" w:rsidP="00BE52A7">
      <w:pPr>
        <w:pStyle w:val="Didefault"/>
        <w:numPr>
          <w:ilvl w:val="0"/>
          <w:numId w:val="44"/>
        </w:numPr>
        <w:spacing w:line="276" w:lineRule="auto"/>
        <w:jc w:val="both"/>
        <w:rPr>
          <w:rStyle w:val="Nessuno"/>
          <w:rFonts w:ascii="Calibri" w:eastAsia="Arial" w:hAnsi="Calibri" w:cs="Calibri"/>
          <w:sz w:val="24"/>
          <w:szCs w:val="24"/>
        </w:rPr>
      </w:pPr>
      <w:r>
        <w:rPr>
          <w:rStyle w:val="Nessuno"/>
          <w:rFonts w:ascii="Calibri" w:hAnsi="Calibri" w:cs="Calibri"/>
          <w:b/>
          <w:sz w:val="24"/>
          <w:szCs w:val="24"/>
        </w:rPr>
        <w:t>C</w:t>
      </w:r>
      <w:r w:rsidRPr="00C74A0F">
        <w:rPr>
          <w:rStyle w:val="Nessuno"/>
          <w:rFonts w:ascii="Calibri" w:hAnsi="Calibri" w:cs="Calibri"/>
          <w:b/>
          <w:sz w:val="24"/>
          <w:szCs w:val="24"/>
        </w:rPr>
        <w:t xml:space="preserve">rediti </w:t>
      </w:r>
      <w:proofErr w:type="spellStart"/>
      <w:r w:rsidRPr="00C74A0F">
        <w:rPr>
          <w:rStyle w:val="Nessuno"/>
          <w:rFonts w:ascii="Calibri" w:hAnsi="Calibri" w:cs="Calibri"/>
          <w:b/>
          <w:sz w:val="24"/>
          <w:szCs w:val="24"/>
        </w:rPr>
        <w:t>organizzativi-professionali</w:t>
      </w:r>
      <w:proofErr w:type="spellEnd"/>
    </w:p>
    <w:p w:rsidR="00184A1E" w:rsidRPr="00444E21" w:rsidRDefault="00C74A0F" w:rsidP="00714506">
      <w:pPr>
        <w:pStyle w:val="Didefault"/>
        <w:spacing w:line="276" w:lineRule="auto"/>
        <w:ind w:left="720"/>
        <w:jc w:val="both"/>
        <w:rPr>
          <w:rFonts w:ascii="Calibri" w:eastAsia="Arial" w:hAnsi="Calibri" w:cs="Calibri"/>
          <w:sz w:val="24"/>
          <w:szCs w:val="24"/>
        </w:rPr>
      </w:pPr>
      <w:r>
        <w:rPr>
          <w:rStyle w:val="Nessuno"/>
          <w:rFonts w:ascii="Calibri" w:hAnsi="Calibri" w:cs="Calibri"/>
          <w:sz w:val="24"/>
          <w:szCs w:val="24"/>
        </w:rPr>
        <w:t xml:space="preserve">Sono </w:t>
      </w:r>
      <w:r w:rsidR="00184A1E" w:rsidRPr="00444E21">
        <w:rPr>
          <w:rStyle w:val="Nessuno"/>
          <w:rFonts w:ascii="Calibri" w:hAnsi="Calibri" w:cs="Calibri"/>
          <w:sz w:val="24"/>
          <w:szCs w:val="24"/>
        </w:rPr>
        <w:t>connessi agli impegni assunti all'interno della propria organizzazione scolastica. Ad esempio: partecipazione ai dipartimenti, a gruppi di pro</w:t>
      </w:r>
      <w:r>
        <w:rPr>
          <w:rStyle w:val="Nessuno"/>
          <w:rFonts w:ascii="Calibri" w:hAnsi="Calibri" w:cs="Calibri"/>
          <w:sz w:val="24"/>
          <w:szCs w:val="24"/>
        </w:rPr>
        <w:t>getto, a nuclei di valutazione; s</w:t>
      </w:r>
      <w:r w:rsidR="00184A1E" w:rsidRPr="00444E21">
        <w:rPr>
          <w:rStyle w:val="Nessuno"/>
          <w:rFonts w:ascii="Calibri" w:hAnsi="Calibri" w:cs="Calibri"/>
          <w:sz w:val="24"/>
          <w:szCs w:val="24"/>
        </w:rPr>
        <w:t>volgimento di funzioni di st</w:t>
      </w:r>
      <w:r>
        <w:rPr>
          <w:rStyle w:val="Nessuno"/>
          <w:rFonts w:ascii="Calibri" w:hAnsi="Calibri" w:cs="Calibri"/>
          <w:sz w:val="24"/>
          <w:szCs w:val="24"/>
        </w:rPr>
        <w:t xml:space="preserve">aff, strumentali, di supporto; </w:t>
      </w:r>
      <w:proofErr w:type="spellStart"/>
      <w:r>
        <w:rPr>
          <w:rStyle w:val="Nessuno"/>
          <w:rFonts w:ascii="Calibri" w:hAnsi="Calibri" w:cs="Calibri"/>
          <w:sz w:val="24"/>
          <w:szCs w:val="24"/>
        </w:rPr>
        <w:t>r</w:t>
      </w:r>
      <w:r w:rsidR="00184A1E" w:rsidRPr="00444E21">
        <w:rPr>
          <w:rStyle w:val="Nessuno"/>
          <w:rFonts w:ascii="Calibri" w:hAnsi="Calibri" w:cs="Calibri"/>
          <w:sz w:val="24"/>
          <w:szCs w:val="24"/>
        </w:rPr>
        <w:t>esponsabilit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 xml:space="preserve">di </w:t>
      </w:r>
      <w:proofErr w:type="spellStart"/>
      <w:r w:rsidR="00184A1E" w:rsidRPr="00444E21">
        <w:rPr>
          <w:rStyle w:val="Nessuno"/>
          <w:rFonts w:ascii="Calibri" w:hAnsi="Calibri" w:cs="Calibri"/>
          <w:sz w:val="24"/>
          <w:szCs w:val="24"/>
        </w:rPr>
        <w:t>unit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 xml:space="preserve">operative. </w:t>
      </w:r>
    </w:p>
    <w:p w:rsidR="00860D8C" w:rsidRPr="00860D8C" w:rsidRDefault="00860D8C" w:rsidP="00BE52A7">
      <w:pPr>
        <w:pStyle w:val="Didefault"/>
        <w:numPr>
          <w:ilvl w:val="0"/>
          <w:numId w:val="44"/>
        </w:numPr>
        <w:spacing w:line="276" w:lineRule="auto"/>
        <w:jc w:val="both"/>
        <w:rPr>
          <w:rStyle w:val="Nessuno"/>
          <w:rFonts w:ascii="Calibri" w:eastAsia="Arial" w:hAnsi="Calibri" w:cs="Calibri"/>
          <w:sz w:val="24"/>
          <w:szCs w:val="24"/>
        </w:rPr>
      </w:pPr>
      <w:r w:rsidRPr="00C74A0F">
        <w:rPr>
          <w:rStyle w:val="Nessuno"/>
          <w:rFonts w:ascii="Calibri" w:hAnsi="Calibri" w:cs="Calibri"/>
          <w:b/>
          <w:sz w:val="24"/>
          <w:szCs w:val="24"/>
        </w:rPr>
        <w:t>Crediti didattici</w:t>
      </w:r>
    </w:p>
    <w:p w:rsidR="00184A1E" w:rsidRPr="00444E21" w:rsidRDefault="00860D8C" w:rsidP="00714506">
      <w:pPr>
        <w:pStyle w:val="Didefault"/>
        <w:spacing w:line="276" w:lineRule="auto"/>
        <w:ind w:left="720"/>
        <w:jc w:val="both"/>
        <w:rPr>
          <w:rFonts w:ascii="Calibri" w:eastAsia="Arial" w:hAnsi="Calibri" w:cs="Calibri"/>
          <w:sz w:val="24"/>
          <w:szCs w:val="24"/>
        </w:rPr>
      </w:pPr>
      <w:r>
        <w:rPr>
          <w:rStyle w:val="Nessuno"/>
          <w:rFonts w:ascii="Calibri" w:hAnsi="Calibri" w:cs="Calibri"/>
          <w:sz w:val="24"/>
          <w:szCs w:val="24"/>
        </w:rPr>
        <w:t>C</w:t>
      </w:r>
      <w:r w:rsidR="00184A1E" w:rsidRPr="00444E21">
        <w:rPr>
          <w:rStyle w:val="Nessuno"/>
          <w:rFonts w:ascii="Calibri" w:hAnsi="Calibri" w:cs="Calibri"/>
          <w:sz w:val="24"/>
          <w:szCs w:val="24"/>
        </w:rPr>
        <w:t xml:space="preserve">i si riferisce alla validazione della </w:t>
      </w:r>
      <w:proofErr w:type="spellStart"/>
      <w:r w:rsidR="00184A1E" w:rsidRPr="00444E21">
        <w:rPr>
          <w:rStyle w:val="Nessuno"/>
          <w:rFonts w:ascii="Calibri" w:hAnsi="Calibri" w:cs="Calibri"/>
          <w:sz w:val="24"/>
          <w:szCs w:val="24"/>
        </w:rPr>
        <w:t>qualit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 xml:space="preserve">dell'esperienza didattica che un docente, volontariamente, può sottoporre ad una valutazione esterna. Il credito viene acquisito attraverso un processo che prevede: la documentazione di </w:t>
      </w:r>
      <w:proofErr w:type="spellStart"/>
      <w:r w:rsidR="00184A1E" w:rsidRPr="00444E21">
        <w:rPr>
          <w:rStyle w:val="Nessuno"/>
          <w:rFonts w:ascii="Calibri" w:hAnsi="Calibri" w:cs="Calibri"/>
          <w:sz w:val="24"/>
          <w:szCs w:val="24"/>
        </w:rPr>
        <w:t>unit</w:t>
      </w:r>
      <w:proofErr w:type="spellEnd"/>
      <w:r w:rsidR="00184A1E" w:rsidRPr="00444E21">
        <w:rPr>
          <w:rStyle w:val="Nessuno"/>
          <w:rFonts w:ascii="Calibri" w:hAnsi="Calibri" w:cs="Calibri"/>
          <w:sz w:val="24"/>
          <w:szCs w:val="24"/>
          <w:lang w:val="fr-FR"/>
        </w:rPr>
        <w:t xml:space="preserve">à </w:t>
      </w:r>
      <w:r>
        <w:rPr>
          <w:rStyle w:val="Nessuno"/>
          <w:rFonts w:ascii="Calibri" w:hAnsi="Calibri" w:cs="Calibri"/>
          <w:sz w:val="24"/>
          <w:szCs w:val="24"/>
        </w:rPr>
        <w:t xml:space="preserve">(sequenze, moduli, </w:t>
      </w:r>
      <w:r w:rsidR="00184A1E" w:rsidRPr="00444E21">
        <w:rPr>
          <w:rStyle w:val="Nessuno"/>
          <w:rFonts w:ascii="Calibri" w:hAnsi="Calibri" w:cs="Calibri"/>
          <w:sz w:val="24"/>
          <w:szCs w:val="24"/>
        </w:rPr>
        <w:t xml:space="preserve">percorsi) di insegnamento in formato elettronico e/o multimediale; l'analisi della documentazione didattica a cura di un’equipe (formata da un collega esperto, un Dirigente Scolastico, un esperto esterno) che rilascia un referto; </w:t>
      </w:r>
      <w:r>
        <w:rPr>
          <w:rStyle w:val="Nessuno"/>
          <w:rFonts w:ascii="Calibri" w:hAnsi="Calibri" w:cs="Calibri"/>
          <w:sz w:val="24"/>
          <w:szCs w:val="24"/>
        </w:rPr>
        <w:t>l’</w:t>
      </w:r>
      <w:r w:rsidR="00184A1E" w:rsidRPr="00444E21">
        <w:rPr>
          <w:rStyle w:val="Nessuno"/>
          <w:rFonts w:ascii="Calibri" w:hAnsi="Calibri" w:cs="Calibri"/>
          <w:sz w:val="24"/>
          <w:szCs w:val="24"/>
        </w:rPr>
        <w:t xml:space="preserve">osservazione in classe (costituisce elemento di apprezzamento della </w:t>
      </w:r>
      <w:proofErr w:type="spellStart"/>
      <w:r w:rsidR="00184A1E" w:rsidRPr="00444E21">
        <w:rPr>
          <w:rStyle w:val="Nessuno"/>
          <w:rFonts w:ascii="Calibri" w:hAnsi="Calibri" w:cs="Calibri"/>
          <w:sz w:val="24"/>
          <w:szCs w:val="24"/>
        </w:rPr>
        <w:t>disponibilit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 xml:space="preserve">del docente a sottoporsi a verifica esterna/osservazione della propria </w:t>
      </w:r>
      <w:proofErr w:type="spellStart"/>
      <w:r w:rsidR="00184A1E" w:rsidRPr="00444E21">
        <w:rPr>
          <w:rStyle w:val="Nessuno"/>
          <w:rFonts w:ascii="Calibri" w:hAnsi="Calibri" w:cs="Calibri"/>
          <w:sz w:val="24"/>
          <w:szCs w:val="24"/>
        </w:rPr>
        <w:t>attivit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didattica in classe). L'insieme di questo percorso viene docume</w:t>
      </w:r>
      <w:r>
        <w:rPr>
          <w:rStyle w:val="Nessuno"/>
          <w:rFonts w:ascii="Calibri" w:hAnsi="Calibri" w:cs="Calibri"/>
          <w:sz w:val="24"/>
          <w:szCs w:val="24"/>
        </w:rPr>
        <w:t>ntato all'interno del dossier (</w:t>
      </w:r>
      <w:r w:rsidRPr="00860D8C">
        <w:rPr>
          <w:rStyle w:val="Nessuno"/>
          <w:rFonts w:ascii="Calibri" w:hAnsi="Calibri" w:cs="Calibri"/>
          <w:i/>
          <w:sz w:val="24"/>
          <w:szCs w:val="24"/>
        </w:rPr>
        <w:t>P</w:t>
      </w:r>
      <w:r w:rsidR="00184A1E" w:rsidRPr="00860D8C">
        <w:rPr>
          <w:rStyle w:val="Nessuno"/>
          <w:rFonts w:ascii="Calibri" w:hAnsi="Calibri" w:cs="Calibri"/>
          <w:i/>
          <w:sz w:val="24"/>
          <w:szCs w:val="24"/>
        </w:rPr>
        <w:t>ortfolio</w:t>
      </w:r>
      <w:r w:rsidR="00184A1E" w:rsidRPr="00444E21">
        <w:rPr>
          <w:rStyle w:val="Nessuno"/>
          <w:rFonts w:ascii="Calibri" w:hAnsi="Calibri" w:cs="Calibri"/>
          <w:sz w:val="24"/>
          <w:szCs w:val="24"/>
        </w:rPr>
        <w:t xml:space="preserve">) professionale del docente. L'esperienza può essere in prima istanza documentata e registrata ed in un secondo tempo (a richiesta) validata e certificata. </w:t>
      </w:r>
    </w:p>
    <w:p w:rsidR="00184A1E" w:rsidRPr="00444E21" w:rsidRDefault="00184A1E" w:rsidP="00714506">
      <w:pPr>
        <w:pStyle w:val="Didefault"/>
        <w:spacing w:line="276" w:lineRule="auto"/>
        <w:jc w:val="both"/>
        <w:rPr>
          <w:rStyle w:val="Nessuno"/>
          <w:rFonts w:ascii="Calibri" w:eastAsia="Arial" w:hAnsi="Calibri" w:cs="Calibri"/>
          <w:b/>
          <w:bCs/>
          <w:sz w:val="24"/>
          <w:szCs w:val="24"/>
        </w:rPr>
      </w:pPr>
    </w:p>
    <w:p w:rsidR="00184A1E" w:rsidRPr="00860D8C" w:rsidRDefault="00860D8C" w:rsidP="00714506">
      <w:pPr>
        <w:pStyle w:val="Didefault"/>
        <w:spacing w:line="276" w:lineRule="auto"/>
        <w:jc w:val="both"/>
        <w:rPr>
          <w:rStyle w:val="Nessuno"/>
          <w:rFonts w:ascii="Calibri" w:eastAsia="Arial" w:hAnsi="Calibri" w:cs="Calibri"/>
          <w:b/>
          <w:bCs/>
          <w:color w:val="9BBB59" w:themeColor="accent3"/>
          <w:sz w:val="24"/>
          <w:szCs w:val="24"/>
        </w:rPr>
      </w:pPr>
      <w:r w:rsidRPr="00860D8C">
        <w:rPr>
          <w:rStyle w:val="Nessuno"/>
          <w:rFonts w:ascii="Calibri" w:hAnsi="Calibri" w:cs="Calibri"/>
          <w:b/>
          <w:bCs/>
          <w:color w:val="9BBB59" w:themeColor="accent3"/>
          <w:sz w:val="24"/>
          <w:szCs w:val="24"/>
        </w:rPr>
        <w:t xml:space="preserve">Il </w:t>
      </w:r>
      <w:proofErr w:type="spellStart"/>
      <w:r w:rsidR="00FF4889" w:rsidRPr="00FF4889">
        <w:rPr>
          <w:rStyle w:val="Nessuno"/>
          <w:rFonts w:ascii="Calibri" w:hAnsi="Calibri" w:cs="Calibri"/>
          <w:b/>
          <w:bCs/>
          <w:i/>
          <w:color w:val="9BBB59" w:themeColor="accent3"/>
          <w:sz w:val="24"/>
          <w:szCs w:val="24"/>
          <w:lang w:val="de-DE"/>
        </w:rPr>
        <w:t>D</w:t>
      </w:r>
      <w:r w:rsidRPr="00FF4889">
        <w:rPr>
          <w:rStyle w:val="Nessuno"/>
          <w:rFonts w:ascii="Calibri" w:hAnsi="Calibri" w:cs="Calibri"/>
          <w:b/>
          <w:bCs/>
          <w:i/>
          <w:color w:val="9BBB59" w:themeColor="accent3"/>
          <w:sz w:val="24"/>
          <w:szCs w:val="24"/>
          <w:lang w:val="de-DE"/>
        </w:rPr>
        <w:t>ossierprofessionale</w:t>
      </w:r>
      <w:proofErr w:type="spellEnd"/>
      <w:r w:rsidRPr="00860D8C">
        <w:rPr>
          <w:rStyle w:val="Nessuno"/>
          <w:rFonts w:ascii="Calibri" w:hAnsi="Calibri" w:cs="Calibri"/>
          <w:b/>
          <w:bCs/>
          <w:color w:val="9BBB59" w:themeColor="accent3"/>
          <w:sz w:val="24"/>
          <w:szCs w:val="24"/>
          <w:lang w:val="de-DE"/>
        </w:rPr>
        <w:t xml:space="preserve"> del </w:t>
      </w:r>
      <w:proofErr w:type="spellStart"/>
      <w:r w:rsidRPr="00860D8C">
        <w:rPr>
          <w:rStyle w:val="Nessuno"/>
          <w:rFonts w:ascii="Calibri" w:hAnsi="Calibri" w:cs="Calibri"/>
          <w:b/>
          <w:bCs/>
          <w:color w:val="9BBB59" w:themeColor="accent3"/>
          <w:sz w:val="24"/>
          <w:szCs w:val="24"/>
          <w:lang w:val="de-DE"/>
        </w:rPr>
        <w:t>docente</w:t>
      </w:r>
      <w:proofErr w:type="spellEnd"/>
      <w:r w:rsidRPr="00860D8C">
        <w:rPr>
          <w:rStyle w:val="Nessuno"/>
          <w:rFonts w:ascii="Calibri" w:hAnsi="Calibri" w:cs="Calibri"/>
          <w:b/>
          <w:bCs/>
          <w:color w:val="9BBB59" w:themeColor="accent3"/>
          <w:sz w:val="24"/>
          <w:szCs w:val="24"/>
        </w:rPr>
        <w:t xml:space="preserve"> come strumento per l’autovalutazione</w:t>
      </w:r>
    </w:p>
    <w:p w:rsidR="00184A1E" w:rsidRPr="00FF4889" w:rsidRDefault="00FF4889" w:rsidP="00714506">
      <w:pPr>
        <w:pStyle w:val="Didefault"/>
        <w:spacing w:line="276" w:lineRule="auto"/>
        <w:jc w:val="both"/>
        <w:rPr>
          <w:rStyle w:val="Nessuno"/>
          <w:rFonts w:ascii="Calibri" w:eastAsia="Arial" w:hAnsi="Calibri" w:cs="Calibri"/>
          <w:sz w:val="24"/>
          <w:szCs w:val="24"/>
        </w:rPr>
      </w:pPr>
      <w:r>
        <w:rPr>
          <w:rStyle w:val="Nessuno"/>
          <w:rFonts w:ascii="Calibri" w:hAnsi="Calibri" w:cs="Calibri"/>
          <w:sz w:val="24"/>
          <w:szCs w:val="24"/>
        </w:rPr>
        <w:t xml:space="preserve">Il </w:t>
      </w:r>
      <w:r w:rsidRPr="00FF4889">
        <w:rPr>
          <w:rStyle w:val="Nessuno"/>
          <w:rFonts w:ascii="Calibri" w:hAnsi="Calibri" w:cs="Calibri"/>
          <w:i/>
          <w:sz w:val="24"/>
          <w:szCs w:val="24"/>
        </w:rPr>
        <w:t>D</w:t>
      </w:r>
      <w:r w:rsidR="00184A1E" w:rsidRPr="00FF4889">
        <w:rPr>
          <w:rStyle w:val="Nessuno"/>
          <w:rFonts w:ascii="Calibri" w:hAnsi="Calibri" w:cs="Calibri"/>
          <w:i/>
          <w:sz w:val="24"/>
          <w:szCs w:val="24"/>
        </w:rPr>
        <w:t>ossier professionale</w:t>
      </w:r>
      <w:r w:rsidR="00184A1E" w:rsidRPr="00444E21">
        <w:rPr>
          <w:rStyle w:val="Nessuno"/>
          <w:rFonts w:ascii="Calibri" w:hAnsi="Calibri" w:cs="Calibri"/>
          <w:sz w:val="24"/>
          <w:szCs w:val="24"/>
        </w:rPr>
        <w:t xml:space="preserve"> del </w:t>
      </w:r>
      <w:r w:rsidR="00184A1E" w:rsidRPr="00444E21">
        <w:rPr>
          <w:rStyle w:val="Nessuno"/>
          <w:rFonts w:ascii="Calibri" w:hAnsi="Calibri" w:cs="Calibri"/>
          <w:sz w:val="24"/>
          <w:szCs w:val="24"/>
          <w:lang w:val="pt-PT"/>
        </w:rPr>
        <w:t xml:space="preserve">docente </w:t>
      </w:r>
      <w:r w:rsidR="00184A1E" w:rsidRPr="00444E21">
        <w:rPr>
          <w:rStyle w:val="Nessuno"/>
          <w:rFonts w:ascii="Calibri" w:hAnsi="Calibri" w:cs="Calibri"/>
          <w:sz w:val="24"/>
          <w:szCs w:val="24"/>
        </w:rPr>
        <w:t xml:space="preserve">è uno strumento nuovo, che dovrebbe facilitare la documentazione del proprio percorso di sviluppo professionale, raccogliendo esperienze e riflessioni, in una sorta di </w:t>
      </w:r>
      <w:proofErr w:type="spellStart"/>
      <w:r w:rsidR="00184A1E" w:rsidRPr="00FF4889">
        <w:rPr>
          <w:rStyle w:val="Nessuno"/>
          <w:rFonts w:ascii="Calibri" w:hAnsi="Calibri" w:cs="Calibri"/>
          <w:sz w:val="24"/>
          <w:szCs w:val="24"/>
        </w:rPr>
        <w:t>storytelling</w:t>
      </w:r>
      <w:proofErr w:type="spellEnd"/>
      <w:r w:rsidR="00184A1E" w:rsidRPr="00444E21">
        <w:rPr>
          <w:rStyle w:val="Nessuno"/>
          <w:rFonts w:ascii="Calibri" w:hAnsi="Calibri" w:cs="Calibri"/>
          <w:sz w:val="24"/>
          <w:szCs w:val="24"/>
        </w:rPr>
        <w:t xml:space="preserve"> del proprio miglioramento progressivo. Dovrebbe</w:t>
      </w:r>
      <w:r>
        <w:rPr>
          <w:rStyle w:val="Nessuno"/>
          <w:rFonts w:ascii="Calibri" w:hAnsi="Calibri" w:cs="Calibri"/>
          <w:sz w:val="24"/>
          <w:szCs w:val="24"/>
        </w:rPr>
        <w:t>, inoltre,«</w:t>
      </w:r>
      <w:r w:rsidR="00184A1E" w:rsidRPr="005012B5">
        <w:rPr>
          <w:rStyle w:val="Nessuno"/>
          <w:rFonts w:ascii="Calibri" w:hAnsi="Calibri" w:cs="Calibri"/>
          <w:b/>
          <w:iCs/>
          <w:sz w:val="24"/>
          <w:szCs w:val="24"/>
        </w:rPr>
        <w:t>rendere visibile la relazione che il soggetto stabilisce tra il presente</w:t>
      </w:r>
      <w:r w:rsidR="00184A1E" w:rsidRPr="00FF4889">
        <w:rPr>
          <w:rStyle w:val="Nessuno"/>
          <w:rFonts w:ascii="Calibri" w:hAnsi="Calibri" w:cs="Calibri"/>
          <w:iCs/>
          <w:sz w:val="24"/>
          <w:szCs w:val="24"/>
        </w:rPr>
        <w:t xml:space="preserve"> (come ci si percepisce, con quali competenze) </w:t>
      </w:r>
      <w:r w:rsidR="00184A1E" w:rsidRPr="005012B5">
        <w:rPr>
          <w:rStyle w:val="Nessuno"/>
          <w:rFonts w:ascii="Calibri" w:hAnsi="Calibri" w:cs="Calibri"/>
          <w:b/>
          <w:iCs/>
          <w:sz w:val="24"/>
          <w:szCs w:val="24"/>
        </w:rPr>
        <w:t>e il futuro</w:t>
      </w:r>
      <w:r w:rsidR="00184A1E" w:rsidRPr="00FF4889">
        <w:rPr>
          <w:rStyle w:val="Nessuno"/>
          <w:rFonts w:ascii="Calibri" w:hAnsi="Calibri" w:cs="Calibri"/>
          <w:iCs/>
          <w:sz w:val="24"/>
          <w:szCs w:val="24"/>
        </w:rPr>
        <w:t xml:space="preserve"> (verso u</w:t>
      </w:r>
      <w:r>
        <w:rPr>
          <w:rStyle w:val="Nessuno"/>
          <w:rFonts w:ascii="Calibri" w:hAnsi="Calibri" w:cs="Calibri"/>
          <w:iCs/>
          <w:sz w:val="24"/>
          <w:szCs w:val="24"/>
        </w:rPr>
        <w:t>n miglioramento professionale)».</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lastRenderedPageBreak/>
        <w:t>Ovviamente, si basa su quelle competenze definite nel quadro generale esposto poco sopra, declinate però come obiettivi che il docente dovrebbe perseguire.</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Nelle varie fasi della carriera, il dossier professionale assume diverse connotazioni:</w:t>
      </w:r>
    </w:p>
    <w:p w:rsidR="00184A1E" w:rsidRPr="0054406E" w:rsidRDefault="00184A1E" w:rsidP="00BE52A7">
      <w:pPr>
        <w:pStyle w:val="Didefault"/>
        <w:numPr>
          <w:ilvl w:val="0"/>
          <w:numId w:val="45"/>
        </w:numPr>
        <w:spacing w:line="276" w:lineRule="auto"/>
        <w:jc w:val="both"/>
        <w:rPr>
          <w:rStyle w:val="Nessuno"/>
          <w:rFonts w:ascii="Calibri" w:eastAsia="Arial" w:hAnsi="Calibri" w:cs="Calibri"/>
          <w:iCs/>
          <w:sz w:val="24"/>
          <w:szCs w:val="24"/>
        </w:rPr>
      </w:pPr>
      <w:r w:rsidRPr="0054406E">
        <w:rPr>
          <w:rStyle w:val="Nessuno"/>
          <w:rFonts w:ascii="Calibri" w:hAnsi="Calibri" w:cs="Calibri"/>
          <w:b/>
          <w:iCs/>
          <w:sz w:val="24"/>
          <w:szCs w:val="24"/>
        </w:rPr>
        <w:t>nella formazione iniziale</w:t>
      </w:r>
      <w:r w:rsidRPr="0054406E">
        <w:rPr>
          <w:rStyle w:val="Nessuno"/>
          <w:rFonts w:ascii="Calibri" w:hAnsi="Calibri" w:cs="Calibri"/>
          <w:iCs/>
          <w:sz w:val="24"/>
          <w:szCs w:val="24"/>
        </w:rPr>
        <w:t xml:space="preserve"> può sostenere la consapevolezza di s</w:t>
      </w:r>
      <w:r w:rsidRPr="0054406E">
        <w:rPr>
          <w:rStyle w:val="Nessuno"/>
          <w:rFonts w:ascii="Calibri" w:hAnsi="Calibri" w:cs="Calibri"/>
          <w:iCs/>
          <w:sz w:val="24"/>
          <w:szCs w:val="24"/>
          <w:lang w:val="fr-FR"/>
        </w:rPr>
        <w:t xml:space="preserve">é </w:t>
      </w:r>
      <w:r w:rsidRPr="0054406E">
        <w:rPr>
          <w:rStyle w:val="Nessuno"/>
          <w:rFonts w:ascii="Calibri" w:hAnsi="Calibri" w:cs="Calibri"/>
          <w:iCs/>
          <w:sz w:val="24"/>
          <w:szCs w:val="24"/>
        </w:rPr>
        <w:t>come professionista e rinforzare la propria scelta professionale;</w:t>
      </w:r>
    </w:p>
    <w:p w:rsidR="00184A1E" w:rsidRPr="0054406E" w:rsidRDefault="0054406E" w:rsidP="00BE52A7">
      <w:pPr>
        <w:pStyle w:val="Didefault"/>
        <w:numPr>
          <w:ilvl w:val="0"/>
          <w:numId w:val="45"/>
        </w:numPr>
        <w:spacing w:line="276" w:lineRule="auto"/>
        <w:jc w:val="both"/>
        <w:rPr>
          <w:rStyle w:val="Nessuno"/>
          <w:rFonts w:ascii="Calibri" w:eastAsia="Arial" w:hAnsi="Calibri" w:cs="Calibri"/>
          <w:iCs/>
          <w:sz w:val="24"/>
          <w:szCs w:val="24"/>
        </w:rPr>
      </w:pPr>
      <w:r w:rsidRPr="0054406E">
        <w:rPr>
          <w:rStyle w:val="Nessuno"/>
          <w:rFonts w:ascii="Calibri" w:hAnsi="Calibri" w:cs="Calibri"/>
          <w:b/>
          <w:iCs/>
          <w:sz w:val="24"/>
          <w:szCs w:val="24"/>
        </w:rPr>
        <w:t>nella formazione in ingresso</w:t>
      </w:r>
      <w:r w:rsidR="00184A1E" w:rsidRPr="0054406E">
        <w:rPr>
          <w:rStyle w:val="Nessuno"/>
          <w:rFonts w:ascii="Calibri" w:hAnsi="Calibri" w:cs="Calibri"/>
          <w:iCs/>
          <w:sz w:val="24"/>
          <w:szCs w:val="24"/>
        </w:rPr>
        <w:t xml:space="preserve"> l’obiettivo è quello  di acquisire la consapevolezza del proprio agire  nell'istituzione, l'essere docente in una specifica </w:t>
      </w:r>
      <w:proofErr w:type="spellStart"/>
      <w:r w:rsidR="00184A1E" w:rsidRPr="0054406E">
        <w:rPr>
          <w:rStyle w:val="Nessuno"/>
          <w:rFonts w:ascii="Calibri" w:hAnsi="Calibri" w:cs="Calibri"/>
          <w:iCs/>
          <w:sz w:val="24"/>
          <w:szCs w:val="24"/>
        </w:rPr>
        <w:t>comunit</w:t>
      </w:r>
      <w:proofErr w:type="spellEnd"/>
      <w:r w:rsidR="00184A1E" w:rsidRPr="0054406E">
        <w:rPr>
          <w:rStyle w:val="Nessuno"/>
          <w:rFonts w:ascii="Calibri" w:hAnsi="Calibri" w:cs="Calibri"/>
          <w:iCs/>
          <w:sz w:val="24"/>
          <w:szCs w:val="24"/>
          <w:lang w:val="fr-FR"/>
        </w:rPr>
        <w:t>à</w:t>
      </w:r>
      <w:r w:rsidR="00184A1E" w:rsidRPr="0054406E">
        <w:rPr>
          <w:rStyle w:val="Nessuno"/>
          <w:rFonts w:ascii="Calibri" w:hAnsi="Calibri" w:cs="Calibri"/>
          <w:iCs/>
          <w:sz w:val="24"/>
          <w:szCs w:val="24"/>
        </w:rPr>
        <w:t xml:space="preserve">; </w:t>
      </w:r>
    </w:p>
    <w:p w:rsidR="00184A1E" w:rsidRPr="0054406E" w:rsidRDefault="00184A1E" w:rsidP="00BE52A7">
      <w:pPr>
        <w:pStyle w:val="Didefault"/>
        <w:numPr>
          <w:ilvl w:val="0"/>
          <w:numId w:val="45"/>
        </w:numPr>
        <w:spacing w:line="276" w:lineRule="auto"/>
        <w:jc w:val="both"/>
        <w:rPr>
          <w:rStyle w:val="Nessuno"/>
          <w:rFonts w:ascii="Calibri" w:eastAsia="Arial" w:hAnsi="Calibri" w:cs="Calibri"/>
          <w:iCs/>
          <w:sz w:val="24"/>
          <w:szCs w:val="24"/>
        </w:rPr>
      </w:pPr>
      <w:r w:rsidRPr="0054406E">
        <w:rPr>
          <w:rStyle w:val="Nessuno"/>
          <w:rFonts w:ascii="Calibri" w:hAnsi="Calibri" w:cs="Calibri"/>
          <w:b/>
          <w:iCs/>
          <w:sz w:val="24"/>
          <w:szCs w:val="24"/>
        </w:rPr>
        <w:t>nella formazione in servizio</w:t>
      </w:r>
      <w:r w:rsidRPr="0054406E">
        <w:rPr>
          <w:rStyle w:val="Nessuno"/>
          <w:rFonts w:ascii="Calibri" w:hAnsi="Calibri" w:cs="Calibri"/>
          <w:iCs/>
          <w:sz w:val="24"/>
          <w:szCs w:val="24"/>
        </w:rPr>
        <w:t xml:space="preserve"> il fine è quello di favorire una maggiore consapevolezza della propria struttura operativa che permette di indirizzare la formazione continua su obiettivi mirati, sia che si tratti di risolvere specifiche pr</w:t>
      </w:r>
      <w:r w:rsidR="0054406E">
        <w:rPr>
          <w:rStyle w:val="Nessuno"/>
          <w:rFonts w:ascii="Calibri" w:hAnsi="Calibri" w:cs="Calibri"/>
          <w:iCs/>
          <w:sz w:val="24"/>
          <w:szCs w:val="24"/>
        </w:rPr>
        <w:t>oblematiche legate al contesto – anche in un'ottica di ricerca –</w:t>
      </w:r>
      <w:r w:rsidRPr="0054406E">
        <w:rPr>
          <w:rStyle w:val="Nessuno"/>
          <w:rFonts w:ascii="Calibri" w:hAnsi="Calibri" w:cs="Calibri"/>
          <w:iCs/>
          <w:sz w:val="24"/>
          <w:szCs w:val="24"/>
        </w:rPr>
        <w:t xml:space="preserve"> sia di migliorare il proprio percorso professionale. </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Il dossier professionale (o </w:t>
      </w:r>
      <w:r w:rsidR="005012B5" w:rsidRPr="005012B5">
        <w:rPr>
          <w:rStyle w:val="Nessuno"/>
          <w:rFonts w:ascii="Calibri" w:hAnsi="Calibri" w:cs="Calibri"/>
          <w:i/>
          <w:sz w:val="24"/>
          <w:szCs w:val="24"/>
        </w:rPr>
        <w:t>Portfolio</w:t>
      </w:r>
      <w:r w:rsidRPr="00444E21">
        <w:rPr>
          <w:rStyle w:val="Nessuno"/>
          <w:rFonts w:ascii="Calibri" w:hAnsi="Calibri" w:cs="Calibri"/>
          <w:sz w:val="24"/>
          <w:szCs w:val="24"/>
        </w:rPr>
        <w:t xml:space="preserve">) è un prodotto mai chiuso, che collega le esperienze con la capacità di riflessione e rielaborazione delle stesse, e rappresenta </w:t>
      </w:r>
      <w:proofErr w:type="spellStart"/>
      <w:r w:rsidR="005012B5">
        <w:rPr>
          <w:rStyle w:val="Nessuno"/>
          <w:rFonts w:ascii="Calibri" w:hAnsi="Calibri" w:cs="Calibri"/>
          <w:sz w:val="24"/>
          <w:szCs w:val="24"/>
        </w:rPr>
        <w:t>uno</w:t>
      </w:r>
      <w:r w:rsidRPr="00C6097C">
        <w:rPr>
          <w:rStyle w:val="Nessuno"/>
          <w:rFonts w:ascii="Calibri" w:hAnsi="Calibri" w:cs="Calibri"/>
          <w:b/>
          <w:sz w:val="24"/>
          <w:szCs w:val="24"/>
        </w:rPr>
        <w:t>strumento</w:t>
      </w:r>
      <w:proofErr w:type="spellEnd"/>
      <w:r w:rsidRPr="00C6097C">
        <w:rPr>
          <w:rStyle w:val="Nessuno"/>
          <w:rFonts w:ascii="Calibri" w:hAnsi="Calibri" w:cs="Calibri"/>
          <w:b/>
          <w:sz w:val="24"/>
          <w:szCs w:val="24"/>
        </w:rPr>
        <w:t xml:space="preserve"> di autovalutazione della propria attività professionale</w:t>
      </w:r>
      <w:r w:rsidRPr="00444E21">
        <w:rPr>
          <w:rStyle w:val="Nessuno"/>
          <w:rFonts w:ascii="Calibri" w:hAnsi="Calibri" w:cs="Calibri"/>
          <w:sz w:val="24"/>
          <w:szCs w:val="24"/>
        </w:rPr>
        <w:t>.</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Il documento ministeriale non si spinge fino alla strutturazi</w:t>
      </w:r>
      <w:r w:rsidR="00C6097C">
        <w:rPr>
          <w:rStyle w:val="Nessuno"/>
          <w:rFonts w:ascii="Calibri" w:hAnsi="Calibri" w:cs="Calibri"/>
          <w:sz w:val="24"/>
          <w:szCs w:val="24"/>
        </w:rPr>
        <w:t xml:space="preserve">one di un modello nazionale di </w:t>
      </w:r>
      <w:r w:rsidR="00C6097C" w:rsidRPr="00C6097C">
        <w:rPr>
          <w:rStyle w:val="Nessuno"/>
          <w:rFonts w:ascii="Calibri" w:hAnsi="Calibri" w:cs="Calibri"/>
          <w:i/>
          <w:sz w:val="24"/>
          <w:szCs w:val="24"/>
        </w:rPr>
        <w:t>D</w:t>
      </w:r>
      <w:r w:rsidRPr="00C6097C">
        <w:rPr>
          <w:rStyle w:val="Nessuno"/>
          <w:rFonts w:ascii="Calibri" w:hAnsi="Calibri" w:cs="Calibri"/>
          <w:i/>
          <w:sz w:val="24"/>
          <w:szCs w:val="24"/>
        </w:rPr>
        <w:t>ossier</w:t>
      </w:r>
      <w:r w:rsidRPr="00444E21">
        <w:rPr>
          <w:rStyle w:val="Nessuno"/>
          <w:rFonts w:ascii="Calibri" w:hAnsi="Calibri" w:cs="Calibri"/>
          <w:sz w:val="24"/>
          <w:szCs w:val="24"/>
        </w:rPr>
        <w:t xml:space="preserve">, ma indica </w:t>
      </w:r>
      <w:r w:rsidRPr="00C6097C">
        <w:rPr>
          <w:rStyle w:val="Nessuno"/>
          <w:rFonts w:ascii="Calibri" w:hAnsi="Calibri" w:cs="Calibri"/>
          <w:b/>
          <w:sz w:val="24"/>
          <w:szCs w:val="24"/>
        </w:rPr>
        <w:t>le fasi della sua realizzazione</w:t>
      </w:r>
      <w:r w:rsidRPr="00444E21">
        <w:rPr>
          <w:rStyle w:val="Nessuno"/>
          <w:rFonts w:ascii="Calibri" w:hAnsi="Calibri" w:cs="Calibri"/>
          <w:sz w:val="24"/>
          <w:szCs w:val="24"/>
        </w:rPr>
        <w:t xml:space="preserve">, in ottica di apprendimento continuo, mutuate da ricerche ed esperienze a livello internazionale. </w:t>
      </w:r>
    </w:p>
    <w:p w:rsidR="00184A1E" w:rsidRPr="00444E21" w:rsidRDefault="00184A1E" w:rsidP="00714506">
      <w:pPr>
        <w:pStyle w:val="Didefault"/>
        <w:spacing w:line="276" w:lineRule="auto"/>
        <w:jc w:val="both"/>
        <w:rPr>
          <w:rStyle w:val="Nessuno"/>
          <w:rFonts w:ascii="Calibri" w:eastAsia="Arial" w:hAnsi="Calibri" w:cs="Calibri"/>
          <w:sz w:val="24"/>
          <w:szCs w:val="24"/>
        </w:rPr>
      </w:pPr>
    </w:p>
    <w:p w:rsidR="00184A1E" w:rsidRDefault="00184A1E" w:rsidP="00714506">
      <w:pPr>
        <w:pStyle w:val="Didefault"/>
        <w:spacing w:line="276" w:lineRule="auto"/>
        <w:jc w:val="both"/>
        <w:rPr>
          <w:rStyle w:val="Nessuno"/>
          <w:rFonts w:ascii="Calibri" w:hAnsi="Calibri" w:cs="Calibri"/>
          <w:sz w:val="24"/>
          <w:szCs w:val="24"/>
        </w:rPr>
      </w:pPr>
      <w:r w:rsidRPr="00444E21">
        <w:rPr>
          <w:rStyle w:val="Nessuno"/>
          <w:rFonts w:ascii="Calibri" w:hAnsi="Calibri" w:cs="Calibri"/>
          <w:sz w:val="24"/>
          <w:szCs w:val="24"/>
        </w:rPr>
        <w:t xml:space="preserve">I principali passaggi metodologici che compongono un </w:t>
      </w:r>
      <w:proofErr w:type="spellStart"/>
      <w:r w:rsidR="00C6097C" w:rsidRPr="00C6097C">
        <w:rPr>
          <w:rStyle w:val="Nessuno"/>
          <w:rFonts w:ascii="Calibri" w:hAnsi="Calibri" w:cs="Calibri"/>
          <w:bCs/>
          <w:i/>
          <w:sz w:val="24"/>
          <w:szCs w:val="24"/>
        </w:rPr>
        <w:t>D</w:t>
      </w:r>
      <w:r w:rsidRPr="00C6097C">
        <w:rPr>
          <w:rStyle w:val="Nessuno"/>
          <w:rFonts w:ascii="Calibri" w:hAnsi="Calibri" w:cs="Calibri"/>
          <w:bCs/>
          <w:i/>
          <w:sz w:val="24"/>
          <w:szCs w:val="24"/>
        </w:rPr>
        <w:t>ossier</w:t>
      </w:r>
      <w:r w:rsidRPr="00A26485">
        <w:rPr>
          <w:rStyle w:val="Nessuno"/>
          <w:rFonts w:ascii="Calibri" w:hAnsi="Calibri" w:cs="Calibri"/>
          <w:bCs/>
          <w:i/>
          <w:sz w:val="24"/>
          <w:szCs w:val="24"/>
        </w:rPr>
        <w:t>professionale</w:t>
      </w:r>
      <w:proofErr w:type="spellEnd"/>
      <w:r w:rsidRPr="00444E21">
        <w:rPr>
          <w:rStyle w:val="Nessuno"/>
          <w:rFonts w:ascii="Calibri" w:hAnsi="Calibri" w:cs="Calibri"/>
          <w:sz w:val="24"/>
          <w:szCs w:val="24"/>
        </w:rPr>
        <w:t xml:space="preserve"> dovrebbero essere: </w:t>
      </w:r>
    </w:p>
    <w:p w:rsidR="00C6097C" w:rsidRPr="00444E21" w:rsidRDefault="00C6097C" w:rsidP="00714506">
      <w:pPr>
        <w:pStyle w:val="Didefault"/>
        <w:spacing w:line="276" w:lineRule="auto"/>
        <w:jc w:val="both"/>
        <w:rPr>
          <w:rStyle w:val="Nessuno"/>
          <w:rFonts w:ascii="Calibri" w:eastAsia="Arial" w:hAnsi="Calibri" w:cs="Calibri"/>
          <w:sz w:val="24"/>
          <w:szCs w:val="24"/>
        </w:rPr>
      </w:pPr>
    </w:p>
    <w:p w:rsidR="00C6097C" w:rsidRDefault="00C6097C" w:rsidP="00BE52A7">
      <w:pPr>
        <w:pStyle w:val="Didefault"/>
        <w:numPr>
          <w:ilvl w:val="0"/>
          <w:numId w:val="46"/>
        </w:numPr>
        <w:spacing w:line="276" w:lineRule="auto"/>
        <w:jc w:val="both"/>
        <w:rPr>
          <w:rStyle w:val="Nessuno"/>
          <w:rFonts w:ascii="Calibri" w:hAnsi="Calibri" w:cs="Calibri"/>
          <w:b/>
          <w:bCs/>
          <w:sz w:val="24"/>
          <w:szCs w:val="24"/>
        </w:rPr>
      </w:pPr>
      <w:r>
        <w:rPr>
          <w:rStyle w:val="Nessuno"/>
          <w:rFonts w:ascii="Calibri" w:hAnsi="Calibri" w:cs="Calibri"/>
          <w:b/>
          <w:bCs/>
          <w:sz w:val="24"/>
          <w:szCs w:val="24"/>
        </w:rPr>
        <w:t>L</w:t>
      </w:r>
      <w:r w:rsidR="00184A1E" w:rsidRPr="00444E21">
        <w:rPr>
          <w:rStyle w:val="Nessuno"/>
          <w:rFonts w:ascii="Calibri" w:hAnsi="Calibri" w:cs="Calibri"/>
          <w:b/>
          <w:bCs/>
          <w:sz w:val="24"/>
          <w:szCs w:val="24"/>
        </w:rPr>
        <w:t>a selezione</w:t>
      </w:r>
    </w:p>
    <w:p w:rsidR="00184A1E" w:rsidRPr="00C6097C" w:rsidRDefault="00C6097C" w:rsidP="00714506">
      <w:pPr>
        <w:pStyle w:val="Didefault"/>
        <w:spacing w:line="276" w:lineRule="auto"/>
        <w:ind w:left="720"/>
        <w:jc w:val="both"/>
        <w:rPr>
          <w:rStyle w:val="Nessuno"/>
          <w:rFonts w:ascii="Calibri" w:eastAsia="Arial" w:hAnsi="Calibri" w:cs="Calibri"/>
          <w:iCs/>
          <w:sz w:val="24"/>
          <w:szCs w:val="24"/>
        </w:rPr>
      </w:pPr>
      <w:r>
        <w:rPr>
          <w:rStyle w:val="Nessuno"/>
          <w:rFonts w:ascii="Calibri" w:hAnsi="Calibri" w:cs="Calibri"/>
          <w:bCs/>
          <w:sz w:val="24"/>
          <w:szCs w:val="24"/>
        </w:rPr>
        <w:t>È una r</w:t>
      </w:r>
      <w:r w:rsidR="00184A1E" w:rsidRPr="00C6097C">
        <w:rPr>
          <w:rStyle w:val="Nessuno"/>
          <w:rFonts w:ascii="Calibri" w:hAnsi="Calibri" w:cs="Calibri"/>
          <w:iCs/>
          <w:sz w:val="24"/>
          <w:szCs w:val="24"/>
        </w:rPr>
        <w:t xml:space="preserve">accolta motivata di materiali utili a documentare la propria </w:t>
      </w:r>
      <w:proofErr w:type="spellStart"/>
      <w:r w:rsidR="00184A1E" w:rsidRPr="00C6097C">
        <w:rPr>
          <w:rStyle w:val="Nessuno"/>
          <w:rFonts w:ascii="Calibri" w:hAnsi="Calibri" w:cs="Calibri"/>
          <w:iCs/>
          <w:sz w:val="24"/>
          <w:szCs w:val="24"/>
        </w:rPr>
        <w:t>professionalit</w:t>
      </w:r>
      <w:proofErr w:type="spellEnd"/>
      <w:r w:rsidR="00184A1E" w:rsidRPr="00C6097C">
        <w:rPr>
          <w:rStyle w:val="Nessuno"/>
          <w:rFonts w:ascii="Calibri" w:hAnsi="Calibri" w:cs="Calibri"/>
          <w:iCs/>
          <w:sz w:val="24"/>
          <w:szCs w:val="24"/>
          <w:lang w:val="fr-FR"/>
        </w:rPr>
        <w:t>à</w:t>
      </w:r>
      <w:r w:rsidR="00184A1E" w:rsidRPr="00C6097C">
        <w:rPr>
          <w:rStyle w:val="Nessuno"/>
          <w:rFonts w:ascii="Calibri" w:hAnsi="Calibri" w:cs="Calibri"/>
          <w:iCs/>
          <w:sz w:val="24"/>
          <w:szCs w:val="24"/>
        </w:rPr>
        <w:t xml:space="preserve">. Possono essere quelli che meglio descrivono come un soggetto interpreta il proprio lavoro ed esplicitano lo stile dello stesso evidenziandone le caratteristiche personali. Per esempio: le progettazioni, i materiali preparati per una lezione, i prodotti degli studenti, le schede di valutazione, i giudizi, i video e le audio-registrazioni di </w:t>
      </w:r>
      <w:proofErr w:type="spellStart"/>
      <w:r w:rsidR="00184A1E" w:rsidRPr="00C6097C">
        <w:rPr>
          <w:rStyle w:val="Nessuno"/>
          <w:rFonts w:ascii="Calibri" w:hAnsi="Calibri" w:cs="Calibri"/>
          <w:iCs/>
          <w:sz w:val="24"/>
          <w:szCs w:val="24"/>
        </w:rPr>
        <w:t>attivit</w:t>
      </w:r>
      <w:proofErr w:type="spellEnd"/>
      <w:r w:rsidR="00184A1E" w:rsidRPr="00C6097C">
        <w:rPr>
          <w:rStyle w:val="Nessuno"/>
          <w:rFonts w:ascii="Calibri" w:hAnsi="Calibri" w:cs="Calibri"/>
          <w:iCs/>
          <w:sz w:val="24"/>
          <w:szCs w:val="24"/>
          <w:lang w:val="fr-FR"/>
        </w:rPr>
        <w:t xml:space="preserve">à </w:t>
      </w:r>
      <w:r w:rsidR="00184A1E" w:rsidRPr="00C6097C">
        <w:rPr>
          <w:rStyle w:val="Nessuno"/>
          <w:rFonts w:ascii="Calibri" w:hAnsi="Calibri" w:cs="Calibri"/>
          <w:iCs/>
          <w:sz w:val="24"/>
          <w:szCs w:val="24"/>
        </w:rPr>
        <w:t xml:space="preserve">in classe. Altri documenti possono descrivere la personale filosofia educativa del docente (le sue concezioni sull'insegnare, sull'apprendere, sulla gestione della classe) e la storia formativa (eventi della storia personale, studi significativi per la propria formazione, rapporti con i colleghi). Ogni documento dovrebbe essere accompagnato dalla motivazione per cui è stato scelto, in modo da evidenziare l'aspetto di </w:t>
      </w:r>
      <w:proofErr w:type="spellStart"/>
      <w:r w:rsidR="00184A1E" w:rsidRPr="00C6097C">
        <w:rPr>
          <w:rStyle w:val="Nessuno"/>
          <w:rFonts w:ascii="Calibri" w:hAnsi="Calibri" w:cs="Calibri"/>
          <w:iCs/>
          <w:sz w:val="24"/>
          <w:szCs w:val="24"/>
        </w:rPr>
        <w:t>significativit</w:t>
      </w:r>
      <w:proofErr w:type="spellEnd"/>
      <w:r w:rsidR="00184A1E" w:rsidRPr="00C6097C">
        <w:rPr>
          <w:rStyle w:val="Nessuno"/>
          <w:rFonts w:ascii="Calibri" w:hAnsi="Calibri" w:cs="Calibri"/>
          <w:iCs/>
          <w:sz w:val="24"/>
          <w:szCs w:val="24"/>
          <w:lang w:val="fr-FR"/>
        </w:rPr>
        <w:t xml:space="preserve">à </w:t>
      </w:r>
      <w:r w:rsidR="00184A1E" w:rsidRPr="00C6097C">
        <w:rPr>
          <w:rStyle w:val="Nessuno"/>
          <w:rFonts w:ascii="Calibri" w:hAnsi="Calibri" w:cs="Calibri"/>
          <w:iCs/>
          <w:sz w:val="24"/>
          <w:szCs w:val="24"/>
        </w:rPr>
        <w:t xml:space="preserve">che non è dato solo dall'essere esemplare (il migliore), ma dall'apporto che ha fornito allo sviluppo personale e professionale attraverso problemi, </w:t>
      </w:r>
      <w:proofErr w:type="spellStart"/>
      <w:r w:rsidR="00184A1E" w:rsidRPr="00C6097C">
        <w:rPr>
          <w:rStyle w:val="Nessuno"/>
          <w:rFonts w:ascii="Calibri" w:hAnsi="Calibri" w:cs="Calibri"/>
          <w:iCs/>
          <w:sz w:val="24"/>
          <w:szCs w:val="24"/>
        </w:rPr>
        <w:t>difficolt</w:t>
      </w:r>
      <w:proofErr w:type="spellEnd"/>
      <w:r w:rsidR="00184A1E" w:rsidRPr="00C6097C">
        <w:rPr>
          <w:rStyle w:val="Nessuno"/>
          <w:rFonts w:ascii="Calibri" w:hAnsi="Calibri" w:cs="Calibri"/>
          <w:iCs/>
          <w:sz w:val="24"/>
          <w:szCs w:val="24"/>
          <w:lang w:val="fr-FR"/>
        </w:rPr>
        <w:t>à</w:t>
      </w:r>
      <w:r w:rsidR="00184A1E" w:rsidRPr="00C6097C">
        <w:rPr>
          <w:rStyle w:val="Nessuno"/>
          <w:rFonts w:ascii="Calibri" w:hAnsi="Calibri" w:cs="Calibri"/>
          <w:iCs/>
          <w:sz w:val="24"/>
          <w:szCs w:val="24"/>
        </w:rPr>
        <w:t xml:space="preserve">, errori o incidenti di percorso. </w:t>
      </w:r>
    </w:p>
    <w:p w:rsidR="00C6097C" w:rsidRDefault="00C6097C" w:rsidP="00BE52A7">
      <w:pPr>
        <w:pStyle w:val="Didefault"/>
        <w:numPr>
          <w:ilvl w:val="0"/>
          <w:numId w:val="47"/>
        </w:numPr>
        <w:spacing w:line="276" w:lineRule="auto"/>
        <w:jc w:val="both"/>
        <w:rPr>
          <w:rStyle w:val="Nessuno"/>
          <w:rFonts w:ascii="Calibri" w:hAnsi="Calibri" w:cs="Calibri"/>
          <w:b/>
          <w:bCs/>
          <w:sz w:val="24"/>
          <w:szCs w:val="24"/>
        </w:rPr>
      </w:pPr>
      <w:r>
        <w:rPr>
          <w:rStyle w:val="Nessuno"/>
          <w:rFonts w:ascii="Calibri" w:hAnsi="Calibri" w:cs="Calibri"/>
          <w:b/>
          <w:bCs/>
          <w:sz w:val="24"/>
          <w:szCs w:val="24"/>
        </w:rPr>
        <w:t>L</w:t>
      </w:r>
      <w:r w:rsidR="00184A1E" w:rsidRPr="00444E21">
        <w:rPr>
          <w:rStyle w:val="Nessuno"/>
          <w:rFonts w:ascii="Calibri" w:hAnsi="Calibri" w:cs="Calibri"/>
          <w:b/>
          <w:bCs/>
          <w:sz w:val="24"/>
          <w:szCs w:val="24"/>
        </w:rPr>
        <w:t>a riflessione</w:t>
      </w:r>
    </w:p>
    <w:p w:rsidR="00184A1E" w:rsidRPr="00C6097C" w:rsidRDefault="00C6097C" w:rsidP="00714506">
      <w:pPr>
        <w:pStyle w:val="Didefault"/>
        <w:spacing w:line="276" w:lineRule="auto"/>
        <w:ind w:left="720"/>
        <w:jc w:val="both"/>
        <w:rPr>
          <w:rStyle w:val="Nessuno"/>
          <w:rFonts w:ascii="Calibri" w:eastAsia="Arial" w:hAnsi="Calibri" w:cs="Calibri"/>
          <w:bCs/>
          <w:sz w:val="24"/>
          <w:szCs w:val="24"/>
        </w:rPr>
      </w:pPr>
      <w:r w:rsidRPr="00C6097C">
        <w:rPr>
          <w:rStyle w:val="Nessuno"/>
          <w:rFonts w:ascii="Calibri" w:hAnsi="Calibri" w:cs="Calibri"/>
          <w:bCs/>
          <w:sz w:val="24"/>
          <w:szCs w:val="24"/>
        </w:rPr>
        <w:t>O</w:t>
      </w:r>
      <w:r w:rsidR="00184A1E" w:rsidRPr="00C6097C">
        <w:rPr>
          <w:rStyle w:val="Nessuno"/>
          <w:rFonts w:ascii="Calibri" w:hAnsi="Calibri" w:cs="Calibri"/>
          <w:iCs/>
          <w:sz w:val="24"/>
          <w:szCs w:val="24"/>
        </w:rPr>
        <w:t xml:space="preserve">gni elaborato va accompagnato da un commento e da una riflessione che consentano di coglierne il motivo per cui tale prodotto è stato ritenuto significativo. È questo il momento più difficile in quanto richiede al soggetto di ripensare l’azione per scoprirne tutte le </w:t>
      </w:r>
      <w:proofErr w:type="spellStart"/>
      <w:r w:rsidR="00184A1E" w:rsidRPr="00C6097C">
        <w:rPr>
          <w:rStyle w:val="Nessuno"/>
          <w:rFonts w:ascii="Calibri" w:hAnsi="Calibri" w:cs="Calibri"/>
          <w:iCs/>
          <w:sz w:val="24"/>
          <w:szCs w:val="24"/>
        </w:rPr>
        <w:t>potenzialit</w:t>
      </w:r>
      <w:proofErr w:type="spellEnd"/>
      <w:r w:rsidR="00184A1E" w:rsidRPr="00C6097C">
        <w:rPr>
          <w:rStyle w:val="Nessuno"/>
          <w:rFonts w:ascii="Calibri" w:hAnsi="Calibri" w:cs="Calibri"/>
          <w:iCs/>
          <w:sz w:val="24"/>
          <w:szCs w:val="24"/>
          <w:lang w:val="fr-FR"/>
        </w:rPr>
        <w:t xml:space="preserve">à </w:t>
      </w:r>
      <w:r w:rsidR="00184A1E" w:rsidRPr="00C6097C">
        <w:rPr>
          <w:rStyle w:val="Nessuno"/>
          <w:rFonts w:ascii="Calibri" w:hAnsi="Calibri" w:cs="Calibri"/>
          <w:iCs/>
          <w:sz w:val="24"/>
          <w:szCs w:val="24"/>
        </w:rPr>
        <w:t xml:space="preserve">in termini di apprendimento. I processi riflessivi sono al centro dei percorsi di </w:t>
      </w:r>
      <w:r w:rsidR="00184A1E" w:rsidRPr="00C6097C">
        <w:rPr>
          <w:rStyle w:val="Nessuno"/>
          <w:rFonts w:ascii="Calibri" w:hAnsi="Calibri" w:cs="Calibri"/>
          <w:iCs/>
          <w:sz w:val="24"/>
          <w:szCs w:val="24"/>
        </w:rPr>
        <w:lastRenderedPageBreak/>
        <w:t xml:space="preserve">professionalizzazione in quanto premettono una concettualizzazione del proprio fare. La riflessione aiuta a creare una rete tra artefatti e procedure, a capire meglio se gli obiettivi sono stati raggiunti, a trovare le soluzioni migliori per superare problemi e </w:t>
      </w:r>
      <w:proofErr w:type="spellStart"/>
      <w:r w:rsidR="00184A1E" w:rsidRPr="00C6097C">
        <w:rPr>
          <w:rStyle w:val="Nessuno"/>
          <w:rFonts w:ascii="Calibri" w:hAnsi="Calibri" w:cs="Calibri"/>
          <w:iCs/>
          <w:sz w:val="24"/>
          <w:szCs w:val="24"/>
        </w:rPr>
        <w:t>difficolt</w:t>
      </w:r>
      <w:proofErr w:type="spellEnd"/>
      <w:r w:rsidR="00184A1E" w:rsidRPr="00C6097C">
        <w:rPr>
          <w:rStyle w:val="Nessuno"/>
          <w:rFonts w:ascii="Calibri" w:hAnsi="Calibri" w:cs="Calibri"/>
          <w:iCs/>
          <w:sz w:val="24"/>
          <w:szCs w:val="24"/>
          <w:lang w:val="fr-FR"/>
        </w:rPr>
        <w:t>à</w:t>
      </w:r>
      <w:r w:rsidR="00184A1E" w:rsidRPr="00C6097C">
        <w:rPr>
          <w:rStyle w:val="Nessuno"/>
          <w:rFonts w:ascii="Calibri" w:hAnsi="Calibri" w:cs="Calibri"/>
          <w:iCs/>
          <w:sz w:val="24"/>
          <w:szCs w:val="24"/>
        </w:rPr>
        <w:t xml:space="preserve">. </w:t>
      </w:r>
    </w:p>
    <w:p w:rsidR="00C6097C" w:rsidRDefault="00C6097C" w:rsidP="00BE52A7">
      <w:pPr>
        <w:pStyle w:val="Didefault"/>
        <w:numPr>
          <w:ilvl w:val="0"/>
          <w:numId w:val="48"/>
        </w:numPr>
        <w:spacing w:line="276" w:lineRule="auto"/>
        <w:jc w:val="both"/>
        <w:rPr>
          <w:rStyle w:val="Nessuno"/>
          <w:rFonts w:ascii="Calibri" w:hAnsi="Calibri" w:cs="Calibri"/>
          <w:b/>
          <w:bCs/>
          <w:sz w:val="24"/>
          <w:szCs w:val="24"/>
        </w:rPr>
      </w:pPr>
      <w:r>
        <w:rPr>
          <w:rStyle w:val="Nessuno"/>
          <w:rFonts w:ascii="Calibri" w:hAnsi="Calibri" w:cs="Calibri"/>
          <w:b/>
          <w:bCs/>
          <w:sz w:val="24"/>
          <w:szCs w:val="24"/>
        </w:rPr>
        <w:t>L</w:t>
      </w:r>
      <w:r w:rsidR="00184A1E" w:rsidRPr="00444E21">
        <w:rPr>
          <w:rStyle w:val="Nessuno"/>
          <w:rFonts w:ascii="Calibri" w:hAnsi="Calibri" w:cs="Calibri"/>
          <w:b/>
          <w:bCs/>
          <w:sz w:val="24"/>
          <w:szCs w:val="24"/>
        </w:rPr>
        <w:t>a proiezione</w:t>
      </w:r>
    </w:p>
    <w:p w:rsidR="00184A1E" w:rsidRPr="00C6097C" w:rsidRDefault="00C6097C" w:rsidP="00714506">
      <w:pPr>
        <w:pStyle w:val="Didefault"/>
        <w:spacing w:line="276" w:lineRule="auto"/>
        <w:ind w:left="720"/>
        <w:jc w:val="both"/>
        <w:rPr>
          <w:rStyle w:val="Nessuno"/>
          <w:rFonts w:ascii="Calibri" w:eastAsia="Arial" w:hAnsi="Calibri" w:cs="Calibri"/>
          <w:bCs/>
          <w:sz w:val="24"/>
          <w:szCs w:val="24"/>
        </w:rPr>
      </w:pPr>
      <w:r w:rsidRPr="00C6097C">
        <w:rPr>
          <w:rStyle w:val="Nessuno"/>
          <w:rFonts w:ascii="Calibri" w:hAnsi="Calibri" w:cs="Calibri"/>
          <w:bCs/>
          <w:sz w:val="24"/>
          <w:szCs w:val="24"/>
        </w:rPr>
        <w:t>P</w:t>
      </w:r>
      <w:r w:rsidR="00184A1E" w:rsidRPr="00C6097C">
        <w:rPr>
          <w:rStyle w:val="Nessuno"/>
          <w:rFonts w:ascii="Calibri" w:hAnsi="Calibri" w:cs="Calibri"/>
          <w:iCs/>
          <w:sz w:val="24"/>
          <w:szCs w:val="24"/>
        </w:rPr>
        <w:t xml:space="preserve">ermette di connettere gli elaborati al percorso professionale del soggetto: “dove mi trovo”, “dove vorrei andare”. È la fase che concretizza la </w:t>
      </w:r>
      <w:proofErr w:type="spellStart"/>
      <w:r w:rsidR="00184A1E" w:rsidRPr="00C6097C">
        <w:rPr>
          <w:rStyle w:val="Nessuno"/>
          <w:rFonts w:ascii="Calibri" w:hAnsi="Calibri" w:cs="Calibri"/>
          <w:iCs/>
          <w:sz w:val="24"/>
          <w:szCs w:val="24"/>
        </w:rPr>
        <w:t>progettualit</w:t>
      </w:r>
      <w:proofErr w:type="spellEnd"/>
      <w:r w:rsidR="00184A1E" w:rsidRPr="00C6097C">
        <w:rPr>
          <w:rStyle w:val="Nessuno"/>
          <w:rFonts w:ascii="Calibri" w:hAnsi="Calibri" w:cs="Calibri"/>
          <w:iCs/>
          <w:sz w:val="24"/>
          <w:szCs w:val="24"/>
          <w:lang w:val="fr-FR"/>
        </w:rPr>
        <w:t xml:space="preserve">à </w:t>
      </w:r>
      <w:r w:rsidR="00184A1E" w:rsidRPr="00C6097C">
        <w:rPr>
          <w:rStyle w:val="Nessuno"/>
          <w:rFonts w:ascii="Calibri" w:hAnsi="Calibri" w:cs="Calibri"/>
          <w:iCs/>
          <w:sz w:val="24"/>
          <w:szCs w:val="24"/>
        </w:rPr>
        <w:t xml:space="preserve">per il miglioramento professionale. </w:t>
      </w:r>
    </w:p>
    <w:p w:rsidR="00C6097C" w:rsidRDefault="00C6097C" w:rsidP="00BE52A7">
      <w:pPr>
        <w:pStyle w:val="Didefault"/>
        <w:numPr>
          <w:ilvl w:val="0"/>
          <w:numId w:val="48"/>
        </w:numPr>
        <w:spacing w:line="276" w:lineRule="auto"/>
        <w:jc w:val="both"/>
        <w:rPr>
          <w:rStyle w:val="Nessuno"/>
          <w:rFonts w:ascii="Calibri" w:hAnsi="Calibri" w:cs="Calibri"/>
          <w:b/>
          <w:bCs/>
          <w:sz w:val="24"/>
          <w:szCs w:val="24"/>
        </w:rPr>
      </w:pPr>
      <w:r>
        <w:rPr>
          <w:rStyle w:val="Nessuno"/>
          <w:rFonts w:ascii="Calibri" w:hAnsi="Calibri" w:cs="Calibri"/>
          <w:b/>
          <w:bCs/>
          <w:sz w:val="24"/>
          <w:szCs w:val="24"/>
        </w:rPr>
        <w:t>L</w:t>
      </w:r>
      <w:r w:rsidR="00184A1E" w:rsidRPr="00444E21">
        <w:rPr>
          <w:rStyle w:val="Nessuno"/>
          <w:rFonts w:ascii="Calibri" w:hAnsi="Calibri" w:cs="Calibri"/>
          <w:b/>
          <w:bCs/>
          <w:sz w:val="24"/>
          <w:szCs w:val="24"/>
        </w:rPr>
        <w:t>a pubblicazione</w:t>
      </w:r>
    </w:p>
    <w:p w:rsidR="00184A1E" w:rsidRPr="00C6097C" w:rsidRDefault="00C6097C" w:rsidP="00714506">
      <w:pPr>
        <w:pStyle w:val="Didefault"/>
        <w:spacing w:line="276" w:lineRule="auto"/>
        <w:ind w:left="720"/>
        <w:jc w:val="both"/>
        <w:rPr>
          <w:rStyle w:val="Nessuno"/>
          <w:rFonts w:ascii="Calibri" w:eastAsia="Arial" w:hAnsi="Calibri" w:cs="Calibri"/>
          <w:iCs/>
          <w:sz w:val="24"/>
          <w:szCs w:val="24"/>
        </w:rPr>
      </w:pPr>
      <w:r w:rsidRPr="00C6097C">
        <w:rPr>
          <w:rStyle w:val="Nessuno"/>
          <w:rFonts w:ascii="Calibri" w:hAnsi="Calibri" w:cs="Calibri"/>
          <w:bCs/>
          <w:sz w:val="24"/>
          <w:szCs w:val="24"/>
        </w:rPr>
        <w:t xml:space="preserve">La </w:t>
      </w:r>
      <w:r w:rsidR="00184A1E" w:rsidRPr="00C6097C">
        <w:rPr>
          <w:rStyle w:val="Nessuno"/>
          <w:rFonts w:ascii="Calibri" w:hAnsi="Calibri" w:cs="Calibri"/>
          <w:iCs/>
          <w:sz w:val="24"/>
          <w:szCs w:val="24"/>
        </w:rPr>
        <w:t>pubblicazione costituisce il momento nel quale si se</w:t>
      </w:r>
      <w:r w:rsidR="00A26485">
        <w:rPr>
          <w:rStyle w:val="Nessuno"/>
          <w:rFonts w:ascii="Calibri" w:hAnsi="Calibri" w:cs="Calibri"/>
          <w:iCs/>
          <w:sz w:val="24"/>
          <w:szCs w:val="24"/>
        </w:rPr>
        <w:t xml:space="preserve">lezionano elementi del proprio </w:t>
      </w:r>
      <w:r w:rsidR="00A26485" w:rsidRPr="00A26485">
        <w:rPr>
          <w:rStyle w:val="Nessuno"/>
          <w:rFonts w:ascii="Calibri" w:hAnsi="Calibri" w:cs="Calibri"/>
          <w:i/>
          <w:iCs/>
          <w:sz w:val="24"/>
          <w:szCs w:val="24"/>
        </w:rPr>
        <w:t>D</w:t>
      </w:r>
      <w:r w:rsidR="00184A1E" w:rsidRPr="00A26485">
        <w:rPr>
          <w:rStyle w:val="Nessuno"/>
          <w:rFonts w:ascii="Calibri" w:hAnsi="Calibri" w:cs="Calibri"/>
          <w:i/>
          <w:iCs/>
          <w:sz w:val="24"/>
          <w:szCs w:val="24"/>
        </w:rPr>
        <w:t xml:space="preserve">ossier </w:t>
      </w:r>
      <w:r w:rsidR="00184A1E" w:rsidRPr="00C6097C">
        <w:rPr>
          <w:rStyle w:val="Nessuno"/>
          <w:rFonts w:ascii="Calibri" w:hAnsi="Calibri" w:cs="Calibri"/>
          <w:iCs/>
          <w:sz w:val="24"/>
          <w:szCs w:val="24"/>
        </w:rPr>
        <w:t xml:space="preserve">per mostrare ad altri il percorso professionale. Si possono pubblicare alcuni elaborati presenti nella selezione, con i relativi commenti, utili ad un certo target. Nella scuola si può immaginare il target dei genitori, quello istituzionale, quello di un gruppo di colleghi, quello personale. </w:t>
      </w:r>
    </w:p>
    <w:p w:rsidR="00184A1E" w:rsidRPr="00444E21" w:rsidRDefault="00184A1E" w:rsidP="00714506">
      <w:pPr>
        <w:pStyle w:val="Didefault"/>
        <w:spacing w:line="276" w:lineRule="auto"/>
        <w:jc w:val="both"/>
        <w:rPr>
          <w:rStyle w:val="Nessuno"/>
          <w:rFonts w:ascii="Calibri" w:eastAsia="Arial" w:hAnsi="Calibri" w:cs="Calibri"/>
          <w:sz w:val="24"/>
          <w:szCs w:val="24"/>
        </w:rPr>
      </w:pP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Al momento questa proposta trova piena realizzazione solamente nella fase della formazione neoassunti. Un </w:t>
      </w:r>
      <w:proofErr w:type="spellStart"/>
      <w:r w:rsidR="00A26485" w:rsidRPr="00A26485">
        <w:rPr>
          <w:rStyle w:val="Nessuno"/>
          <w:rFonts w:ascii="Calibri" w:hAnsi="Calibri" w:cs="Calibri"/>
          <w:i/>
          <w:sz w:val="24"/>
          <w:szCs w:val="24"/>
        </w:rPr>
        <w:t>Portfolio</w:t>
      </w:r>
      <w:r w:rsidRPr="00444E21">
        <w:rPr>
          <w:rStyle w:val="Nessuno"/>
          <w:rFonts w:ascii="Calibri" w:hAnsi="Calibri" w:cs="Calibri"/>
          <w:sz w:val="24"/>
          <w:szCs w:val="24"/>
        </w:rPr>
        <w:t>con</w:t>
      </w:r>
      <w:proofErr w:type="spellEnd"/>
      <w:r w:rsidRPr="00444E21">
        <w:rPr>
          <w:rStyle w:val="Nessuno"/>
          <w:rFonts w:ascii="Calibri" w:hAnsi="Calibri" w:cs="Calibri"/>
          <w:sz w:val="24"/>
          <w:szCs w:val="24"/>
        </w:rPr>
        <w:t xml:space="preserve"> struttura c</w:t>
      </w:r>
      <w:r w:rsidR="00A26485">
        <w:rPr>
          <w:rStyle w:val="Nessuno"/>
          <w:rFonts w:ascii="Calibri" w:hAnsi="Calibri" w:cs="Calibri"/>
          <w:sz w:val="24"/>
          <w:szCs w:val="24"/>
        </w:rPr>
        <w:t xml:space="preserve">oncettualmente molto vicina al </w:t>
      </w:r>
      <w:r w:rsidR="00A26485">
        <w:rPr>
          <w:rStyle w:val="Nessuno"/>
          <w:rFonts w:ascii="Calibri" w:hAnsi="Calibri" w:cs="Calibri"/>
          <w:i/>
          <w:sz w:val="24"/>
          <w:szCs w:val="24"/>
        </w:rPr>
        <w:t>D</w:t>
      </w:r>
      <w:r w:rsidR="00A26485" w:rsidRPr="00A26485">
        <w:rPr>
          <w:rStyle w:val="Nessuno"/>
          <w:rFonts w:ascii="Calibri" w:hAnsi="Calibri" w:cs="Calibri"/>
          <w:i/>
          <w:sz w:val="24"/>
          <w:szCs w:val="24"/>
        </w:rPr>
        <w:t>ossier professionale</w:t>
      </w:r>
      <w:r w:rsidRPr="00444E21">
        <w:rPr>
          <w:rStyle w:val="Nessuno"/>
          <w:rFonts w:ascii="Calibri" w:hAnsi="Calibri" w:cs="Calibri"/>
          <w:sz w:val="24"/>
          <w:szCs w:val="24"/>
        </w:rPr>
        <w:t xml:space="preserve">, accompagna infatti il docente neoassunto nel corso dell’anno di prova in </w:t>
      </w:r>
      <w:r w:rsidRPr="00545B06">
        <w:rPr>
          <w:rStyle w:val="Nessuno"/>
          <w:rFonts w:ascii="Calibri" w:hAnsi="Calibri" w:cs="Calibri"/>
          <w:b/>
          <w:sz w:val="24"/>
          <w:szCs w:val="24"/>
        </w:rPr>
        <w:t>una riflessione sulla propria professionalità</w:t>
      </w:r>
      <w:r w:rsidRPr="00444E21">
        <w:rPr>
          <w:rStyle w:val="Nessuno"/>
          <w:rFonts w:ascii="Calibri" w:hAnsi="Calibri" w:cs="Calibri"/>
          <w:sz w:val="24"/>
          <w:szCs w:val="24"/>
        </w:rPr>
        <w:t>, che passa per la documentazione delle esperienze passate e presenti, in un’ottica di autoanalisi.</w:t>
      </w:r>
    </w:p>
    <w:p w:rsidR="00184A1E" w:rsidRPr="00444E21" w:rsidRDefault="001D2E58" w:rsidP="00714506">
      <w:pPr>
        <w:pStyle w:val="Didefault"/>
        <w:spacing w:line="276" w:lineRule="auto"/>
        <w:jc w:val="both"/>
        <w:rPr>
          <w:rStyle w:val="Nessuno"/>
          <w:rFonts w:ascii="Calibri" w:eastAsia="Arial" w:hAnsi="Calibri" w:cs="Calibri"/>
          <w:sz w:val="24"/>
          <w:szCs w:val="24"/>
        </w:rPr>
      </w:pPr>
      <w:r>
        <w:rPr>
          <w:rStyle w:val="Nessuno"/>
          <w:rFonts w:ascii="Calibri" w:hAnsi="Calibri" w:cs="Calibri"/>
          <w:sz w:val="24"/>
          <w:szCs w:val="24"/>
        </w:rPr>
        <w:t xml:space="preserve">La costruzione di un </w:t>
      </w:r>
      <w:r w:rsidRPr="001D2E58">
        <w:rPr>
          <w:rStyle w:val="Nessuno"/>
          <w:rFonts w:ascii="Calibri" w:hAnsi="Calibri" w:cs="Calibri"/>
          <w:i/>
          <w:sz w:val="24"/>
          <w:szCs w:val="24"/>
        </w:rPr>
        <w:t>Dossier</w:t>
      </w:r>
      <w:r>
        <w:rPr>
          <w:rStyle w:val="Nessuno"/>
          <w:rFonts w:ascii="Calibri" w:hAnsi="Calibri" w:cs="Calibri"/>
          <w:sz w:val="24"/>
          <w:szCs w:val="24"/>
        </w:rPr>
        <w:t xml:space="preserve"> o </w:t>
      </w:r>
      <w:r w:rsidRPr="001D2E58">
        <w:rPr>
          <w:rStyle w:val="Nessuno"/>
          <w:rFonts w:ascii="Calibri" w:hAnsi="Calibri" w:cs="Calibri"/>
          <w:i/>
          <w:sz w:val="24"/>
          <w:szCs w:val="24"/>
        </w:rPr>
        <w:t>P</w:t>
      </w:r>
      <w:r w:rsidR="00184A1E" w:rsidRPr="001D2E58">
        <w:rPr>
          <w:rStyle w:val="Nessuno"/>
          <w:rFonts w:ascii="Calibri" w:hAnsi="Calibri" w:cs="Calibri"/>
          <w:i/>
          <w:sz w:val="24"/>
          <w:szCs w:val="24"/>
        </w:rPr>
        <w:t>ortfolio</w:t>
      </w:r>
      <w:r w:rsidR="00184A1E" w:rsidRPr="00444E21">
        <w:rPr>
          <w:rStyle w:val="Nessuno"/>
          <w:rFonts w:ascii="Calibri" w:hAnsi="Calibri" w:cs="Calibri"/>
          <w:sz w:val="24"/>
          <w:szCs w:val="24"/>
        </w:rPr>
        <w:t xml:space="preserve"> dovrebbe seguire il docente anche nella prosecuzione della carriera, nel lungo periodo, sempre in riferimento a quegli standard professionali che rappresentano gli indicatori della qualità del </w:t>
      </w:r>
      <w:proofErr w:type="spellStart"/>
      <w:r w:rsidR="00184A1E" w:rsidRPr="00444E21">
        <w:rPr>
          <w:rStyle w:val="Nessuno"/>
          <w:rFonts w:ascii="Calibri" w:hAnsi="Calibri" w:cs="Calibri"/>
          <w:sz w:val="24"/>
          <w:szCs w:val="24"/>
        </w:rPr>
        <w:t>servizio.Non</w:t>
      </w:r>
      <w:proofErr w:type="spellEnd"/>
      <w:r w:rsidR="00184A1E" w:rsidRPr="00444E21">
        <w:rPr>
          <w:rStyle w:val="Nessuno"/>
          <w:rFonts w:ascii="Calibri" w:hAnsi="Calibri" w:cs="Calibri"/>
          <w:sz w:val="24"/>
          <w:szCs w:val="24"/>
        </w:rPr>
        <w:t xml:space="preserve"> solo: nell</w:t>
      </w:r>
      <w:r w:rsidR="00545B06">
        <w:rPr>
          <w:rStyle w:val="Nessuno"/>
          <w:rFonts w:ascii="Calibri" w:hAnsi="Calibri" w:cs="Calibri"/>
          <w:sz w:val="24"/>
          <w:szCs w:val="24"/>
        </w:rPr>
        <w:t>’accompagnare una continua auto</w:t>
      </w:r>
      <w:r w:rsidR="00184A1E" w:rsidRPr="00444E21">
        <w:rPr>
          <w:rStyle w:val="Nessuno"/>
          <w:rFonts w:ascii="Calibri" w:hAnsi="Calibri" w:cs="Calibri"/>
          <w:sz w:val="24"/>
          <w:szCs w:val="24"/>
        </w:rPr>
        <w:t>a</w:t>
      </w:r>
      <w:r w:rsidR="00545B06">
        <w:rPr>
          <w:rStyle w:val="Nessuno"/>
          <w:rFonts w:ascii="Calibri" w:hAnsi="Calibri" w:cs="Calibri"/>
          <w:sz w:val="24"/>
          <w:szCs w:val="24"/>
        </w:rPr>
        <w:t xml:space="preserve">nalisi del proprio operato, il </w:t>
      </w:r>
      <w:r w:rsidR="00545B06" w:rsidRPr="00545B06">
        <w:rPr>
          <w:rStyle w:val="Nessuno"/>
          <w:rFonts w:ascii="Calibri" w:hAnsi="Calibri" w:cs="Calibri"/>
          <w:i/>
          <w:sz w:val="24"/>
          <w:szCs w:val="24"/>
        </w:rPr>
        <w:t>D</w:t>
      </w:r>
      <w:r w:rsidR="00184A1E" w:rsidRPr="00545B06">
        <w:rPr>
          <w:rStyle w:val="Nessuno"/>
          <w:rFonts w:ascii="Calibri" w:hAnsi="Calibri" w:cs="Calibri"/>
          <w:i/>
          <w:sz w:val="24"/>
          <w:szCs w:val="24"/>
        </w:rPr>
        <w:t>ossier</w:t>
      </w:r>
      <w:r w:rsidR="00184A1E" w:rsidRPr="00444E21">
        <w:rPr>
          <w:rStyle w:val="Nessuno"/>
          <w:rFonts w:ascii="Calibri" w:hAnsi="Calibri" w:cs="Calibri"/>
          <w:sz w:val="24"/>
          <w:szCs w:val="24"/>
        </w:rPr>
        <w:t xml:space="preserve"> dovrebbe facilitare l’adozione di un atteggiamento critico e la consapevolezza del proprio agire.</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bCs/>
          <w:sz w:val="24"/>
          <w:szCs w:val="24"/>
        </w:rPr>
      </w:pPr>
    </w:p>
    <w:p w:rsidR="00184A1E" w:rsidRPr="00545B06"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bCs/>
          <w:color w:val="9BBB59" w:themeColor="accent3"/>
          <w:sz w:val="24"/>
          <w:szCs w:val="24"/>
        </w:rPr>
      </w:pPr>
      <w:r w:rsidRPr="00545B06">
        <w:rPr>
          <w:rStyle w:val="Nessuno"/>
          <w:rFonts w:ascii="Calibri" w:hAnsi="Calibri" w:cs="Calibri"/>
          <w:b/>
          <w:bCs/>
          <w:color w:val="9BBB59" w:themeColor="accent3"/>
          <w:sz w:val="24"/>
          <w:szCs w:val="24"/>
        </w:rPr>
        <w:t>La valutazione del docente in anno di prova come “prototipo”</w:t>
      </w:r>
      <w:r w:rsidR="00545B06">
        <w:rPr>
          <w:rStyle w:val="Nessuno"/>
          <w:rFonts w:ascii="Calibri" w:hAnsi="Calibri" w:cs="Calibri"/>
          <w:b/>
          <w:bCs/>
          <w:color w:val="9BBB59" w:themeColor="accent3"/>
          <w:sz w:val="24"/>
          <w:szCs w:val="24"/>
        </w:rPr>
        <w:t xml:space="preserve"> per la valutazione in servizio</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444E21">
        <w:rPr>
          <w:rStyle w:val="Nessuno"/>
          <w:rFonts w:ascii="Calibri" w:hAnsi="Calibri" w:cs="Calibri"/>
          <w:sz w:val="24"/>
          <w:szCs w:val="24"/>
        </w:rPr>
        <w:t xml:space="preserve">Il percorso di formazione del docente neoassunto, che si conclude con un atto valutativo da parte del </w:t>
      </w:r>
      <w:r w:rsidRPr="00545B06">
        <w:rPr>
          <w:rStyle w:val="Nessuno"/>
          <w:rFonts w:ascii="Calibri" w:hAnsi="Calibri" w:cs="Calibri"/>
          <w:b/>
          <w:sz w:val="24"/>
          <w:szCs w:val="24"/>
        </w:rPr>
        <w:t>Comitato di Valutazione del servizio</w:t>
      </w:r>
      <w:r w:rsidRPr="00444E21">
        <w:rPr>
          <w:rStyle w:val="Nessuno"/>
          <w:rFonts w:ascii="Calibri" w:hAnsi="Calibri" w:cs="Calibri"/>
          <w:sz w:val="24"/>
          <w:szCs w:val="24"/>
        </w:rPr>
        <w:t>, rappresenta l’unico prototipo di processo strutturat</w:t>
      </w:r>
      <w:r w:rsidR="00545B06">
        <w:rPr>
          <w:rStyle w:val="Nessuno"/>
          <w:rFonts w:ascii="Calibri" w:hAnsi="Calibri" w:cs="Calibri"/>
          <w:sz w:val="24"/>
          <w:szCs w:val="24"/>
        </w:rPr>
        <w:t xml:space="preserve">o di valutazione nella scuola, </w:t>
      </w:r>
      <w:proofErr w:type="spellStart"/>
      <w:r w:rsidR="00545B06">
        <w:rPr>
          <w:rStyle w:val="Nessuno"/>
          <w:rFonts w:ascii="Calibri" w:hAnsi="Calibri" w:cs="Calibri"/>
          <w:sz w:val="24"/>
          <w:szCs w:val="24"/>
        </w:rPr>
        <w:t>i</w:t>
      </w:r>
      <w:r w:rsidRPr="00444E21">
        <w:rPr>
          <w:rStyle w:val="Nessuno"/>
          <w:rFonts w:ascii="Calibri" w:hAnsi="Calibri" w:cs="Calibri"/>
          <w:sz w:val="24"/>
          <w:szCs w:val="24"/>
        </w:rPr>
        <w:t>nsiemealla</w:t>
      </w:r>
      <w:proofErr w:type="spellEnd"/>
      <w:r w:rsidRPr="00444E21">
        <w:rPr>
          <w:rStyle w:val="Nessuno"/>
          <w:rFonts w:ascii="Calibri" w:hAnsi="Calibri" w:cs="Calibri"/>
          <w:sz w:val="24"/>
          <w:szCs w:val="24"/>
        </w:rPr>
        <w:t xml:space="preserve"> più recente </w:t>
      </w:r>
      <w:r w:rsidRPr="00545B06">
        <w:rPr>
          <w:rStyle w:val="Nessuno"/>
          <w:rFonts w:ascii="Calibri" w:hAnsi="Calibri" w:cs="Calibri"/>
          <w:b/>
          <w:sz w:val="24"/>
          <w:szCs w:val="24"/>
        </w:rPr>
        <w:t>procedura per l’assegnazione del bonus</w:t>
      </w:r>
      <w:r w:rsidRPr="00444E21">
        <w:rPr>
          <w:rStyle w:val="Nessuno"/>
          <w:rFonts w:ascii="Calibri" w:hAnsi="Calibri" w:cs="Calibri"/>
          <w:sz w:val="24"/>
          <w:szCs w:val="24"/>
        </w:rPr>
        <w:t>, che verrà affrontata nell’ultima sezione di questo corso.</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proofErr w:type="spellStart"/>
      <w:r w:rsidRPr="00545B06">
        <w:rPr>
          <w:rStyle w:val="Nessuno"/>
          <w:rFonts w:ascii="Calibri" w:hAnsi="Calibri" w:cs="Calibri"/>
          <w:b/>
          <w:sz w:val="24"/>
          <w:szCs w:val="24"/>
        </w:rPr>
        <w:t>M</w:t>
      </w:r>
      <w:r w:rsidR="00545B06" w:rsidRPr="00545B06">
        <w:rPr>
          <w:rStyle w:val="Nessuno"/>
          <w:rFonts w:ascii="Calibri" w:hAnsi="Calibri" w:cs="Calibri"/>
          <w:b/>
          <w:sz w:val="24"/>
          <w:szCs w:val="24"/>
        </w:rPr>
        <w:t>IUR</w:t>
      </w:r>
      <w:r w:rsidRPr="00444E21">
        <w:rPr>
          <w:rStyle w:val="Nessuno"/>
          <w:rFonts w:ascii="Calibri" w:hAnsi="Calibri" w:cs="Calibri"/>
          <w:sz w:val="24"/>
          <w:szCs w:val="24"/>
        </w:rPr>
        <w:t>e</w:t>
      </w:r>
      <w:proofErr w:type="spellEnd"/>
      <w:r w:rsidRPr="00444E21">
        <w:rPr>
          <w:rStyle w:val="Nessuno"/>
          <w:rFonts w:ascii="Calibri" w:hAnsi="Calibri" w:cs="Calibri"/>
          <w:sz w:val="24"/>
          <w:szCs w:val="24"/>
        </w:rPr>
        <w:t xml:space="preserve"> </w:t>
      </w:r>
      <w:r w:rsidR="00545B06" w:rsidRPr="00545B06">
        <w:rPr>
          <w:rStyle w:val="Nessuno"/>
          <w:rFonts w:ascii="Calibri" w:hAnsi="Calibri" w:cs="Calibri"/>
          <w:b/>
          <w:sz w:val="24"/>
          <w:szCs w:val="24"/>
        </w:rPr>
        <w:t>INDIRE</w:t>
      </w:r>
      <w:r w:rsidRPr="00444E21">
        <w:rPr>
          <w:rStyle w:val="Nessuno"/>
          <w:rFonts w:ascii="Calibri" w:hAnsi="Calibri" w:cs="Calibri"/>
          <w:sz w:val="24"/>
          <w:szCs w:val="24"/>
        </w:rPr>
        <w:t xml:space="preserve">, negli ultimi anni, hanno affinato sia il percorso di formazione del docente neoassunto che gli strumenti di autoanalisi e di autovalutazione, che possono risultare un’ interessante prospettiva anche per la validazione delle competenze del docente nell’arco della carriera. </w:t>
      </w:r>
    </w:p>
    <w:p w:rsidR="00184A1E" w:rsidRPr="00444E21" w:rsidRDefault="00545B06"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Pr>
          <w:rStyle w:val="Nessuno"/>
          <w:rFonts w:ascii="Calibri" w:hAnsi="Calibri" w:cs="Calibri"/>
          <w:sz w:val="24"/>
          <w:szCs w:val="24"/>
        </w:rPr>
        <w:t xml:space="preserve">In particolare, il </w:t>
      </w:r>
      <w:r w:rsidRPr="00545B06">
        <w:rPr>
          <w:rStyle w:val="Nessuno"/>
          <w:rFonts w:ascii="Calibri" w:hAnsi="Calibri" w:cs="Calibri"/>
          <w:i/>
          <w:sz w:val="24"/>
          <w:szCs w:val="24"/>
        </w:rPr>
        <w:t>P</w:t>
      </w:r>
      <w:r w:rsidR="00184A1E" w:rsidRPr="00545B06">
        <w:rPr>
          <w:rStyle w:val="Nessuno"/>
          <w:rFonts w:ascii="Calibri" w:hAnsi="Calibri" w:cs="Calibri"/>
          <w:i/>
          <w:sz w:val="24"/>
          <w:szCs w:val="24"/>
        </w:rPr>
        <w:t>ortfolio</w:t>
      </w:r>
      <w:r w:rsidR="00184A1E" w:rsidRPr="00444E21">
        <w:rPr>
          <w:rStyle w:val="Nessuno"/>
          <w:rFonts w:ascii="Calibri" w:hAnsi="Calibri" w:cs="Calibri"/>
          <w:sz w:val="24"/>
          <w:szCs w:val="24"/>
        </w:rPr>
        <w:t xml:space="preserve"> come “diario” professionale nell’arco della vita lavorativa, è esteso a tutti i docenti in servizio dal </w:t>
      </w:r>
      <w:r w:rsidR="00184A1E" w:rsidRPr="00545B06">
        <w:rPr>
          <w:rStyle w:val="Nessuno"/>
          <w:rFonts w:ascii="Calibri" w:hAnsi="Calibri" w:cs="Calibri"/>
          <w:b/>
          <w:sz w:val="24"/>
          <w:szCs w:val="24"/>
        </w:rPr>
        <w:t>Piano Nazionale per la Formazio</w:t>
      </w:r>
      <w:r w:rsidRPr="00545B06">
        <w:rPr>
          <w:rStyle w:val="Nessuno"/>
          <w:rFonts w:ascii="Calibri" w:hAnsi="Calibri" w:cs="Calibri"/>
          <w:b/>
          <w:sz w:val="24"/>
          <w:szCs w:val="24"/>
        </w:rPr>
        <w:t>n</w:t>
      </w:r>
      <w:r w:rsidR="00184A1E" w:rsidRPr="00545B06">
        <w:rPr>
          <w:rStyle w:val="Nessuno"/>
          <w:rFonts w:ascii="Calibri" w:hAnsi="Calibri" w:cs="Calibri"/>
          <w:b/>
          <w:sz w:val="24"/>
          <w:szCs w:val="24"/>
        </w:rPr>
        <w:t>e</w:t>
      </w:r>
      <w:r w:rsidR="00184A1E" w:rsidRPr="00444E21">
        <w:rPr>
          <w:rStyle w:val="Nessuno"/>
          <w:rFonts w:ascii="Calibri" w:hAnsi="Calibri" w:cs="Calibri"/>
          <w:sz w:val="24"/>
          <w:szCs w:val="24"/>
        </w:rPr>
        <w:t>.</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444E21">
        <w:rPr>
          <w:rStyle w:val="Nessuno"/>
          <w:rFonts w:ascii="Calibri" w:hAnsi="Calibri" w:cs="Calibri"/>
          <w:sz w:val="24"/>
          <w:szCs w:val="24"/>
        </w:rPr>
        <w:t>Vediamo quali sono questi strumenti e passaggi:</w:t>
      </w:r>
    </w:p>
    <w:p w:rsidR="00184A1E" w:rsidRPr="00444E21" w:rsidRDefault="00184A1E" w:rsidP="00714506">
      <w:pPr>
        <w:spacing w:line="276" w:lineRule="auto"/>
        <w:rPr>
          <w:rStyle w:val="Nessuno"/>
          <w:rFonts w:ascii="Calibri" w:eastAsia="Arial" w:hAnsi="Calibri" w:cs="Calibri"/>
        </w:rPr>
      </w:pPr>
    </w:p>
    <w:p w:rsidR="00184A1E" w:rsidRPr="0052017E" w:rsidRDefault="00184A1E" w:rsidP="00BE52A7">
      <w:pPr>
        <w:pStyle w:val="Paragrafoelenco"/>
        <w:numPr>
          <w:ilvl w:val="0"/>
          <w:numId w:val="53"/>
        </w:numPr>
        <w:spacing w:line="276" w:lineRule="auto"/>
        <w:ind w:left="1134"/>
        <w:rPr>
          <w:rStyle w:val="Nessuno"/>
          <w:rFonts w:ascii="Calibri" w:eastAsia="Arial" w:hAnsi="Calibri" w:cs="Calibri"/>
          <w:i/>
          <w:iCs/>
        </w:rPr>
      </w:pPr>
      <w:r w:rsidRPr="0052017E">
        <w:rPr>
          <w:rStyle w:val="Nessuno"/>
          <w:rFonts w:ascii="Calibri" w:hAnsi="Calibri" w:cs="Calibri"/>
          <w:b/>
          <w:bCs/>
        </w:rPr>
        <w:lastRenderedPageBreak/>
        <w:t xml:space="preserve">Il </w:t>
      </w:r>
      <w:r w:rsidRPr="0052017E">
        <w:rPr>
          <w:rStyle w:val="Nessuno"/>
          <w:rFonts w:ascii="Calibri" w:hAnsi="Calibri" w:cs="Calibri"/>
          <w:b/>
          <w:bCs/>
          <w:i/>
        </w:rPr>
        <w:t>Portfolio</w:t>
      </w:r>
      <w:r w:rsidR="00545B06">
        <w:rPr>
          <w:rStyle w:val="Rimandonotaapidipagina"/>
          <w:rFonts w:ascii="Calibri" w:hAnsi="Calibri" w:cs="Calibri"/>
          <w:b/>
          <w:bCs/>
          <w:i/>
        </w:rPr>
        <w:footnoteReference w:id="8"/>
      </w:r>
    </w:p>
    <w:p w:rsidR="00184A1E"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ind w:left="1134"/>
        <w:jc w:val="both"/>
        <w:outlineLvl w:val="0"/>
        <w:rPr>
          <w:rStyle w:val="Nessuno"/>
          <w:rFonts w:ascii="Calibri" w:hAnsi="Calibri" w:cs="Calibri"/>
          <w:sz w:val="24"/>
          <w:szCs w:val="24"/>
        </w:rPr>
      </w:pPr>
      <w:r w:rsidRPr="00444E21">
        <w:rPr>
          <w:rStyle w:val="Nessuno"/>
          <w:rFonts w:ascii="Calibri" w:hAnsi="Calibri" w:cs="Calibri"/>
          <w:sz w:val="24"/>
          <w:szCs w:val="24"/>
        </w:rPr>
        <w:t xml:space="preserve">I dispositivi che compongono il </w:t>
      </w:r>
      <w:r w:rsidRPr="00CD5DEE">
        <w:rPr>
          <w:rStyle w:val="Nessuno"/>
          <w:rFonts w:ascii="Calibri" w:hAnsi="Calibri" w:cs="Calibri"/>
          <w:i/>
          <w:sz w:val="24"/>
          <w:szCs w:val="24"/>
        </w:rPr>
        <w:t>Portfolio</w:t>
      </w:r>
      <w:r w:rsidRPr="00444E21">
        <w:rPr>
          <w:rStyle w:val="Nessuno"/>
          <w:rFonts w:ascii="Calibri" w:hAnsi="Calibri" w:cs="Calibri"/>
          <w:sz w:val="24"/>
          <w:szCs w:val="24"/>
        </w:rPr>
        <w:t xml:space="preserve"> (in versione digitale) sono destinati a supportare il docente neoimmesso nel processo di ripensamento e analisi delle esperienze passate e presenti, che definiscono la professionalità, in linea con il modello formativo alla base del percorso dell’anno di formazione e prova che si fonda sull’alternanza tra pratica e riflessione. Il </w:t>
      </w:r>
      <w:r w:rsidRPr="0029727E">
        <w:rPr>
          <w:rStyle w:val="Nessuno"/>
          <w:rFonts w:ascii="Calibri" w:hAnsi="Calibri" w:cs="Calibri"/>
          <w:i/>
          <w:sz w:val="24"/>
          <w:szCs w:val="24"/>
        </w:rPr>
        <w:t>Portfolio</w:t>
      </w:r>
      <w:r w:rsidRPr="00444E21">
        <w:rPr>
          <w:rStyle w:val="Nessuno"/>
          <w:rFonts w:ascii="Calibri" w:hAnsi="Calibri" w:cs="Calibri"/>
          <w:sz w:val="24"/>
          <w:szCs w:val="24"/>
        </w:rPr>
        <w:t xml:space="preserve"> si compone di </w:t>
      </w:r>
      <w:r w:rsidRPr="00283599">
        <w:rPr>
          <w:rStyle w:val="Nessuno"/>
          <w:rFonts w:ascii="Calibri" w:hAnsi="Calibri" w:cs="Calibri"/>
          <w:sz w:val="24"/>
          <w:szCs w:val="24"/>
        </w:rPr>
        <w:t>8 dispositivi</w:t>
      </w:r>
      <w:r w:rsidRPr="00444E21">
        <w:rPr>
          <w:rStyle w:val="Nessuno"/>
          <w:rFonts w:ascii="Calibri" w:hAnsi="Calibri" w:cs="Calibri"/>
          <w:sz w:val="24"/>
          <w:szCs w:val="24"/>
        </w:rPr>
        <w:t>, ognuno dei quali è ospitato in un’app</w:t>
      </w:r>
      <w:r w:rsidR="0033641C">
        <w:rPr>
          <w:rStyle w:val="Nessuno"/>
          <w:rFonts w:ascii="Calibri" w:hAnsi="Calibri" w:cs="Calibri"/>
          <w:sz w:val="24"/>
          <w:szCs w:val="24"/>
        </w:rPr>
        <w:t>osita sezione della piattaforma.</w:t>
      </w:r>
    </w:p>
    <w:p w:rsidR="00184A1E" w:rsidRPr="00283599" w:rsidRDefault="00184A1E" w:rsidP="00BE52A7">
      <w:pPr>
        <w:pStyle w:val="Didefault"/>
        <w:numPr>
          <w:ilvl w:val="0"/>
          <w:numId w:val="49"/>
        </w:numPr>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rPr>
      </w:pPr>
      <w:r w:rsidRPr="00D97C0E">
        <w:rPr>
          <w:rStyle w:val="Nessuno"/>
          <w:rFonts w:ascii="Calibri" w:hAnsi="Calibri" w:cs="Calibri"/>
          <w:b/>
        </w:rPr>
        <w:t>Curriculum formativo</w:t>
      </w:r>
      <w:r w:rsidR="0033641C" w:rsidRPr="00D97C0E">
        <w:rPr>
          <w:rStyle w:val="Nessuno"/>
          <w:rFonts w:ascii="Calibri" w:hAnsi="Calibri" w:cs="Calibri"/>
          <w:b/>
        </w:rPr>
        <w:t>:</w:t>
      </w:r>
      <w:r w:rsidR="0033641C" w:rsidRPr="00D97C0E">
        <w:rPr>
          <w:rStyle w:val="Nessuno"/>
          <w:rFonts w:ascii="Calibri" w:hAnsi="Calibri" w:cs="Calibri"/>
        </w:rPr>
        <w:t xml:space="preserve"> si</w:t>
      </w:r>
      <w:r w:rsidRPr="00D97C0E">
        <w:rPr>
          <w:rStyle w:val="Nessuno"/>
          <w:rFonts w:ascii="Calibri" w:hAnsi="Calibri" w:cs="Calibri"/>
        </w:rPr>
        <w:t xml:space="preserve"> tratta di un dispositivo che consente di ripercorrere le esperienze professionali e/o educative pregresse. </w:t>
      </w:r>
    </w:p>
    <w:p w:rsidR="00184A1E" w:rsidRPr="00D97C0E" w:rsidRDefault="00184A1E" w:rsidP="00BE52A7">
      <w:pPr>
        <w:pStyle w:val="Didefault"/>
        <w:numPr>
          <w:ilvl w:val="0"/>
          <w:numId w:val="49"/>
        </w:numPr>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rPr>
      </w:pPr>
      <w:r w:rsidRPr="00D97C0E">
        <w:rPr>
          <w:rStyle w:val="Nessuno"/>
          <w:rFonts w:ascii="Calibri" w:hAnsi="Calibri" w:cs="Calibri"/>
          <w:b/>
        </w:rPr>
        <w:t>Bilancio iniziale delle competenze</w:t>
      </w:r>
      <w:r w:rsidR="0033641C" w:rsidRPr="00D97C0E">
        <w:rPr>
          <w:rStyle w:val="Nessuno"/>
          <w:rFonts w:ascii="Calibri" w:hAnsi="Calibri" w:cs="Calibri"/>
          <w:i/>
        </w:rPr>
        <w:t>:</w:t>
      </w:r>
      <w:r w:rsidR="0033641C" w:rsidRPr="00D97C0E">
        <w:rPr>
          <w:rStyle w:val="Nessuno"/>
          <w:rFonts w:ascii="Calibri" w:hAnsi="Calibri" w:cs="Calibri"/>
        </w:rPr>
        <w:t xml:space="preserve"> os</w:t>
      </w:r>
      <w:r w:rsidRPr="00D97C0E">
        <w:rPr>
          <w:rStyle w:val="Nessuno"/>
          <w:rFonts w:ascii="Calibri" w:hAnsi="Calibri" w:cs="Calibri"/>
        </w:rPr>
        <w:t xml:space="preserve">pita un elenco di competenze che concorrono a definire la professione di docente, individuate e categorizzate dal gruppo di ricerca del MIUR. Il dispositivo consente di selezionare quelle competenze che il docente avverte come punti di forza o, al contrario, di debolezza, anche al fine di orientare nella scelta di attività formative coerenti. Questa attività di autoanalisi è idealmente propedeutica all’elaborazione del </w:t>
      </w:r>
      <w:r w:rsidRPr="00D97C0E">
        <w:rPr>
          <w:rStyle w:val="Nessuno"/>
          <w:rFonts w:ascii="Calibri" w:hAnsi="Calibri" w:cs="Calibri"/>
          <w:b/>
        </w:rPr>
        <w:t>Patto formativo</w:t>
      </w:r>
      <w:r w:rsidRPr="00D97C0E">
        <w:rPr>
          <w:rStyle w:val="Nessuno"/>
          <w:rFonts w:ascii="Calibri" w:hAnsi="Calibri" w:cs="Calibri"/>
        </w:rPr>
        <w:t xml:space="preserve">, il documento in cui, all’avvio dell’anno di prova e con il supporto del tutor e del Dirigente scolastico, indica i contenuti del percorso formativo </w:t>
      </w:r>
    </w:p>
    <w:p w:rsidR="00184A1E" w:rsidRPr="00D97C0E" w:rsidRDefault="00184A1E" w:rsidP="00BE52A7">
      <w:pPr>
        <w:pStyle w:val="Didefault"/>
        <w:numPr>
          <w:ilvl w:val="0"/>
          <w:numId w:val="49"/>
        </w:numPr>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rPr>
      </w:pPr>
      <w:r w:rsidRPr="00D97C0E">
        <w:rPr>
          <w:rStyle w:val="Nessuno"/>
          <w:rFonts w:ascii="Calibri" w:hAnsi="Calibri" w:cs="Calibri"/>
          <w:b/>
        </w:rPr>
        <w:t>Laboratori formativi/Visita in scuole innovative (</w:t>
      </w:r>
      <w:proofErr w:type="spellStart"/>
      <w:r w:rsidRPr="00D97C0E">
        <w:rPr>
          <w:rStyle w:val="Nessuno"/>
          <w:rFonts w:ascii="Calibri" w:hAnsi="Calibri" w:cs="Calibri"/>
          <w:b/>
          <w:i/>
        </w:rPr>
        <w:t>Visiting</w:t>
      </w:r>
      <w:proofErr w:type="spellEnd"/>
      <w:r w:rsidRPr="00D97C0E">
        <w:rPr>
          <w:rStyle w:val="Nessuno"/>
          <w:rFonts w:ascii="Calibri" w:hAnsi="Calibri" w:cs="Calibri"/>
          <w:b/>
        </w:rPr>
        <w:t>)</w:t>
      </w:r>
      <w:r w:rsidR="0033641C" w:rsidRPr="00D97C0E">
        <w:rPr>
          <w:rStyle w:val="Nessuno"/>
          <w:rFonts w:ascii="Calibri" w:hAnsi="Calibri" w:cs="Calibri"/>
        </w:rPr>
        <w:t xml:space="preserve">: </w:t>
      </w:r>
      <w:r w:rsidR="006A6EFA" w:rsidRPr="00D97C0E">
        <w:rPr>
          <w:rStyle w:val="Nessuno"/>
          <w:rFonts w:ascii="Calibri" w:hAnsi="Calibri" w:cs="Calibri"/>
        </w:rPr>
        <w:t>i</w:t>
      </w:r>
      <w:r w:rsidRPr="00D97C0E">
        <w:rPr>
          <w:rStyle w:val="Nessuno"/>
          <w:rFonts w:ascii="Calibri" w:hAnsi="Calibri" w:cs="Calibri"/>
        </w:rPr>
        <w:t xml:space="preserve">n questa sezione, introdotta nell’anno scolastico 2017/18, viene richiesto al docente neoimmesso di </w:t>
      </w:r>
      <w:proofErr w:type="spellStart"/>
      <w:r w:rsidRPr="00D97C0E">
        <w:rPr>
          <w:rStyle w:val="Nessuno"/>
          <w:rFonts w:ascii="Calibri" w:hAnsi="Calibri" w:cs="Calibri"/>
        </w:rPr>
        <w:t>selezionarel</w:t>
      </w:r>
      <w:proofErr w:type="spellEnd"/>
      <w:r w:rsidRPr="00D97C0E">
        <w:rPr>
          <w:rStyle w:val="Nessuno"/>
          <w:rFonts w:ascii="Calibri" w:hAnsi="Calibri" w:cs="Calibri"/>
        </w:rPr>
        <w:t xml:space="preserve">’attività in presenza frequentata: i laboratori formativi o le visite alle scuole innovative. </w:t>
      </w:r>
    </w:p>
    <w:p w:rsidR="00184A1E" w:rsidRPr="0052017E" w:rsidRDefault="00184A1E" w:rsidP="00BE52A7">
      <w:pPr>
        <w:pStyle w:val="Didefault"/>
        <w:numPr>
          <w:ilvl w:val="0"/>
          <w:numId w:val="50"/>
        </w:numPr>
        <w:tabs>
          <w:tab w:val="left" w:pos="1170"/>
          <w:tab w:val="left" w:pos="2340"/>
          <w:tab w:val="left" w:pos="3510"/>
          <w:tab w:val="left" w:pos="4680"/>
          <w:tab w:val="left" w:pos="5850"/>
          <w:tab w:val="left" w:pos="7020"/>
          <w:tab w:val="left" w:pos="8190"/>
          <w:tab w:val="left" w:pos="9132"/>
        </w:tabs>
        <w:suppressAutoHyphens/>
        <w:spacing w:line="276" w:lineRule="auto"/>
        <w:ind w:left="1530"/>
        <w:jc w:val="both"/>
        <w:outlineLvl w:val="0"/>
        <w:rPr>
          <w:rStyle w:val="Nessuno"/>
          <w:rFonts w:ascii="Calibri" w:eastAsia="Arial" w:hAnsi="Calibri" w:cs="Calibri"/>
        </w:rPr>
      </w:pPr>
      <w:r w:rsidRPr="0052017E">
        <w:rPr>
          <w:rStyle w:val="Nessuno"/>
          <w:rFonts w:ascii="Calibri" w:hAnsi="Calibri" w:cs="Calibri"/>
          <w:b/>
        </w:rPr>
        <w:t>Attività didattiche</w:t>
      </w:r>
      <w:r w:rsidR="00283599" w:rsidRPr="0052017E">
        <w:rPr>
          <w:rStyle w:val="Nessuno"/>
          <w:rFonts w:ascii="Calibri" w:hAnsi="Calibri" w:cs="Calibri"/>
          <w:b/>
        </w:rPr>
        <w:t xml:space="preserve"> 1 e 2</w:t>
      </w:r>
      <w:r w:rsidR="00D97C0E" w:rsidRPr="0052017E">
        <w:rPr>
          <w:rStyle w:val="Nessuno"/>
          <w:rFonts w:ascii="Calibri" w:hAnsi="Calibri" w:cs="Calibri"/>
        </w:rPr>
        <w:t>: in</w:t>
      </w:r>
      <w:r w:rsidRPr="0052017E">
        <w:rPr>
          <w:rStyle w:val="Nessuno"/>
          <w:rFonts w:ascii="Calibri" w:hAnsi="Calibri" w:cs="Calibri"/>
        </w:rPr>
        <w:t xml:space="preserve"> queste sezioni viene richiesto di documentare e riflettere su due attività didattiche svolte in classe. È la pratica in classe con gli allievi, infatti, il luogo privilegiato per esplorare le dimensioni di conoscenza (pratica e teorica) proprie della professionalità docente. Ed è a questo fine che, nell’ambiente, sono stati messi a disposizione strumenti per la riflessione e la documentazione guidata di due attività didattiche. La documentazione delle attività, idealmente svolte a distanza l’una dall’altra, vuole anche essere un modo per tracciare la possibile trasformazione della pratica professionale per effetto del percorso formativo dell’anno di prova, in particolare per effetto della fase di osservazione tra pari e la collaborazione con il tutor e la partecipazione ai quattro laboratori formativi (o le visite in scuole innovative). </w:t>
      </w:r>
    </w:p>
    <w:p w:rsidR="00184A1E" w:rsidRPr="0052017E" w:rsidRDefault="00184A1E" w:rsidP="00BE52A7">
      <w:pPr>
        <w:pStyle w:val="Didefault"/>
        <w:numPr>
          <w:ilvl w:val="0"/>
          <w:numId w:val="51"/>
        </w:numPr>
        <w:tabs>
          <w:tab w:val="left" w:pos="1170"/>
          <w:tab w:val="left" w:pos="2340"/>
          <w:tab w:val="left" w:pos="3510"/>
          <w:tab w:val="left" w:pos="4680"/>
          <w:tab w:val="left" w:pos="5850"/>
          <w:tab w:val="left" w:pos="7020"/>
          <w:tab w:val="left" w:pos="8190"/>
          <w:tab w:val="left" w:pos="9132"/>
        </w:tabs>
        <w:suppressAutoHyphens/>
        <w:spacing w:line="276" w:lineRule="auto"/>
        <w:ind w:left="1530"/>
        <w:jc w:val="both"/>
        <w:outlineLvl w:val="0"/>
        <w:rPr>
          <w:rStyle w:val="Nessuno"/>
          <w:rFonts w:ascii="Calibri" w:eastAsia="Arial" w:hAnsi="Calibri" w:cs="Calibri"/>
        </w:rPr>
      </w:pPr>
      <w:r w:rsidRPr="0052017E">
        <w:rPr>
          <w:rStyle w:val="Nessuno"/>
          <w:rFonts w:ascii="Calibri" w:hAnsi="Calibri" w:cs="Calibri"/>
          <w:b/>
        </w:rPr>
        <w:t>Bilan</w:t>
      </w:r>
      <w:r w:rsidR="00D97C0E" w:rsidRPr="0052017E">
        <w:rPr>
          <w:rStyle w:val="Nessuno"/>
          <w:rFonts w:ascii="Calibri" w:hAnsi="Calibri" w:cs="Calibri"/>
          <w:b/>
        </w:rPr>
        <w:t>cio finale delle competenze</w:t>
      </w:r>
      <w:r w:rsidR="00D97C0E" w:rsidRPr="0052017E">
        <w:rPr>
          <w:rStyle w:val="Nessuno"/>
          <w:rFonts w:ascii="Calibri" w:hAnsi="Calibri" w:cs="Calibri"/>
        </w:rPr>
        <w:t xml:space="preserve">: al </w:t>
      </w:r>
      <w:r w:rsidRPr="0052017E">
        <w:rPr>
          <w:rStyle w:val="Nessuno"/>
          <w:rFonts w:ascii="Calibri" w:hAnsi="Calibri" w:cs="Calibri"/>
        </w:rPr>
        <w:t xml:space="preserve">termine del percorso viene richiesto di redigere un Bilancio finale, con lo scopo di richiamare quanto rilevato in fase di avvio del percorso (Bilancio iniziale), alla luce dell’esperienza dell’anno di prova. </w:t>
      </w:r>
    </w:p>
    <w:p w:rsidR="00184A1E" w:rsidRPr="0052017E" w:rsidRDefault="00184A1E" w:rsidP="00BE52A7">
      <w:pPr>
        <w:pStyle w:val="Didefault"/>
        <w:numPr>
          <w:ilvl w:val="0"/>
          <w:numId w:val="51"/>
        </w:numPr>
        <w:tabs>
          <w:tab w:val="left" w:pos="1170"/>
          <w:tab w:val="left" w:pos="2340"/>
          <w:tab w:val="left" w:pos="3510"/>
          <w:tab w:val="left" w:pos="4680"/>
          <w:tab w:val="left" w:pos="5850"/>
          <w:tab w:val="left" w:pos="7020"/>
          <w:tab w:val="left" w:pos="8190"/>
          <w:tab w:val="left" w:pos="9132"/>
        </w:tabs>
        <w:suppressAutoHyphens/>
        <w:spacing w:line="276" w:lineRule="auto"/>
        <w:ind w:left="1530"/>
        <w:jc w:val="both"/>
        <w:outlineLvl w:val="0"/>
        <w:rPr>
          <w:rStyle w:val="Nessuno"/>
          <w:rFonts w:ascii="Calibri" w:eastAsia="Arial" w:hAnsi="Calibri" w:cs="Calibri"/>
        </w:rPr>
      </w:pPr>
      <w:r w:rsidRPr="0052017E">
        <w:rPr>
          <w:rStyle w:val="Nessuno"/>
          <w:rFonts w:ascii="Calibri" w:hAnsi="Calibri" w:cs="Calibri"/>
          <w:b/>
        </w:rPr>
        <w:t>Bisogni Formativi futuri</w:t>
      </w:r>
      <w:r w:rsidR="00D97C0E" w:rsidRPr="0052017E">
        <w:rPr>
          <w:rStyle w:val="Nessuno"/>
          <w:rFonts w:ascii="Calibri" w:hAnsi="Calibri" w:cs="Calibri"/>
        </w:rPr>
        <w:t>: i</w:t>
      </w:r>
      <w:r w:rsidRPr="0052017E">
        <w:rPr>
          <w:rStyle w:val="Nessuno"/>
          <w:rFonts w:ascii="Calibri" w:hAnsi="Calibri" w:cs="Calibri"/>
        </w:rPr>
        <w:t xml:space="preserve">n questa ultima attività del </w:t>
      </w:r>
      <w:r w:rsidRPr="0052017E">
        <w:rPr>
          <w:rStyle w:val="Nessuno"/>
          <w:rFonts w:ascii="Calibri" w:hAnsi="Calibri" w:cs="Calibri"/>
          <w:i/>
        </w:rPr>
        <w:t>Portfolio</w:t>
      </w:r>
      <w:r w:rsidRPr="0052017E">
        <w:rPr>
          <w:rStyle w:val="Nessuno"/>
          <w:rFonts w:ascii="Calibri" w:hAnsi="Calibri" w:cs="Calibri"/>
        </w:rPr>
        <w:t xml:space="preserve"> viene richiesto di indicare quali il docente ritiene essere i suoi bisogni e interessi formativi futuri. </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p>
    <w:p w:rsidR="00184A1E" w:rsidRPr="00444E21" w:rsidRDefault="00184A1E" w:rsidP="00BE52A7">
      <w:pPr>
        <w:pStyle w:val="Didefault"/>
        <w:numPr>
          <w:ilvl w:val="0"/>
          <w:numId w:val="53"/>
        </w:numPr>
        <w:tabs>
          <w:tab w:val="left" w:pos="1170"/>
          <w:tab w:val="left" w:pos="2340"/>
          <w:tab w:val="left" w:pos="3510"/>
          <w:tab w:val="left" w:pos="4680"/>
          <w:tab w:val="left" w:pos="5850"/>
          <w:tab w:val="left" w:pos="7020"/>
          <w:tab w:val="left" w:pos="8190"/>
          <w:tab w:val="left" w:pos="9132"/>
        </w:tabs>
        <w:suppressAutoHyphens/>
        <w:spacing w:line="276" w:lineRule="auto"/>
        <w:ind w:left="1134"/>
        <w:jc w:val="both"/>
        <w:outlineLvl w:val="0"/>
        <w:rPr>
          <w:rStyle w:val="Nessuno"/>
          <w:rFonts w:ascii="Calibri" w:eastAsia="Arial" w:hAnsi="Calibri" w:cs="Calibri"/>
          <w:b/>
          <w:bCs/>
          <w:sz w:val="24"/>
          <w:szCs w:val="24"/>
        </w:rPr>
      </w:pPr>
      <w:r w:rsidRPr="00444E21">
        <w:rPr>
          <w:rStyle w:val="Nessuno"/>
          <w:rFonts w:ascii="Calibri" w:hAnsi="Calibri" w:cs="Calibri"/>
          <w:b/>
          <w:bCs/>
          <w:sz w:val="24"/>
          <w:szCs w:val="24"/>
        </w:rPr>
        <w:t>Il patto formativo</w:t>
      </w:r>
    </w:p>
    <w:p w:rsidR="00184A1E" w:rsidRPr="00444E21" w:rsidRDefault="00184A1E" w:rsidP="00714506">
      <w:pPr>
        <w:pStyle w:val="Didefault"/>
        <w:spacing w:line="276" w:lineRule="auto"/>
        <w:ind w:left="1134"/>
        <w:jc w:val="both"/>
        <w:rPr>
          <w:rStyle w:val="Nessuno"/>
          <w:rFonts w:ascii="Calibri" w:eastAsia="Arial" w:hAnsi="Calibri" w:cs="Calibri"/>
          <w:sz w:val="24"/>
          <w:szCs w:val="24"/>
        </w:rPr>
      </w:pPr>
      <w:r w:rsidRPr="00444E21">
        <w:rPr>
          <w:rStyle w:val="Nessuno"/>
          <w:rFonts w:ascii="Calibri" w:hAnsi="Calibri" w:cs="Calibri"/>
          <w:sz w:val="24"/>
          <w:szCs w:val="24"/>
        </w:rPr>
        <w:t xml:space="preserve">La redazione del Bilancio iniziale (che fa parte del </w:t>
      </w:r>
      <w:r w:rsidRPr="001D7454">
        <w:rPr>
          <w:rStyle w:val="Nessuno"/>
          <w:rFonts w:ascii="Calibri" w:hAnsi="Calibri" w:cs="Calibri"/>
          <w:i/>
          <w:sz w:val="24"/>
          <w:szCs w:val="24"/>
        </w:rPr>
        <w:t>Portfolio</w:t>
      </w:r>
      <w:r w:rsidRPr="00444E21">
        <w:rPr>
          <w:rStyle w:val="Nessuno"/>
          <w:rFonts w:ascii="Calibri" w:hAnsi="Calibri" w:cs="Calibri"/>
          <w:sz w:val="24"/>
          <w:szCs w:val="24"/>
        </w:rPr>
        <w:t xml:space="preserve">) rappresenta la premessa sulla quale elaborare con il supporto del tutor e del Dirigente scolastico, il Patto formativo. In </w:t>
      </w:r>
      <w:r w:rsidRPr="00444E21">
        <w:rPr>
          <w:rStyle w:val="Nessuno"/>
          <w:rFonts w:ascii="Calibri" w:hAnsi="Calibri" w:cs="Calibri"/>
          <w:sz w:val="24"/>
          <w:szCs w:val="24"/>
        </w:rPr>
        <w:lastRenderedPageBreak/>
        <w:t xml:space="preserve">quest’ultimo devono essere esplicitati gli </w:t>
      </w:r>
      <w:r w:rsidRPr="00283599">
        <w:rPr>
          <w:rStyle w:val="Nessuno"/>
          <w:rFonts w:ascii="Calibri" w:hAnsi="Calibri" w:cs="Calibri"/>
          <w:b/>
          <w:sz w:val="24"/>
          <w:szCs w:val="24"/>
        </w:rPr>
        <w:t>obiettivi formativi</w:t>
      </w:r>
      <w:r w:rsidRPr="00444E21">
        <w:rPr>
          <w:rStyle w:val="Nessuno"/>
          <w:rFonts w:ascii="Calibri" w:hAnsi="Calibri" w:cs="Calibri"/>
          <w:sz w:val="24"/>
          <w:szCs w:val="24"/>
        </w:rPr>
        <w:t xml:space="preserve"> e le conseguenti </w:t>
      </w:r>
      <w:r w:rsidRPr="00283599">
        <w:rPr>
          <w:rStyle w:val="Nessuno"/>
          <w:rFonts w:ascii="Calibri" w:hAnsi="Calibri" w:cs="Calibri"/>
          <w:b/>
          <w:sz w:val="24"/>
          <w:szCs w:val="24"/>
        </w:rPr>
        <w:t xml:space="preserve">azioni </w:t>
      </w:r>
      <w:r w:rsidRPr="00444E21">
        <w:rPr>
          <w:rStyle w:val="Nessuno"/>
          <w:rFonts w:ascii="Calibri" w:hAnsi="Calibri" w:cs="Calibri"/>
          <w:sz w:val="24"/>
          <w:szCs w:val="24"/>
        </w:rPr>
        <w:t xml:space="preserve">che s’intendono intraprendere durante l’anno di prova. Il Patto formativo </w:t>
      </w:r>
      <w:proofErr w:type="spellStart"/>
      <w:r w:rsidRPr="00444E21">
        <w:rPr>
          <w:rStyle w:val="Nessuno"/>
          <w:rFonts w:ascii="Calibri" w:hAnsi="Calibri" w:cs="Calibri"/>
          <w:sz w:val="24"/>
          <w:szCs w:val="24"/>
        </w:rPr>
        <w:t>dovr</w:t>
      </w:r>
      <w:proofErr w:type="spellEnd"/>
      <w:r w:rsidRPr="00444E21">
        <w:rPr>
          <w:rStyle w:val="Nessuno"/>
          <w:rFonts w:ascii="Calibri" w:hAnsi="Calibri" w:cs="Calibri"/>
          <w:sz w:val="24"/>
          <w:szCs w:val="24"/>
          <w:lang w:val="fr-FR"/>
        </w:rPr>
        <w:t xml:space="preserve">à </w:t>
      </w:r>
      <w:r w:rsidRPr="00444E21">
        <w:rPr>
          <w:rStyle w:val="Nessuno"/>
          <w:rFonts w:ascii="Calibri" w:hAnsi="Calibri" w:cs="Calibri"/>
          <w:sz w:val="24"/>
          <w:szCs w:val="24"/>
        </w:rPr>
        <w:t>essere elaborato sulla base di modelli che ven</w:t>
      </w:r>
      <w:r w:rsidR="001D7454">
        <w:rPr>
          <w:rStyle w:val="Nessuno"/>
          <w:rFonts w:ascii="Calibri" w:hAnsi="Calibri" w:cs="Calibri"/>
          <w:sz w:val="24"/>
          <w:szCs w:val="24"/>
        </w:rPr>
        <w:t xml:space="preserve">gono esemplificati nel </w:t>
      </w:r>
      <w:r w:rsidR="001D7454" w:rsidRPr="001D7454">
        <w:rPr>
          <w:rStyle w:val="Nessuno"/>
          <w:rFonts w:ascii="Calibri" w:hAnsi="Calibri" w:cs="Calibri"/>
          <w:b/>
          <w:i/>
          <w:sz w:val="24"/>
          <w:szCs w:val="24"/>
        </w:rPr>
        <w:t>Toolkit</w:t>
      </w:r>
      <w:r w:rsidR="001D7454">
        <w:rPr>
          <w:rStyle w:val="Rimandonotaapidipagina"/>
          <w:rFonts w:ascii="Calibri" w:hAnsi="Calibri" w:cs="Calibri"/>
          <w:b/>
          <w:i/>
          <w:sz w:val="24"/>
          <w:szCs w:val="24"/>
        </w:rPr>
        <w:footnoteReference w:id="9"/>
      </w:r>
      <w:r w:rsidRPr="00444E21">
        <w:rPr>
          <w:rStyle w:val="Nessuno"/>
          <w:rFonts w:ascii="Calibri" w:hAnsi="Calibri" w:cs="Calibri"/>
          <w:sz w:val="24"/>
          <w:szCs w:val="24"/>
        </w:rPr>
        <w:t xml:space="preserve"> I</w:t>
      </w:r>
      <w:r w:rsidR="001D7454">
        <w:rPr>
          <w:rStyle w:val="Nessuno"/>
          <w:rFonts w:ascii="Calibri" w:hAnsi="Calibri" w:cs="Calibri"/>
          <w:sz w:val="24"/>
          <w:szCs w:val="24"/>
        </w:rPr>
        <w:t>NDIRE</w:t>
      </w:r>
      <w:r w:rsidRPr="00444E21">
        <w:rPr>
          <w:rStyle w:val="Nessuno"/>
          <w:rFonts w:ascii="Calibri" w:hAnsi="Calibri" w:cs="Calibri"/>
          <w:sz w:val="24"/>
          <w:szCs w:val="24"/>
        </w:rPr>
        <w:t xml:space="preserve">. </w:t>
      </w:r>
    </w:p>
    <w:p w:rsidR="00184A1E" w:rsidRPr="00444E21" w:rsidRDefault="00184A1E" w:rsidP="00714506">
      <w:pPr>
        <w:pStyle w:val="Didefault"/>
        <w:spacing w:line="276" w:lineRule="auto"/>
        <w:ind w:left="1134"/>
        <w:jc w:val="both"/>
        <w:rPr>
          <w:rStyle w:val="Nessuno"/>
          <w:rFonts w:ascii="Calibri" w:eastAsia="Arial" w:hAnsi="Calibri" w:cs="Calibri"/>
          <w:sz w:val="24"/>
          <w:szCs w:val="24"/>
        </w:rPr>
      </w:pPr>
      <w:r w:rsidRPr="00444E21">
        <w:rPr>
          <w:rStyle w:val="Nessuno"/>
          <w:rFonts w:ascii="Calibri" w:hAnsi="Calibri" w:cs="Calibri"/>
          <w:sz w:val="24"/>
          <w:szCs w:val="24"/>
        </w:rPr>
        <w:t xml:space="preserve">La redazione di un Patto formativo, lungi dal rappresentare un mero adempimento burocratico, può </w:t>
      </w:r>
      <w:r w:rsidRPr="001D7454">
        <w:rPr>
          <w:rStyle w:val="Nessuno"/>
          <w:rFonts w:ascii="Calibri" w:hAnsi="Calibri" w:cs="Calibri"/>
          <w:sz w:val="24"/>
          <w:szCs w:val="24"/>
        </w:rPr>
        <w:t>aiutare il docente</w:t>
      </w:r>
      <w:r w:rsidRPr="00444E21">
        <w:rPr>
          <w:rStyle w:val="Nessuno"/>
          <w:rFonts w:ascii="Calibri" w:hAnsi="Calibri" w:cs="Calibri"/>
          <w:sz w:val="24"/>
          <w:szCs w:val="24"/>
        </w:rPr>
        <w:t xml:space="preserve"> (qualsiasi docente, a questo punto) </w:t>
      </w:r>
      <w:proofErr w:type="spellStart"/>
      <w:r w:rsidRPr="001D7454">
        <w:rPr>
          <w:rStyle w:val="Nessuno"/>
          <w:rFonts w:ascii="Calibri" w:hAnsi="Calibri" w:cs="Calibri"/>
          <w:sz w:val="24"/>
          <w:szCs w:val="24"/>
        </w:rPr>
        <w:t>ad</w:t>
      </w:r>
      <w:r w:rsidRPr="001D7454">
        <w:rPr>
          <w:rStyle w:val="Nessuno"/>
          <w:rFonts w:ascii="Calibri" w:hAnsi="Calibri" w:cs="Calibri"/>
          <w:b/>
          <w:sz w:val="24"/>
          <w:szCs w:val="24"/>
        </w:rPr>
        <w:t>autoanalizzare</w:t>
      </w:r>
      <w:proofErr w:type="spellEnd"/>
      <w:r w:rsidRPr="001D7454">
        <w:rPr>
          <w:rStyle w:val="Nessuno"/>
          <w:rFonts w:ascii="Calibri" w:hAnsi="Calibri" w:cs="Calibri"/>
          <w:b/>
          <w:sz w:val="24"/>
          <w:szCs w:val="24"/>
        </w:rPr>
        <w:t xml:space="preserve"> la propria situazione</w:t>
      </w:r>
      <w:r w:rsidRPr="00444E21">
        <w:rPr>
          <w:rStyle w:val="Nessuno"/>
          <w:rFonts w:ascii="Calibri" w:hAnsi="Calibri" w:cs="Calibri"/>
          <w:sz w:val="24"/>
          <w:szCs w:val="24"/>
        </w:rPr>
        <w:t>, comparare le proprie competenze con gli standard, rilevare i gap e dichiarare su che cosa maggiormente vorrà impegnarsi per compensare.</w:t>
      </w:r>
    </w:p>
    <w:p w:rsidR="00184A1E" w:rsidRPr="00444E21" w:rsidRDefault="00184A1E" w:rsidP="00714506">
      <w:pPr>
        <w:pStyle w:val="Didefault"/>
        <w:spacing w:line="276" w:lineRule="auto"/>
        <w:ind w:left="360"/>
        <w:jc w:val="both"/>
        <w:rPr>
          <w:rStyle w:val="Nessuno"/>
          <w:rFonts w:ascii="Calibri" w:eastAsia="Arial" w:hAnsi="Calibri" w:cs="Calibri"/>
          <w:sz w:val="24"/>
          <w:szCs w:val="24"/>
        </w:rPr>
      </w:pPr>
    </w:p>
    <w:p w:rsidR="00184A1E" w:rsidRPr="00444E21" w:rsidRDefault="00167AF3" w:rsidP="00BE52A7">
      <w:pPr>
        <w:pStyle w:val="Didefault"/>
        <w:numPr>
          <w:ilvl w:val="0"/>
          <w:numId w:val="53"/>
        </w:numPr>
        <w:spacing w:line="276" w:lineRule="auto"/>
        <w:ind w:left="1134"/>
        <w:jc w:val="both"/>
        <w:rPr>
          <w:rStyle w:val="Nessuno"/>
          <w:rFonts w:ascii="Calibri" w:eastAsia="Arial" w:hAnsi="Calibri" w:cs="Calibri"/>
          <w:b/>
          <w:bCs/>
          <w:sz w:val="24"/>
          <w:szCs w:val="24"/>
        </w:rPr>
      </w:pPr>
      <w:r>
        <w:rPr>
          <w:rStyle w:val="Nessuno"/>
          <w:rFonts w:ascii="Calibri" w:hAnsi="Calibri" w:cs="Calibri"/>
          <w:b/>
          <w:bCs/>
          <w:sz w:val="24"/>
          <w:szCs w:val="24"/>
        </w:rPr>
        <w:t xml:space="preserve">Il </w:t>
      </w:r>
      <w:proofErr w:type="spellStart"/>
      <w:r w:rsidRPr="00167AF3">
        <w:rPr>
          <w:rStyle w:val="Nessuno"/>
          <w:rFonts w:ascii="Calibri" w:hAnsi="Calibri" w:cs="Calibri"/>
          <w:b/>
          <w:bCs/>
          <w:i/>
          <w:sz w:val="24"/>
          <w:szCs w:val="24"/>
        </w:rPr>
        <w:t>peer</w:t>
      </w:r>
      <w:proofErr w:type="spellEnd"/>
      <w:r w:rsidRPr="00167AF3">
        <w:rPr>
          <w:rStyle w:val="Nessuno"/>
          <w:rFonts w:ascii="Calibri" w:hAnsi="Calibri" w:cs="Calibri"/>
          <w:b/>
          <w:bCs/>
          <w:i/>
          <w:sz w:val="24"/>
          <w:szCs w:val="24"/>
        </w:rPr>
        <w:t xml:space="preserve"> </w:t>
      </w:r>
      <w:proofErr w:type="spellStart"/>
      <w:r w:rsidRPr="00167AF3">
        <w:rPr>
          <w:rStyle w:val="Nessuno"/>
          <w:rFonts w:ascii="Calibri" w:hAnsi="Calibri" w:cs="Calibri"/>
          <w:b/>
          <w:bCs/>
          <w:i/>
          <w:sz w:val="24"/>
          <w:szCs w:val="24"/>
        </w:rPr>
        <w:t>to</w:t>
      </w:r>
      <w:proofErr w:type="spellEnd"/>
      <w:r w:rsidRPr="00167AF3">
        <w:rPr>
          <w:rStyle w:val="Nessuno"/>
          <w:rFonts w:ascii="Calibri" w:hAnsi="Calibri" w:cs="Calibri"/>
          <w:b/>
          <w:bCs/>
          <w:i/>
          <w:sz w:val="24"/>
          <w:szCs w:val="24"/>
        </w:rPr>
        <w:t xml:space="preserve"> </w:t>
      </w:r>
      <w:proofErr w:type="spellStart"/>
      <w:r w:rsidRPr="00167AF3">
        <w:rPr>
          <w:rStyle w:val="Nessuno"/>
          <w:rFonts w:ascii="Calibri" w:hAnsi="Calibri" w:cs="Calibri"/>
          <w:b/>
          <w:bCs/>
          <w:i/>
          <w:sz w:val="24"/>
          <w:szCs w:val="24"/>
        </w:rPr>
        <w:t>peer</w:t>
      </w:r>
      <w:proofErr w:type="spellEnd"/>
    </w:p>
    <w:p w:rsidR="00184A1E" w:rsidRPr="00444E21" w:rsidRDefault="00184A1E" w:rsidP="00714506">
      <w:pPr>
        <w:pStyle w:val="Didefault"/>
        <w:spacing w:line="276" w:lineRule="auto"/>
        <w:ind w:left="1134"/>
        <w:jc w:val="both"/>
        <w:rPr>
          <w:rStyle w:val="Nessuno"/>
          <w:rFonts w:ascii="Calibri" w:eastAsia="Arial" w:hAnsi="Calibri" w:cs="Calibri"/>
          <w:sz w:val="24"/>
          <w:szCs w:val="24"/>
          <w:shd w:val="clear" w:color="auto" w:fill="FEFEFE"/>
        </w:rPr>
      </w:pPr>
      <w:r w:rsidRPr="00444E21">
        <w:rPr>
          <w:rStyle w:val="Nessuno"/>
          <w:rFonts w:ascii="Calibri" w:hAnsi="Calibri" w:cs="Calibri"/>
          <w:sz w:val="24"/>
          <w:szCs w:val="24"/>
          <w:shd w:val="clear" w:color="auto" w:fill="FEFEFE"/>
        </w:rPr>
        <w:t>L'osservazione tra pari o osservazione </w:t>
      </w:r>
      <w:proofErr w:type="spellStart"/>
      <w:r w:rsidRPr="00444E21">
        <w:rPr>
          <w:rStyle w:val="Nessuno"/>
          <w:rFonts w:ascii="Calibri" w:hAnsi="Calibri" w:cs="Calibri"/>
          <w:i/>
          <w:iCs/>
          <w:sz w:val="24"/>
          <w:szCs w:val="24"/>
          <w:shd w:val="clear" w:color="auto" w:fill="FEFEFE"/>
        </w:rPr>
        <w:t>peer</w:t>
      </w:r>
      <w:proofErr w:type="spellEnd"/>
      <w:r w:rsidRPr="00444E21">
        <w:rPr>
          <w:rStyle w:val="Nessuno"/>
          <w:rFonts w:ascii="Calibri" w:hAnsi="Calibri" w:cs="Calibri"/>
          <w:i/>
          <w:iCs/>
          <w:sz w:val="24"/>
          <w:szCs w:val="24"/>
          <w:shd w:val="clear" w:color="auto" w:fill="FEFEFE"/>
        </w:rPr>
        <w:t xml:space="preserve"> </w:t>
      </w:r>
      <w:proofErr w:type="spellStart"/>
      <w:r w:rsidRPr="00444E21">
        <w:rPr>
          <w:rStyle w:val="Nessuno"/>
          <w:rFonts w:ascii="Calibri" w:hAnsi="Calibri" w:cs="Calibri"/>
          <w:i/>
          <w:iCs/>
          <w:sz w:val="24"/>
          <w:szCs w:val="24"/>
          <w:shd w:val="clear" w:color="auto" w:fill="FEFEFE"/>
        </w:rPr>
        <w:t>to</w:t>
      </w:r>
      <w:proofErr w:type="spellEnd"/>
      <w:r w:rsidRPr="00444E21">
        <w:rPr>
          <w:rStyle w:val="Nessuno"/>
          <w:rFonts w:ascii="Calibri" w:hAnsi="Calibri" w:cs="Calibri"/>
          <w:i/>
          <w:iCs/>
          <w:sz w:val="24"/>
          <w:szCs w:val="24"/>
          <w:shd w:val="clear" w:color="auto" w:fill="FEFEFE"/>
        </w:rPr>
        <w:t xml:space="preserve"> </w:t>
      </w:r>
      <w:proofErr w:type="spellStart"/>
      <w:r w:rsidRPr="00444E21">
        <w:rPr>
          <w:rStyle w:val="Nessuno"/>
          <w:rFonts w:ascii="Calibri" w:hAnsi="Calibri" w:cs="Calibri"/>
          <w:i/>
          <w:iCs/>
          <w:sz w:val="24"/>
          <w:szCs w:val="24"/>
          <w:shd w:val="clear" w:color="auto" w:fill="FEFEFE"/>
        </w:rPr>
        <w:t>peer</w:t>
      </w:r>
      <w:proofErr w:type="spellEnd"/>
      <w:r w:rsidRPr="00444E21">
        <w:rPr>
          <w:rStyle w:val="Nessuno"/>
          <w:rFonts w:ascii="Calibri" w:hAnsi="Calibri" w:cs="Calibri"/>
          <w:sz w:val="24"/>
          <w:szCs w:val="24"/>
          <w:shd w:val="clear" w:color="auto" w:fill="FEFEFE"/>
        </w:rPr>
        <w:t xml:space="preserve">, </w:t>
      </w:r>
      <w:r w:rsidRPr="00147BD1">
        <w:rPr>
          <w:rStyle w:val="Nessuno"/>
          <w:rFonts w:ascii="Calibri" w:hAnsi="Calibri" w:cs="Calibri"/>
          <w:b/>
          <w:sz w:val="24"/>
          <w:szCs w:val="24"/>
          <w:shd w:val="clear" w:color="auto" w:fill="FEFEFE"/>
        </w:rPr>
        <w:t>è l'</w:t>
      </w:r>
      <w:proofErr w:type="spellStart"/>
      <w:r w:rsidRPr="00147BD1">
        <w:rPr>
          <w:rStyle w:val="Nessuno"/>
          <w:rFonts w:ascii="Calibri" w:hAnsi="Calibri" w:cs="Calibri"/>
          <w:b/>
          <w:sz w:val="24"/>
          <w:szCs w:val="24"/>
          <w:shd w:val="clear" w:color="auto" w:fill="FEFEFE"/>
        </w:rPr>
        <w:t>attivit</w:t>
      </w:r>
      <w:proofErr w:type="spellEnd"/>
      <w:r w:rsidRPr="00147BD1">
        <w:rPr>
          <w:rStyle w:val="Nessuno"/>
          <w:rFonts w:ascii="Calibri" w:hAnsi="Calibri" w:cs="Calibri"/>
          <w:b/>
          <w:sz w:val="24"/>
          <w:szCs w:val="24"/>
          <w:shd w:val="clear" w:color="auto" w:fill="FEFEFE"/>
          <w:lang w:val="fr-FR"/>
        </w:rPr>
        <w:t xml:space="preserve">à </w:t>
      </w:r>
      <w:r w:rsidRPr="00147BD1">
        <w:rPr>
          <w:rStyle w:val="Nessuno"/>
          <w:rFonts w:ascii="Calibri" w:hAnsi="Calibri" w:cs="Calibri"/>
          <w:b/>
          <w:sz w:val="24"/>
          <w:szCs w:val="24"/>
          <w:shd w:val="clear" w:color="auto" w:fill="FEFEFE"/>
        </w:rPr>
        <w:t>con il maggior coinvolgimento della figura del tutor</w:t>
      </w:r>
      <w:r w:rsidRPr="00444E21">
        <w:rPr>
          <w:rStyle w:val="Nessuno"/>
          <w:rFonts w:ascii="Calibri" w:hAnsi="Calibri" w:cs="Calibri"/>
          <w:sz w:val="24"/>
          <w:szCs w:val="24"/>
          <w:shd w:val="clear" w:color="auto" w:fill="FEFEFE"/>
        </w:rPr>
        <w:t xml:space="preserve">. Essa prevede un impegno di 12 ore, durante le quali il docente in formazione e i tutor </w:t>
      </w:r>
      <w:proofErr w:type="spellStart"/>
      <w:r w:rsidRPr="00444E21">
        <w:rPr>
          <w:rStyle w:val="Nessuno"/>
          <w:rFonts w:ascii="Calibri" w:hAnsi="Calibri" w:cs="Calibri"/>
          <w:sz w:val="24"/>
          <w:szCs w:val="24"/>
          <w:shd w:val="clear" w:color="auto" w:fill="FEFEFE"/>
        </w:rPr>
        <w:t>co-progettano</w:t>
      </w:r>
      <w:proofErr w:type="spellEnd"/>
      <w:r w:rsidRPr="00444E21">
        <w:rPr>
          <w:rStyle w:val="Nessuno"/>
          <w:rFonts w:ascii="Calibri" w:hAnsi="Calibri" w:cs="Calibri"/>
          <w:sz w:val="24"/>
          <w:szCs w:val="24"/>
          <w:shd w:val="clear" w:color="auto" w:fill="FEFEFE"/>
        </w:rPr>
        <w:t xml:space="preserve"> delle </w:t>
      </w:r>
      <w:proofErr w:type="spellStart"/>
      <w:r w:rsidRPr="00444E21">
        <w:rPr>
          <w:rStyle w:val="Nessuno"/>
          <w:rFonts w:ascii="Calibri" w:hAnsi="Calibri" w:cs="Calibri"/>
          <w:sz w:val="24"/>
          <w:szCs w:val="24"/>
          <w:shd w:val="clear" w:color="auto" w:fill="FEFEFE"/>
        </w:rPr>
        <w:t>attivit</w:t>
      </w:r>
      <w:proofErr w:type="spellEnd"/>
      <w:r w:rsidRPr="00444E21">
        <w:rPr>
          <w:rStyle w:val="Nessuno"/>
          <w:rFonts w:ascii="Calibri" w:hAnsi="Calibri" w:cs="Calibri"/>
          <w:sz w:val="24"/>
          <w:szCs w:val="24"/>
          <w:shd w:val="clear" w:color="auto" w:fill="FEFEFE"/>
          <w:lang w:val="fr-FR"/>
        </w:rPr>
        <w:t xml:space="preserve">à </w:t>
      </w:r>
      <w:r w:rsidRPr="00444E21">
        <w:rPr>
          <w:rStyle w:val="Nessuno"/>
          <w:rFonts w:ascii="Calibri" w:hAnsi="Calibri" w:cs="Calibri"/>
          <w:sz w:val="24"/>
          <w:szCs w:val="24"/>
          <w:shd w:val="clear" w:color="auto" w:fill="FEFEFE"/>
        </w:rPr>
        <w:t xml:space="preserve">didattiche e si osservano reciprocamente. La relazione tra questa </w:t>
      </w:r>
      <w:proofErr w:type="spellStart"/>
      <w:r w:rsidRPr="00444E21">
        <w:rPr>
          <w:rStyle w:val="Nessuno"/>
          <w:rFonts w:ascii="Calibri" w:hAnsi="Calibri" w:cs="Calibri"/>
          <w:sz w:val="24"/>
          <w:szCs w:val="24"/>
          <w:shd w:val="clear" w:color="auto" w:fill="FEFEFE"/>
        </w:rPr>
        <w:t>attivit</w:t>
      </w:r>
      <w:proofErr w:type="spellEnd"/>
      <w:r w:rsidRPr="00444E21">
        <w:rPr>
          <w:rStyle w:val="Nessuno"/>
          <w:rFonts w:ascii="Calibri" w:hAnsi="Calibri" w:cs="Calibri"/>
          <w:sz w:val="24"/>
          <w:szCs w:val="24"/>
          <w:shd w:val="clear" w:color="auto" w:fill="FEFEFE"/>
          <w:lang w:val="fr-FR"/>
        </w:rPr>
        <w:t xml:space="preserve">à </w:t>
      </w:r>
      <w:r w:rsidRPr="00444E21">
        <w:rPr>
          <w:rStyle w:val="Nessuno"/>
          <w:rFonts w:ascii="Calibri" w:hAnsi="Calibri" w:cs="Calibri"/>
          <w:sz w:val="24"/>
          <w:szCs w:val="24"/>
          <w:shd w:val="clear" w:color="auto" w:fill="FEFEFE"/>
        </w:rPr>
        <w:t xml:space="preserve">e il </w:t>
      </w:r>
      <w:r w:rsidRPr="00465093">
        <w:rPr>
          <w:rStyle w:val="Nessuno"/>
          <w:rFonts w:ascii="Calibri" w:hAnsi="Calibri" w:cs="Calibri"/>
          <w:i/>
          <w:sz w:val="24"/>
          <w:szCs w:val="24"/>
          <w:shd w:val="clear" w:color="auto" w:fill="FEFEFE"/>
        </w:rPr>
        <w:t>Portfolio</w:t>
      </w:r>
      <w:r w:rsidRPr="00444E21">
        <w:rPr>
          <w:rStyle w:val="Nessuno"/>
          <w:rFonts w:ascii="Calibri" w:hAnsi="Calibri" w:cs="Calibri"/>
          <w:sz w:val="24"/>
          <w:szCs w:val="24"/>
          <w:shd w:val="clear" w:color="auto" w:fill="FEFEFE"/>
        </w:rPr>
        <w:t xml:space="preserve"> online si sostanzia nella progettazione e documentazione delle </w:t>
      </w:r>
      <w:proofErr w:type="spellStart"/>
      <w:r w:rsidRPr="00444E21">
        <w:rPr>
          <w:rStyle w:val="Nessuno"/>
          <w:rFonts w:ascii="Calibri" w:hAnsi="Calibri" w:cs="Calibri"/>
          <w:sz w:val="24"/>
          <w:szCs w:val="24"/>
          <w:shd w:val="clear" w:color="auto" w:fill="FEFEFE"/>
        </w:rPr>
        <w:t>Attivit</w:t>
      </w:r>
      <w:proofErr w:type="spellEnd"/>
      <w:r w:rsidRPr="00444E21">
        <w:rPr>
          <w:rStyle w:val="Nessuno"/>
          <w:rFonts w:ascii="Calibri" w:hAnsi="Calibri" w:cs="Calibri"/>
          <w:sz w:val="24"/>
          <w:szCs w:val="24"/>
          <w:shd w:val="clear" w:color="auto" w:fill="FEFEFE"/>
          <w:lang w:val="fr-FR"/>
        </w:rPr>
        <w:t xml:space="preserve">à </w:t>
      </w:r>
      <w:r w:rsidRPr="00444E21">
        <w:rPr>
          <w:rStyle w:val="Nessuno"/>
          <w:rFonts w:ascii="Calibri" w:hAnsi="Calibri" w:cs="Calibri"/>
          <w:sz w:val="24"/>
          <w:szCs w:val="24"/>
          <w:shd w:val="clear" w:color="auto" w:fill="FEFEFE"/>
        </w:rPr>
        <w:t>didattiche. L’attività di osservazione in classe da parte del docente tutor viene guidata con griglie suggerite, delle quali queste elaborate dall’</w:t>
      </w:r>
      <w:r w:rsidRPr="00465093">
        <w:rPr>
          <w:rStyle w:val="Nessuno"/>
          <w:rFonts w:ascii="Calibri" w:hAnsi="Calibri" w:cs="Calibri"/>
          <w:b/>
          <w:sz w:val="24"/>
          <w:szCs w:val="24"/>
          <w:shd w:val="clear" w:color="auto" w:fill="FEFEFE"/>
        </w:rPr>
        <w:t xml:space="preserve">USR Emilia Romagna </w:t>
      </w:r>
      <w:r w:rsidRPr="00444E21">
        <w:rPr>
          <w:rStyle w:val="Nessuno"/>
          <w:rFonts w:ascii="Calibri" w:hAnsi="Calibri" w:cs="Calibri"/>
          <w:sz w:val="24"/>
          <w:szCs w:val="24"/>
          <w:shd w:val="clear" w:color="auto" w:fill="FEFEFE"/>
        </w:rPr>
        <w:t>sono esempi molto validi:</w:t>
      </w:r>
    </w:p>
    <w:p w:rsidR="00184A1E" w:rsidRPr="00444E21" w:rsidRDefault="00184A1E" w:rsidP="00714506">
      <w:pPr>
        <w:pStyle w:val="Didefault"/>
        <w:spacing w:line="276" w:lineRule="auto"/>
        <w:jc w:val="both"/>
        <w:rPr>
          <w:rStyle w:val="Nessuno"/>
          <w:rFonts w:ascii="Calibri" w:eastAsia="Arial" w:hAnsi="Calibri" w:cs="Calibri"/>
          <w:sz w:val="24"/>
          <w:szCs w:val="24"/>
          <w:shd w:val="clear" w:color="auto" w:fill="FEFEFE"/>
        </w:rPr>
      </w:pPr>
    </w:p>
    <w:p w:rsidR="00184A1E" w:rsidRPr="0052017E" w:rsidRDefault="00184A1E" w:rsidP="00BE52A7">
      <w:pPr>
        <w:pStyle w:val="Didefault"/>
        <w:numPr>
          <w:ilvl w:val="0"/>
          <w:numId w:val="52"/>
        </w:numPr>
        <w:spacing w:line="276" w:lineRule="auto"/>
        <w:ind w:left="1560"/>
        <w:jc w:val="both"/>
        <w:rPr>
          <w:rStyle w:val="Nessuno"/>
          <w:rFonts w:ascii="Calibri" w:eastAsia="Arial" w:hAnsi="Calibri" w:cs="Calibri"/>
          <w:b/>
          <w:shd w:val="clear" w:color="auto" w:fill="FEFEFE"/>
        </w:rPr>
      </w:pPr>
      <w:r w:rsidRPr="0052017E">
        <w:rPr>
          <w:rStyle w:val="Nessuno"/>
          <w:rFonts w:ascii="Calibri" w:hAnsi="Calibri" w:cs="Calibri"/>
          <w:b/>
          <w:shd w:val="clear" w:color="auto" w:fill="FEFEFE"/>
        </w:rPr>
        <w:t>Griglia per l’osservazione in classe</w:t>
      </w:r>
      <w:r w:rsidR="00612849" w:rsidRPr="0052017E">
        <w:rPr>
          <w:rStyle w:val="Rimandonotaapidipagina"/>
          <w:rFonts w:ascii="Calibri" w:hAnsi="Calibri" w:cs="Calibri"/>
          <w:shd w:val="clear" w:color="auto" w:fill="FEFEFE"/>
        </w:rPr>
        <w:footnoteReference w:id="10"/>
      </w:r>
    </w:p>
    <w:p w:rsidR="00184A1E" w:rsidRPr="0052017E" w:rsidRDefault="00465093" w:rsidP="00714506">
      <w:pPr>
        <w:pStyle w:val="Didefault"/>
        <w:spacing w:line="276" w:lineRule="auto"/>
        <w:ind w:left="1560"/>
        <w:rPr>
          <w:rStyle w:val="Nessuno"/>
          <w:rFonts w:ascii="Calibri" w:eastAsia="Arial" w:hAnsi="Calibri" w:cs="Calibri"/>
          <w:shd w:val="clear" w:color="auto" w:fill="FEFEFE"/>
        </w:rPr>
      </w:pPr>
      <w:r w:rsidRPr="0052017E">
        <w:rPr>
          <w:rStyle w:val="Hyperlink4"/>
          <w:rFonts w:ascii="Calibri" w:hAnsi="Calibri" w:cs="Calibri"/>
          <w:sz w:val="22"/>
          <w:szCs w:val="22"/>
          <w:u w:val="none"/>
          <w:lang w:val="it-IT"/>
        </w:rPr>
        <w:t>i</w:t>
      </w:r>
      <w:r w:rsidR="00184A1E" w:rsidRPr="0052017E">
        <w:rPr>
          <w:rStyle w:val="Nessuno"/>
          <w:rFonts w:ascii="Calibri" w:hAnsi="Calibri" w:cs="Calibri"/>
          <w:shd w:val="clear" w:color="auto" w:fill="FEFEFE"/>
        </w:rPr>
        <w:t xml:space="preserve">n questo caso, il focus è sulla capacità del docente di agire competenze di attivazione di strategie didattiche, gestione della classe, uso efficace del tempo, </w:t>
      </w:r>
      <w:proofErr w:type="spellStart"/>
      <w:r w:rsidR="00184A1E" w:rsidRPr="0052017E">
        <w:rPr>
          <w:rStyle w:val="Nessuno"/>
          <w:rFonts w:ascii="Calibri" w:hAnsi="Calibri" w:cs="Calibri"/>
          <w:shd w:val="clear" w:color="auto" w:fill="FEFEFE"/>
        </w:rPr>
        <w:t>setting</w:t>
      </w:r>
      <w:proofErr w:type="spellEnd"/>
      <w:r w:rsidR="00184A1E" w:rsidRPr="0052017E">
        <w:rPr>
          <w:rStyle w:val="Nessuno"/>
          <w:rFonts w:ascii="Calibri" w:hAnsi="Calibri" w:cs="Calibri"/>
          <w:shd w:val="clear" w:color="auto" w:fill="FEFEFE"/>
        </w:rPr>
        <w:t xml:space="preserve"> d’aula, coinvolgimento e partecipazione degli </w:t>
      </w:r>
      <w:r w:rsidR="006055C7" w:rsidRPr="0052017E">
        <w:rPr>
          <w:rStyle w:val="Nessuno"/>
          <w:rFonts w:ascii="Calibri" w:hAnsi="Calibri" w:cs="Calibri"/>
          <w:shd w:val="clear" w:color="auto" w:fill="FEFEFE"/>
        </w:rPr>
        <w:t>a</w:t>
      </w:r>
      <w:r w:rsidR="00184A1E" w:rsidRPr="0052017E">
        <w:rPr>
          <w:rStyle w:val="Nessuno"/>
          <w:rFonts w:ascii="Calibri" w:hAnsi="Calibri" w:cs="Calibri"/>
          <w:shd w:val="clear" w:color="auto" w:fill="FEFEFE"/>
        </w:rPr>
        <w:t>lunni</w:t>
      </w:r>
      <w:r w:rsidR="00612849" w:rsidRPr="0052017E">
        <w:rPr>
          <w:rStyle w:val="Nessuno"/>
          <w:rFonts w:ascii="Calibri" w:hAnsi="Calibri" w:cs="Calibri"/>
          <w:shd w:val="clear" w:color="auto" w:fill="FEFEFE"/>
        </w:rPr>
        <w:t>.</w:t>
      </w:r>
    </w:p>
    <w:p w:rsidR="00184A1E" w:rsidRPr="0052017E" w:rsidRDefault="00184A1E" w:rsidP="00714506">
      <w:pPr>
        <w:pStyle w:val="Didefault"/>
        <w:spacing w:line="276" w:lineRule="auto"/>
        <w:ind w:left="25"/>
        <w:jc w:val="both"/>
        <w:rPr>
          <w:rStyle w:val="Nessuno"/>
          <w:rFonts w:ascii="Calibri" w:eastAsia="Arial" w:hAnsi="Calibri" w:cs="Calibri"/>
          <w:shd w:val="clear" w:color="auto" w:fill="FEFEFE"/>
        </w:rPr>
      </w:pPr>
    </w:p>
    <w:p w:rsidR="00184A1E" w:rsidRPr="0052017E" w:rsidRDefault="00184A1E" w:rsidP="00BE52A7">
      <w:pPr>
        <w:pStyle w:val="Didefault"/>
        <w:numPr>
          <w:ilvl w:val="0"/>
          <w:numId w:val="52"/>
        </w:numPr>
        <w:spacing w:line="276" w:lineRule="auto"/>
        <w:ind w:left="1560"/>
        <w:jc w:val="both"/>
        <w:rPr>
          <w:rStyle w:val="Nessuno"/>
          <w:rFonts w:ascii="Calibri" w:eastAsia="Arial" w:hAnsi="Calibri" w:cs="Calibri"/>
          <w:b/>
          <w:shd w:val="clear" w:color="auto" w:fill="FEFEFE"/>
        </w:rPr>
      </w:pPr>
      <w:r w:rsidRPr="0052017E">
        <w:rPr>
          <w:rStyle w:val="Nessuno"/>
          <w:rFonts w:ascii="Calibri" w:hAnsi="Calibri" w:cs="Calibri"/>
          <w:b/>
          <w:shd w:val="clear" w:color="auto" w:fill="FEFEFE"/>
        </w:rPr>
        <w:t>Griglia per l’osservazione del docente</w:t>
      </w:r>
      <w:r w:rsidR="00612849" w:rsidRPr="0052017E">
        <w:rPr>
          <w:rStyle w:val="Rimandonotaapidipagina"/>
          <w:rFonts w:ascii="Calibri" w:hAnsi="Calibri" w:cs="Calibri"/>
          <w:b/>
          <w:shd w:val="clear" w:color="auto" w:fill="FEFEFE"/>
        </w:rPr>
        <w:footnoteReference w:id="11"/>
      </w:r>
    </w:p>
    <w:p w:rsidR="00184A1E" w:rsidRPr="0052017E" w:rsidRDefault="00184A1E" w:rsidP="00714506">
      <w:pPr>
        <w:pStyle w:val="Didefault"/>
        <w:spacing w:line="276" w:lineRule="auto"/>
        <w:ind w:left="1560"/>
        <w:jc w:val="both"/>
        <w:rPr>
          <w:rStyle w:val="Nessuno"/>
          <w:rFonts w:ascii="Calibri" w:eastAsia="Arial" w:hAnsi="Calibri" w:cs="Calibri"/>
          <w:shd w:val="clear" w:color="auto" w:fill="FEFEFE"/>
        </w:rPr>
      </w:pPr>
      <w:r w:rsidRPr="0052017E">
        <w:rPr>
          <w:rStyle w:val="Nessuno"/>
          <w:rFonts w:ascii="Calibri" w:hAnsi="Calibri" w:cs="Calibri"/>
          <w:shd w:val="clear" w:color="auto" w:fill="FEFEFE"/>
        </w:rPr>
        <w:t>Questa griglia guida invece all’osservazione dello sviluppo della lezione nelle varie fasi, partendo dalla descrizione del contesto, prendendo come punto di vistagli alunni ed il livello d’interazione docente/studenti.</w:t>
      </w:r>
    </w:p>
    <w:p w:rsidR="00184A1E" w:rsidRPr="00444E21" w:rsidRDefault="00184A1E" w:rsidP="00714506">
      <w:pPr>
        <w:pStyle w:val="Didefault"/>
        <w:spacing w:line="276" w:lineRule="auto"/>
        <w:jc w:val="both"/>
        <w:rPr>
          <w:rStyle w:val="Nessuno"/>
          <w:rFonts w:ascii="Calibri" w:eastAsia="Arial" w:hAnsi="Calibri" w:cs="Calibri"/>
          <w:sz w:val="24"/>
          <w:szCs w:val="24"/>
          <w:shd w:val="clear" w:color="auto" w:fill="FEFEFE"/>
        </w:rPr>
      </w:pPr>
    </w:p>
    <w:p w:rsidR="00184A1E" w:rsidRPr="00444E21" w:rsidRDefault="00184A1E" w:rsidP="00BE52A7">
      <w:pPr>
        <w:pStyle w:val="Didefault"/>
        <w:numPr>
          <w:ilvl w:val="0"/>
          <w:numId w:val="53"/>
        </w:numPr>
        <w:spacing w:line="276" w:lineRule="auto"/>
        <w:ind w:left="1134"/>
        <w:jc w:val="both"/>
        <w:rPr>
          <w:rStyle w:val="Nessuno"/>
          <w:rFonts w:ascii="Calibri" w:hAnsi="Calibri" w:cs="Calibri"/>
          <w:b/>
          <w:bCs/>
          <w:sz w:val="24"/>
          <w:szCs w:val="24"/>
        </w:rPr>
      </w:pPr>
      <w:r w:rsidRPr="00444E21">
        <w:rPr>
          <w:rStyle w:val="Nessuno"/>
          <w:rFonts w:ascii="Calibri" w:hAnsi="Calibri" w:cs="Calibri"/>
          <w:b/>
          <w:bCs/>
          <w:sz w:val="24"/>
          <w:szCs w:val="24"/>
        </w:rPr>
        <w:t>I questionari</w:t>
      </w:r>
    </w:p>
    <w:p w:rsidR="00184A1E" w:rsidRPr="00444E21" w:rsidRDefault="00184A1E" w:rsidP="00714506">
      <w:pPr>
        <w:pStyle w:val="Didefault"/>
        <w:spacing w:line="276" w:lineRule="auto"/>
        <w:ind w:left="1134"/>
        <w:jc w:val="both"/>
        <w:rPr>
          <w:rStyle w:val="Nessuno"/>
          <w:rFonts w:ascii="Calibri" w:eastAsia="Arial" w:hAnsi="Calibri" w:cs="Calibri"/>
          <w:sz w:val="24"/>
          <w:szCs w:val="24"/>
        </w:rPr>
      </w:pPr>
      <w:r w:rsidRPr="00463150">
        <w:rPr>
          <w:rStyle w:val="Nessuno"/>
          <w:rFonts w:ascii="Calibri" w:hAnsi="Calibri" w:cs="Calibri"/>
          <w:sz w:val="24"/>
          <w:szCs w:val="24"/>
        </w:rPr>
        <w:t xml:space="preserve">I </w:t>
      </w:r>
      <w:r w:rsidRPr="00444E21">
        <w:rPr>
          <w:rStyle w:val="Nessuno"/>
          <w:rFonts w:ascii="Calibri" w:hAnsi="Calibri" w:cs="Calibri"/>
          <w:sz w:val="24"/>
          <w:szCs w:val="24"/>
        </w:rPr>
        <w:t xml:space="preserve">tre questionari vengono utilizzati per conoscere l’opinione del docente neoassunto su aspetti diversi della formazione svolta, per valutarne l’efficacia. La loro compilazione è un requisito indispensabile per la chiusura della formazione. </w:t>
      </w:r>
    </w:p>
    <w:p w:rsidR="00184A1E" w:rsidRPr="00444E21" w:rsidRDefault="00184A1E" w:rsidP="00714506">
      <w:pPr>
        <w:pStyle w:val="Didefault"/>
        <w:spacing w:line="276" w:lineRule="auto"/>
        <w:ind w:left="284"/>
        <w:jc w:val="both"/>
        <w:rPr>
          <w:rStyle w:val="Nessuno"/>
          <w:rFonts w:ascii="Calibri" w:hAnsi="Calibri" w:cs="Calibri"/>
          <w:sz w:val="24"/>
          <w:szCs w:val="24"/>
        </w:rPr>
      </w:pPr>
    </w:p>
    <w:p w:rsidR="004779AE" w:rsidRPr="00444E21" w:rsidRDefault="004779AE" w:rsidP="00714506">
      <w:pPr>
        <w:pStyle w:val="Didefault"/>
        <w:spacing w:line="276" w:lineRule="auto"/>
        <w:jc w:val="both"/>
        <w:rPr>
          <w:rStyle w:val="Nessuno"/>
          <w:rFonts w:ascii="Calibri" w:eastAsia="Arial" w:hAnsi="Calibri" w:cs="Calibri"/>
          <w:sz w:val="24"/>
          <w:szCs w:val="24"/>
          <w:shd w:val="clear" w:color="auto" w:fill="FEFEFE"/>
        </w:rPr>
      </w:pPr>
      <w:r w:rsidRPr="00444E21">
        <w:rPr>
          <w:rStyle w:val="Nessuno"/>
          <w:rFonts w:ascii="Calibri" w:hAnsi="Calibri" w:cs="Calibri"/>
          <w:sz w:val="24"/>
          <w:szCs w:val="24"/>
          <w:shd w:val="clear" w:color="auto" w:fill="FEFEFE"/>
        </w:rPr>
        <w:lastRenderedPageBreak/>
        <w:t>Anche in questo caso, si tratta di strumenti estendibili al di fuori dell’anno di prova, u</w:t>
      </w:r>
      <w:r>
        <w:rPr>
          <w:rStyle w:val="Nessuno"/>
          <w:rFonts w:ascii="Calibri" w:hAnsi="Calibri" w:cs="Calibri"/>
          <w:sz w:val="24"/>
          <w:szCs w:val="24"/>
          <w:shd w:val="clear" w:color="auto" w:fill="FEFEFE"/>
        </w:rPr>
        <w:t>tili all’attività di supporto e</w:t>
      </w:r>
      <w:r w:rsidRPr="00444E21">
        <w:rPr>
          <w:rStyle w:val="Nessuno"/>
          <w:rFonts w:ascii="Calibri" w:hAnsi="Calibri" w:cs="Calibri"/>
          <w:sz w:val="24"/>
          <w:szCs w:val="24"/>
          <w:shd w:val="clear" w:color="auto" w:fill="FEFEFE"/>
        </w:rPr>
        <w:t xml:space="preserve"> accompagnamento </w:t>
      </w:r>
      <w:proofErr w:type="spellStart"/>
      <w:r w:rsidRPr="0052017E">
        <w:rPr>
          <w:rStyle w:val="Nessuno"/>
          <w:rFonts w:ascii="Calibri" w:hAnsi="Calibri" w:cs="Calibri"/>
          <w:i/>
          <w:sz w:val="24"/>
          <w:szCs w:val="24"/>
          <w:shd w:val="clear" w:color="auto" w:fill="FEFEFE"/>
        </w:rPr>
        <w:t>peer</w:t>
      </w:r>
      <w:proofErr w:type="spellEnd"/>
      <w:r w:rsidRPr="0052017E">
        <w:rPr>
          <w:rStyle w:val="Nessuno"/>
          <w:rFonts w:ascii="Calibri" w:hAnsi="Calibri" w:cs="Calibri"/>
          <w:i/>
          <w:sz w:val="24"/>
          <w:szCs w:val="24"/>
          <w:shd w:val="clear" w:color="auto" w:fill="FEFEFE"/>
        </w:rPr>
        <w:t xml:space="preserve"> </w:t>
      </w:r>
      <w:proofErr w:type="spellStart"/>
      <w:r w:rsidRPr="0052017E">
        <w:rPr>
          <w:rStyle w:val="Nessuno"/>
          <w:rFonts w:ascii="Calibri" w:hAnsi="Calibri" w:cs="Calibri"/>
          <w:i/>
          <w:sz w:val="24"/>
          <w:szCs w:val="24"/>
          <w:shd w:val="clear" w:color="auto" w:fill="FEFEFE"/>
        </w:rPr>
        <w:t>to</w:t>
      </w:r>
      <w:proofErr w:type="spellEnd"/>
      <w:r w:rsidRPr="0052017E">
        <w:rPr>
          <w:rStyle w:val="Nessuno"/>
          <w:rFonts w:ascii="Calibri" w:hAnsi="Calibri" w:cs="Calibri"/>
          <w:i/>
          <w:sz w:val="24"/>
          <w:szCs w:val="24"/>
          <w:shd w:val="clear" w:color="auto" w:fill="FEFEFE"/>
        </w:rPr>
        <w:t xml:space="preserve"> </w:t>
      </w:r>
      <w:proofErr w:type="spellStart"/>
      <w:r w:rsidRPr="0052017E">
        <w:rPr>
          <w:rStyle w:val="Nessuno"/>
          <w:rFonts w:ascii="Calibri" w:hAnsi="Calibri" w:cs="Calibri"/>
          <w:i/>
          <w:sz w:val="24"/>
          <w:szCs w:val="24"/>
          <w:shd w:val="clear" w:color="auto" w:fill="FEFEFE"/>
        </w:rPr>
        <w:t>peer</w:t>
      </w:r>
      <w:proofErr w:type="spellEnd"/>
      <w:r w:rsidRPr="00444E21">
        <w:rPr>
          <w:rStyle w:val="Nessuno"/>
          <w:rFonts w:ascii="Calibri" w:hAnsi="Calibri" w:cs="Calibri"/>
          <w:sz w:val="24"/>
          <w:szCs w:val="24"/>
          <w:shd w:val="clear" w:color="auto" w:fill="FEFEFE"/>
        </w:rPr>
        <w:t>, ma anche all’autoanalisi del proprio operato e all’autovalutazione.</w:t>
      </w:r>
    </w:p>
    <w:p w:rsidR="00184A1E" w:rsidRPr="0052017E" w:rsidRDefault="00184A1E" w:rsidP="00714506">
      <w:pPr>
        <w:pStyle w:val="Didefault"/>
        <w:spacing w:line="276" w:lineRule="auto"/>
        <w:ind w:left="284"/>
        <w:jc w:val="both"/>
        <w:rPr>
          <w:rStyle w:val="Nessuno"/>
          <w:rFonts w:ascii="Calibri" w:hAnsi="Calibri" w:cs="Calibri"/>
          <w:color w:val="9BBB59" w:themeColor="accent3"/>
          <w:sz w:val="24"/>
          <w:szCs w:val="24"/>
        </w:rPr>
      </w:pPr>
    </w:p>
    <w:p w:rsidR="00184A1E" w:rsidRPr="0052017E" w:rsidRDefault="0052017E" w:rsidP="00714506">
      <w:pPr>
        <w:pStyle w:val="Didefault"/>
        <w:spacing w:line="276" w:lineRule="auto"/>
        <w:jc w:val="both"/>
        <w:rPr>
          <w:rStyle w:val="Nessuno"/>
          <w:rFonts w:ascii="Calibri" w:hAnsi="Calibri" w:cs="Calibri"/>
          <w:b/>
          <w:bCs/>
          <w:color w:val="9BBB59" w:themeColor="accent3"/>
          <w:sz w:val="24"/>
          <w:szCs w:val="24"/>
        </w:rPr>
      </w:pPr>
      <w:r w:rsidRPr="0052017E">
        <w:rPr>
          <w:rStyle w:val="Nessuno"/>
          <w:rFonts w:ascii="Calibri" w:hAnsi="Calibri" w:cs="Calibri"/>
          <w:b/>
          <w:bCs/>
          <w:color w:val="9BBB59" w:themeColor="accent3"/>
          <w:sz w:val="24"/>
          <w:szCs w:val="24"/>
        </w:rPr>
        <w:t xml:space="preserve">La valutazione da parte del comitato di valutazione del servizio </w:t>
      </w:r>
    </w:p>
    <w:p w:rsidR="00184A1E" w:rsidRPr="00444E21" w:rsidRDefault="00184A1E" w:rsidP="00714506">
      <w:pPr>
        <w:pStyle w:val="Didefault"/>
        <w:spacing w:line="276" w:lineRule="auto"/>
        <w:jc w:val="both"/>
        <w:rPr>
          <w:rStyle w:val="Nessuno"/>
          <w:rFonts w:ascii="Calibri" w:hAnsi="Calibri" w:cs="Calibri"/>
          <w:sz w:val="24"/>
          <w:szCs w:val="24"/>
        </w:rPr>
      </w:pPr>
      <w:r w:rsidRPr="00444E21">
        <w:rPr>
          <w:rStyle w:val="Nessuno"/>
          <w:rFonts w:ascii="Calibri" w:hAnsi="Calibri" w:cs="Calibri"/>
          <w:sz w:val="24"/>
          <w:szCs w:val="24"/>
        </w:rPr>
        <w:t xml:space="preserve">La composizione e la funzione del Comitato di Valutazione, d’obbligo in ogni Istituto Scolastico, sono state modificate attraverso il </w:t>
      </w:r>
      <w:r w:rsidRPr="00910EA2">
        <w:rPr>
          <w:rStyle w:val="Nessuno"/>
          <w:rFonts w:ascii="Calibri" w:hAnsi="Calibri" w:cs="Calibri"/>
          <w:b/>
          <w:sz w:val="24"/>
          <w:szCs w:val="24"/>
        </w:rPr>
        <w:t>comma 129 della Legge 107/2015</w:t>
      </w:r>
      <w:r w:rsidRPr="00444E21">
        <w:rPr>
          <w:rStyle w:val="Nessuno"/>
          <w:rFonts w:ascii="Calibri" w:hAnsi="Calibri" w:cs="Calibri"/>
          <w:sz w:val="24"/>
          <w:szCs w:val="24"/>
        </w:rPr>
        <w:t>nel seguente modo:</w:t>
      </w:r>
    </w:p>
    <w:p w:rsidR="00184A1E" w:rsidRPr="00444E21" w:rsidRDefault="000C6FEF"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lang w:val="fr-FR"/>
        </w:rPr>
        <w:t>«</w:t>
      </w:r>
      <w:r w:rsidR="00910EA2">
        <w:rPr>
          <w:rStyle w:val="Nessuno"/>
          <w:rFonts w:ascii="Calibri" w:hAnsi="Calibri" w:cs="Calibri"/>
          <w:sz w:val="24"/>
          <w:szCs w:val="24"/>
        </w:rPr>
        <w:t xml:space="preserve">Comma 129. </w:t>
      </w:r>
      <w:r w:rsidR="00184A1E" w:rsidRPr="00444E21">
        <w:rPr>
          <w:rStyle w:val="Nessuno"/>
          <w:rFonts w:ascii="Calibri" w:hAnsi="Calibri" w:cs="Calibri"/>
          <w:sz w:val="24"/>
          <w:szCs w:val="24"/>
        </w:rPr>
        <w:t xml:space="preserve">Dall'inizio dell'anno scolastico successivo a quello in corso alla data di entrata in vigore della presente legge, l'articolo 11 del testo unico di cui al decreto legislativo 16 aprile 1994, n. 297, è sostituito dal seguente: </w:t>
      </w:r>
      <w:r>
        <w:rPr>
          <w:rStyle w:val="Nessuno"/>
          <w:rFonts w:ascii="Calibri" w:hAnsi="Calibri" w:cs="Calibri"/>
          <w:sz w:val="24"/>
          <w:szCs w:val="24"/>
          <w:lang w:val="fr-FR"/>
        </w:rPr>
        <w:t>“</w:t>
      </w:r>
      <w:r>
        <w:rPr>
          <w:rStyle w:val="Nessuno"/>
          <w:rFonts w:ascii="Calibri" w:hAnsi="Calibri" w:cs="Calibri"/>
          <w:sz w:val="24"/>
          <w:szCs w:val="24"/>
        </w:rPr>
        <w:t>Art. 11. –</w:t>
      </w:r>
      <w:r w:rsidR="00184A1E" w:rsidRPr="00444E21">
        <w:rPr>
          <w:rStyle w:val="Nessuno"/>
          <w:rFonts w:ascii="Calibri" w:hAnsi="Calibri" w:cs="Calibri"/>
          <w:sz w:val="24"/>
          <w:szCs w:val="24"/>
        </w:rPr>
        <w:t> (Comitato per</w:t>
      </w:r>
      <w:r>
        <w:rPr>
          <w:rStyle w:val="Nessuno"/>
          <w:rFonts w:ascii="Calibri" w:hAnsi="Calibri" w:cs="Calibri"/>
          <w:sz w:val="24"/>
          <w:szCs w:val="24"/>
        </w:rPr>
        <w:t xml:space="preserve"> la valutazione dei docenti).</w:t>
      </w:r>
      <w:r w:rsidR="00D70A7F">
        <w:rPr>
          <w:rStyle w:val="Nessuno"/>
          <w:rFonts w:ascii="Calibri" w:hAnsi="Calibri" w:cs="Calibri"/>
          <w:sz w:val="24"/>
          <w:szCs w:val="24"/>
        </w:rPr>
        <w:t xml:space="preserve">1. </w:t>
      </w:r>
      <w:r w:rsidR="00184A1E" w:rsidRPr="00444E21">
        <w:rPr>
          <w:rStyle w:val="Nessuno"/>
          <w:rFonts w:ascii="Calibri" w:hAnsi="Calibri" w:cs="Calibri"/>
          <w:sz w:val="24"/>
          <w:szCs w:val="24"/>
        </w:rPr>
        <w:t xml:space="preserve">Presso ogni istituzione scolastica ed educativa è istituito, senza nuovi o maggiori oneri per la finanza pubblica, il comitato per la valutazione dei docenti. </w:t>
      </w:r>
      <w:r w:rsidR="00F33E5E">
        <w:rPr>
          <w:rStyle w:val="Nessuno"/>
          <w:rFonts w:ascii="Calibri" w:hAnsi="Calibri" w:cs="Calibri"/>
          <w:sz w:val="24"/>
          <w:szCs w:val="24"/>
        </w:rPr>
        <w:t xml:space="preserve">2. </w:t>
      </w:r>
      <w:r w:rsidR="00184A1E" w:rsidRPr="00444E21">
        <w:rPr>
          <w:rStyle w:val="Nessuno"/>
          <w:rFonts w:ascii="Calibri" w:hAnsi="Calibri" w:cs="Calibri"/>
          <w:sz w:val="24"/>
          <w:szCs w:val="24"/>
        </w:rPr>
        <w:t>Il comitato ha durata di tre ann</w:t>
      </w:r>
      <w:r w:rsidR="007214D8">
        <w:rPr>
          <w:rStyle w:val="Nessuno"/>
          <w:rFonts w:ascii="Calibri" w:hAnsi="Calibri" w:cs="Calibri"/>
          <w:sz w:val="24"/>
          <w:szCs w:val="24"/>
        </w:rPr>
        <w:t>i scolastici, è presieduto dal D</w:t>
      </w:r>
      <w:r w:rsidR="00184A1E" w:rsidRPr="00444E21">
        <w:rPr>
          <w:rStyle w:val="Nessuno"/>
          <w:rFonts w:ascii="Calibri" w:hAnsi="Calibri" w:cs="Calibri"/>
          <w:sz w:val="24"/>
          <w:szCs w:val="24"/>
        </w:rPr>
        <w:t xml:space="preserve">irigente scolastico ed è costituito dai seguenti componenti: a) tre docenti dell'istituzione scolastica, di cui due scelti dal collegio dei docenti e uno dal consiglio di istituto; b) due rappresentanti dei genitori, per la scuola dell'infanzia e per il primo ciclo di istruzione; un rappresentante degli studenti e un rappresentante dei genitori, per il secondo ciclo di istruzione, scelti dal consiglio di istituto;  c) un componente esterno individuato dall'Ufficio scolastico regionale tra docenti, dirigenti scolastici e dirigenti tecnici. </w:t>
      </w:r>
      <w:r w:rsidR="00F33E5E">
        <w:rPr>
          <w:rStyle w:val="Nessuno"/>
          <w:rFonts w:ascii="Calibri" w:hAnsi="Calibri" w:cs="Calibri"/>
          <w:sz w:val="24"/>
          <w:szCs w:val="24"/>
        </w:rPr>
        <w:t xml:space="preserve">3. </w:t>
      </w:r>
      <w:r w:rsidR="00184A1E" w:rsidRPr="00444E21">
        <w:rPr>
          <w:rStyle w:val="Nessuno"/>
          <w:rFonts w:ascii="Calibri" w:hAnsi="Calibri" w:cs="Calibri"/>
          <w:sz w:val="24"/>
          <w:szCs w:val="24"/>
        </w:rPr>
        <w:t xml:space="preserve">Il comitato individua i criteri per la valorizzazione dei docenti sulla base: a) della </w:t>
      </w:r>
      <w:proofErr w:type="spellStart"/>
      <w:r w:rsidR="00184A1E" w:rsidRPr="00444E21">
        <w:rPr>
          <w:rStyle w:val="Nessuno"/>
          <w:rFonts w:ascii="Calibri" w:hAnsi="Calibri" w:cs="Calibri"/>
          <w:sz w:val="24"/>
          <w:szCs w:val="24"/>
        </w:rPr>
        <w:t>qualit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 xml:space="preserve">dell'insegnamento e del contributo al miglioramento dell'istituzione scolastica, </w:t>
      </w:r>
      <w:proofErr w:type="spellStart"/>
      <w:r w:rsidR="00184A1E" w:rsidRPr="00444E21">
        <w:rPr>
          <w:rStyle w:val="Nessuno"/>
          <w:rFonts w:ascii="Calibri" w:hAnsi="Calibri" w:cs="Calibri"/>
          <w:sz w:val="24"/>
          <w:szCs w:val="24"/>
        </w:rPr>
        <w:t>nonch</w:t>
      </w:r>
      <w:proofErr w:type="spellEnd"/>
      <w:r w:rsidR="00184A1E" w:rsidRPr="00444E21">
        <w:rPr>
          <w:rStyle w:val="Nessuno"/>
          <w:rFonts w:ascii="Calibri" w:hAnsi="Calibri" w:cs="Calibri"/>
          <w:sz w:val="24"/>
          <w:szCs w:val="24"/>
          <w:lang w:val="fr-FR"/>
        </w:rPr>
        <w:t xml:space="preserve">é </w:t>
      </w:r>
      <w:r w:rsidR="00184A1E" w:rsidRPr="00444E21">
        <w:rPr>
          <w:rStyle w:val="Nessuno"/>
          <w:rFonts w:ascii="Calibri" w:hAnsi="Calibri" w:cs="Calibri"/>
          <w:sz w:val="24"/>
          <w:szCs w:val="24"/>
        </w:rPr>
        <w:t xml:space="preserve">del successo formativo e scolastico degli studenti; b) dei risultati ottenuti dal docente o dal gruppo di docenti in relazione al potenziamento delle competenze degli alunni e dell'innovazione didattica e metodologica, </w:t>
      </w:r>
      <w:proofErr w:type="spellStart"/>
      <w:r w:rsidR="00184A1E" w:rsidRPr="00444E21">
        <w:rPr>
          <w:rStyle w:val="Nessuno"/>
          <w:rFonts w:ascii="Calibri" w:hAnsi="Calibri" w:cs="Calibri"/>
          <w:sz w:val="24"/>
          <w:szCs w:val="24"/>
        </w:rPr>
        <w:t>nonch</w:t>
      </w:r>
      <w:proofErr w:type="spellEnd"/>
      <w:r w:rsidR="00184A1E" w:rsidRPr="00444E21">
        <w:rPr>
          <w:rStyle w:val="Nessuno"/>
          <w:rFonts w:ascii="Calibri" w:hAnsi="Calibri" w:cs="Calibri"/>
          <w:sz w:val="24"/>
          <w:szCs w:val="24"/>
          <w:lang w:val="fr-FR"/>
        </w:rPr>
        <w:t xml:space="preserve">é </w:t>
      </w:r>
      <w:r w:rsidR="00184A1E" w:rsidRPr="00444E21">
        <w:rPr>
          <w:rStyle w:val="Nessuno"/>
          <w:rFonts w:ascii="Calibri" w:hAnsi="Calibri" w:cs="Calibri"/>
          <w:sz w:val="24"/>
          <w:szCs w:val="24"/>
        </w:rPr>
        <w:t xml:space="preserve">della collaborazione alla ricerca didattica, alla documentazione e alla diffusione di buone pratiche didattiche; c) delle </w:t>
      </w:r>
      <w:proofErr w:type="spellStart"/>
      <w:r w:rsidR="00184A1E" w:rsidRPr="00444E21">
        <w:rPr>
          <w:rStyle w:val="Nessuno"/>
          <w:rFonts w:ascii="Calibri" w:hAnsi="Calibri" w:cs="Calibri"/>
          <w:sz w:val="24"/>
          <w:szCs w:val="24"/>
        </w:rPr>
        <w:t>responsabilit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assunte nel coordinamento organizzativo e didattico e nella formazione del personale. 4. Il comitato esprime altresì il proprio parere sul superamento del periodo di formazione e di prova per il personale docente ed educativo. A tal f</w:t>
      </w:r>
      <w:r w:rsidR="007214D8">
        <w:rPr>
          <w:rStyle w:val="Nessuno"/>
          <w:rFonts w:ascii="Calibri" w:hAnsi="Calibri" w:cs="Calibri"/>
          <w:sz w:val="24"/>
          <w:szCs w:val="24"/>
        </w:rPr>
        <w:t>ine il Comitato è composto dal D</w:t>
      </w:r>
      <w:r w:rsidR="00184A1E" w:rsidRPr="00444E21">
        <w:rPr>
          <w:rStyle w:val="Nessuno"/>
          <w:rFonts w:ascii="Calibri" w:hAnsi="Calibri" w:cs="Calibri"/>
          <w:sz w:val="24"/>
          <w:szCs w:val="24"/>
        </w:rPr>
        <w:t>irigente scolastico, che lo presiede, dai docenti di cui al comma 2, lettera a) ed è integrato dal docente a cui sono affidate le funzioni di tutor. 5. Il comitato valuta il servizio di cui all'articolo 448 su richiesta dell'int</w:t>
      </w:r>
      <w:r w:rsidR="007214D8">
        <w:rPr>
          <w:rStyle w:val="Nessuno"/>
          <w:rFonts w:ascii="Calibri" w:hAnsi="Calibri" w:cs="Calibri"/>
          <w:sz w:val="24"/>
          <w:szCs w:val="24"/>
        </w:rPr>
        <w:t>eressato, previa relazione del D</w:t>
      </w:r>
      <w:r w:rsidR="00184A1E" w:rsidRPr="00444E21">
        <w:rPr>
          <w:rStyle w:val="Nessuno"/>
          <w:rFonts w:ascii="Calibri" w:hAnsi="Calibri" w:cs="Calibri"/>
          <w:sz w:val="24"/>
          <w:szCs w:val="24"/>
        </w:rPr>
        <w:t>irigente scolastico; nel caso di valutazione del servizio di un docente componente del comitato, ai lavori non partecipa l'interessato e il consiglio di istituto provvede all'individuazione di un sostituto. Il comitato esercita altresì le competenze per la riabilitazione del personale do</w:t>
      </w:r>
      <w:r w:rsidR="00D41DA4">
        <w:rPr>
          <w:rStyle w:val="Nessuno"/>
          <w:rFonts w:ascii="Calibri" w:hAnsi="Calibri" w:cs="Calibri"/>
          <w:sz w:val="24"/>
          <w:szCs w:val="24"/>
        </w:rPr>
        <w:t>cente, di cui all'articolo 501».</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Per quanto riguarda i </w:t>
      </w:r>
      <w:r w:rsidRPr="00520080">
        <w:rPr>
          <w:rStyle w:val="Nessuno"/>
          <w:rFonts w:ascii="Calibri" w:hAnsi="Calibri" w:cs="Calibri"/>
          <w:b/>
          <w:sz w:val="24"/>
          <w:szCs w:val="24"/>
        </w:rPr>
        <w:t>neoassunti,</w:t>
      </w:r>
      <w:r w:rsidRPr="00444E21">
        <w:rPr>
          <w:rStyle w:val="Nessuno"/>
          <w:rFonts w:ascii="Calibri" w:hAnsi="Calibri" w:cs="Calibri"/>
          <w:sz w:val="24"/>
          <w:szCs w:val="24"/>
        </w:rPr>
        <w:t xml:space="preserve"> al Comitato (solo componenti “interni”), compete la </w:t>
      </w:r>
      <w:r w:rsidRPr="00520080">
        <w:rPr>
          <w:rStyle w:val="Nessuno"/>
          <w:rFonts w:ascii="Calibri" w:hAnsi="Calibri" w:cs="Calibri"/>
          <w:sz w:val="24"/>
          <w:szCs w:val="24"/>
        </w:rPr>
        <w:t>deliberazione sulla conferma del superamento dell’anno di prova</w:t>
      </w:r>
      <w:r w:rsidRPr="00444E21">
        <w:rPr>
          <w:rStyle w:val="Nessuno"/>
          <w:rFonts w:ascii="Calibri" w:hAnsi="Calibri" w:cs="Calibri"/>
          <w:sz w:val="24"/>
          <w:szCs w:val="24"/>
        </w:rPr>
        <w:t>. La documentazione utile alla valutazione è il kit sopra descritto (</w:t>
      </w:r>
      <w:r w:rsidRPr="00520080">
        <w:rPr>
          <w:rStyle w:val="Nessuno"/>
          <w:rFonts w:ascii="Calibri" w:hAnsi="Calibri" w:cs="Calibri"/>
          <w:i/>
          <w:sz w:val="24"/>
          <w:szCs w:val="24"/>
        </w:rPr>
        <w:t>Portfolio</w:t>
      </w:r>
      <w:r w:rsidRPr="00444E21">
        <w:rPr>
          <w:rStyle w:val="Nessuno"/>
          <w:rFonts w:ascii="Calibri" w:hAnsi="Calibri" w:cs="Calibri"/>
          <w:sz w:val="24"/>
          <w:szCs w:val="24"/>
        </w:rPr>
        <w:t xml:space="preserve"> e documentazione collegata), ma anche la </w:t>
      </w:r>
      <w:r w:rsidRPr="00520080">
        <w:rPr>
          <w:rStyle w:val="Nessuno"/>
          <w:rFonts w:ascii="Calibri" w:hAnsi="Calibri" w:cs="Calibri"/>
          <w:b/>
          <w:sz w:val="24"/>
          <w:szCs w:val="24"/>
        </w:rPr>
        <w:t>relazione del tutor</w:t>
      </w:r>
      <w:r w:rsidRPr="00444E21">
        <w:rPr>
          <w:rStyle w:val="Nessuno"/>
          <w:rFonts w:ascii="Calibri" w:hAnsi="Calibri" w:cs="Calibri"/>
          <w:sz w:val="24"/>
          <w:szCs w:val="24"/>
        </w:rPr>
        <w:t xml:space="preserve"> e del </w:t>
      </w:r>
      <w:r w:rsidRPr="00520080">
        <w:rPr>
          <w:rStyle w:val="Nessuno"/>
          <w:rFonts w:ascii="Calibri" w:hAnsi="Calibri" w:cs="Calibri"/>
          <w:b/>
          <w:sz w:val="24"/>
          <w:szCs w:val="24"/>
        </w:rPr>
        <w:t>Dirigente Scolastico</w:t>
      </w:r>
      <w:r w:rsidRPr="00444E21">
        <w:rPr>
          <w:rStyle w:val="Nessuno"/>
          <w:rFonts w:ascii="Calibri" w:hAnsi="Calibri" w:cs="Calibri"/>
          <w:sz w:val="24"/>
          <w:szCs w:val="24"/>
        </w:rPr>
        <w:t>.</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Il Comitato può esprimere, sulla base delle evidenze e di un colloquio conclusivo, parere positivo o negativo (nel qual caso l’anno di prova deve essere ripetuto).</w:t>
      </w:r>
    </w:p>
    <w:p w:rsidR="00184A1E" w:rsidRDefault="00184A1E" w:rsidP="00714506">
      <w:pPr>
        <w:pStyle w:val="Didefault"/>
        <w:spacing w:line="276" w:lineRule="auto"/>
        <w:jc w:val="both"/>
        <w:rPr>
          <w:rStyle w:val="Nessuno"/>
          <w:rFonts w:ascii="Calibri" w:hAnsi="Calibri" w:cs="Calibri"/>
          <w:sz w:val="24"/>
          <w:szCs w:val="24"/>
        </w:rPr>
      </w:pPr>
      <w:r w:rsidRPr="00444E21">
        <w:rPr>
          <w:rStyle w:val="Nessuno"/>
          <w:rFonts w:ascii="Calibri" w:hAnsi="Calibri" w:cs="Calibri"/>
          <w:sz w:val="24"/>
          <w:szCs w:val="24"/>
        </w:rPr>
        <w:lastRenderedPageBreak/>
        <w:t xml:space="preserve">Sempre la </w:t>
      </w:r>
      <w:r w:rsidRPr="004275D3">
        <w:rPr>
          <w:rStyle w:val="Nessuno"/>
          <w:rFonts w:ascii="Calibri" w:hAnsi="Calibri" w:cs="Calibri"/>
          <w:b/>
          <w:sz w:val="24"/>
          <w:szCs w:val="24"/>
        </w:rPr>
        <w:t>Legge 107</w:t>
      </w:r>
      <w:r w:rsidR="004275D3">
        <w:rPr>
          <w:rStyle w:val="Nessuno"/>
          <w:rFonts w:ascii="Calibri" w:hAnsi="Calibri" w:cs="Calibri"/>
          <w:sz w:val="24"/>
          <w:szCs w:val="24"/>
        </w:rPr>
        <w:t>, A</w:t>
      </w:r>
      <w:r w:rsidRPr="00444E21">
        <w:rPr>
          <w:rStyle w:val="Nessuno"/>
          <w:rFonts w:ascii="Calibri" w:hAnsi="Calibri" w:cs="Calibri"/>
          <w:sz w:val="24"/>
          <w:szCs w:val="24"/>
        </w:rPr>
        <w:t xml:space="preserve">rt. 1 ai commi 117, 118 e 119 riporta i passaggi che riguardano in particolare il Periodo di formazione e di prova. </w:t>
      </w:r>
    </w:p>
    <w:p w:rsidR="00971CFC" w:rsidRPr="00444E21" w:rsidRDefault="00971CFC" w:rsidP="00714506">
      <w:pPr>
        <w:pStyle w:val="Didefault"/>
        <w:spacing w:line="276" w:lineRule="auto"/>
        <w:jc w:val="both"/>
        <w:rPr>
          <w:rStyle w:val="Nessuno"/>
          <w:rFonts w:ascii="Calibri" w:eastAsia="Arial" w:hAnsi="Calibri" w:cs="Calibri"/>
          <w:sz w:val="24"/>
          <w:szCs w:val="24"/>
        </w:rPr>
      </w:pPr>
    </w:p>
    <w:p w:rsidR="00184A1E" w:rsidRPr="00444E21" w:rsidRDefault="00184A1E" w:rsidP="00BE52A7">
      <w:pPr>
        <w:pStyle w:val="Didefault"/>
        <w:numPr>
          <w:ilvl w:val="0"/>
          <w:numId w:val="54"/>
        </w:numPr>
        <w:spacing w:line="276" w:lineRule="auto"/>
        <w:jc w:val="both"/>
        <w:rPr>
          <w:rStyle w:val="Nessuno"/>
          <w:rFonts w:ascii="Calibri" w:eastAsia="Arial" w:hAnsi="Calibri" w:cs="Calibri"/>
          <w:sz w:val="24"/>
          <w:szCs w:val="24"/>
        </w:rPr>
      </w:pPr>
      <w:r w:rsidRPr="00E21E30">
        <w:rPr>
          <w:rStyle w:val="Nessuno"/>
          <w:rFonts w:ascii="Calibri" w:hAnsi="Calibri" w:cs="Calibri"/>
          <w:b/>
          <w:sz w:val="24"/>
          <w:szCs w:val="24"/>
        </w:rPr>
        <w:t>Comma 117</w:t>
      </w:r>
      <w:r w:rsidR="00E21E30" w:rsidRPr="00E21E30">
        <w:rPr>
          <w:rStyle w:val="Nessuno"/>
          <w:rFonts w:ascii="Calibri" w:hAnsi="Calibri" w:cs="Calibri"/>
          <w:sz w:val="24"/>
          <w:szCs w:val="24"/>
        </w:rPr>
        <w:t>:</w:t>
      </w:r>
      <w:r w:rsidRPr="00444E21">
        <w:rPr>
          <w:rStyle w:val="Nessuno"/>
          <w:rFonts w:ascii="Calibri" w:hAnsi="Calibri" w:cs="Calibri"/>
          <w:sz w:val="24"/>
          <w:szCs w:val="24"/>
        </w:rPr>
        <w:t>personale docente ed educativo in periodo di formazione e di prova è sottopo</w:t>
      </w:r>
      <w:r w:rsidR="007214D8">
        <w:rPr>
          <w:rStyle w:val="Nessuno"/>
          <w:rFonts w:ascii="Calibri" w:hAnsi="Calibri" w:cs="Calibri"/>
          <w:sz w:val="24"/>
          <w:szCs w:val="24"/>
        </w:rPr>
        <w:t>sto a valutazione da parte del D</w:t>
      </w:r>
      <w:r w:rsidRPr="00444E21">
        <w:rPr>
          <w:rStyle w:val="Nessuno"/>
          <w:rFonts w:ascii="Calibri" w:hAnsi="Calibri" w:cs="Calibri"/>
          <w:sz w:val="24"/>
          <w:szCs w:val="24"/>
        </w:rPr>
        <w:t>irigente scolastico, sentito il comitato per la valutazione istituito ai sensi dell'articolo 11 del testo unico di cui al decreto legislativo 16 aprile 1994, n. 297, come sostituito dal comma 128 della presente legge, sulla base di un'istruttoria di un doce</w:t>
      </w:r>
      <w:r w:rsidR="007214D8">
        <w:rPr>
          <w:rStyle w:val="Nessuno"/>
          <w:rFonts w:ascii="Calibri" w:hAnsi="Calibri" w:cs="Calibri"/>
          <w:sz w:val="24"/>
          <w:szCs w:val="24"/>
        </w:rPr>
        <w:t>nte al quale sono affidate dal D</w:t>
      </w:r>
      <w:r w:rsidRPr="00444E21">
        <w:rPr>
          <w:rStyle w:val="Nessuno"/>
          <w:rFonts w:ascii="Calibri" w:hAnsi="Calibri" w:cs="Calibri"/>
          <w:sz w:val="24"/>
          <w:szCs w:val="24"/>
        </w:rPr>
        <w:t>irigente scolastico le funzioni di Comma 118 Con decreto del Ministro dell'istruzione, dell'</w:t>
      </w:r>
      <w:proofErr w:type="spellStart"/>
      <w:r w:rsidRPr="00444E21">
        <w:rPr>
          <w:rStyle w:val="Nessuno"/>
          <w:rFonts w:ascii="Calibri" w:hAnsi="Calibri" w:cs="Calibri"/>
          <w:sz w:val="24"/>
          <w:szCs w:val="24"/>
        </w:rPr>
        <w:t>universit</w:t>
      </w:r>
      <w:proofErr w:type="spellEnd"/>
      <w:r w:rsidRPr="00444E21">
        <w:rPr>
          <w:rStyle w:val="Nessuno"/>
          <w:rFonts w:ascii="Calibri" w:hAnsi="Calibri" w:cs="Calibri"/>
          <w:sz w:val="24"/>
          <w:szCs w:val="24"/>
          <w:lang w:val="fr-FR"/>
        </w:rPr>
        <w:t xml:space="preserve">à </w:t>
      </w:r>
      <w:r w:rsidRPr="00444E21">
        <w:rPr>
          <w:rStyle w:val="Nessuno"/>
          <w:rFonts w:ascii="Calibri" w:hAnsi="Calibri" w:cs="Calibri"/>
          <w:sz w:val="24"/>
          <w:szCs w:val="24"/>
        </w:rPr>
        <w:t xml:space="preserve">e della ricerca sono individuati gli obiettivi, le </w:t>
      </w:r>
      <w:proofErr w:type="spellStart"/>
      <w:r w:rsidRPr="00444E21">
        <w:rPr>
          <w:rStyle w:val="Nessuno"/>
          <w:rFonts w:ascii="Calibri" w:hAnsi="Calibri" w:cs="Calibri"/>
          <w:sz w:val="24"/>
          <w:szCs w:val="24"/>
        </w:rPr>
        <w:t>modalit</w:t>
      </w:r>
      <w:proofErr w:type="spellEnd"/>
      <w:r w:rsidRPr="00444E21">
        <w:rPr>
          <w:rStyle w:val="Nessuno"/>
          <w:rFonts w:ascii="Calibri" w:hAnsi="Calibri" w:cs="Calibri"/>
          <w:sz w:val="24"/>
          <w:szCs w:val="24"/>
          <w:lang w:val="fr-FR"/>
        </w:rPr>
        <w:t xml:space="preserve">à </w:t>
      </w:r>
      <w:r w:rsidRPr="00444E21">
        <w:rPr>
          <w:rStyle w:val="Nessuno"/>
          <w:rFonts w:ascii="Calibri" w:hAnsi="Calibri" w:cs="Calibri"/>
          <w:sz w:val="24"/>
          <w:szCs w:val="24"/>
        </w:rPr>
        <w:t xml:space="preserve">di valutazione del grado di raggiungimento </w:t>
      </w:r>
      <w:proofErr w:type="spellStart"/>
      <w:r w:rsidRPr="00444E21">
        <w:rPr>
          <w:rStyle w:val="Nessuno"/>
          <w:rFonts w:ascii="Calibri" w:hAnsi="Calibri" w:cs="Calibri"/>
          <w:sz w:val="24"/>
          <w:szCs w:val="24"/>
        </w:rPr>
        <w:t>deglistessi</w:t>
      </w:r>
      <w:proofErr w:type="spellEnd"/>
      <w:r w:rsidRPr="00444E21">
        <w:rPr>
          <w:rStyle w:val="Nessuno"/>
          <w:rFonts w:ascii="Calibri" w:hAnsi="Calibri" w:cs="Calibri"/>
          <w:sz w:val="24"/>
          <w:szCs w:val="24"/>
        </w:rPr>
        <w:t xml:space="preserve">, le </w:t>
      </w:r>
      <w:proofErr w:type="spellStart"/>
      <w:r w:rsidRPr="00444E21">
        <w:rPr>
          <w:rStyle w:val="Nessuno"/>
          <w:rFonts w:ascii="Calibri" w:hAnsi="Calibri" w:cs="Calibri"/>
          <w:sz w:val="24"/>
          <w:szCs w:val="24"/>
        </w:rPr>
        <w:t>attivit</w:t>
      </w:r>
      <w:proofErr w:type="spellEnd"/>
      <w:r w:rsidRPr="00444E21">
        <w:rPr>
          <w:rStyle w:val="Nessuno"/>
          <w:rFonts w:ascii="Calibri" w:hAnsi="Calibri" w:cs="Calibri"/>
          <w:sz w:val="24"/>
          <w:szCs w:val="24"/>
          <w:lang w:val="fr-FR"/>
        </w:rPr>
        <w:t xml:space="preserve">à </w:t>
      </w:r>
      <w:r w:rsidRPr="00444E21">
        <w:rPr>
          <w:rStyle w:val="Nessuno"/>
          <w:rFonts w:ascii="Calibri" w:hAnsi="Calibri" w:cs="Calibri"/>
          <w:sz w:val="24"/>
          <w:szCs w:val="24"/>
        </w:rPr>
        <w:t>formative e i criteri per la valutazione del personale docente ed educativo in p</w:t>
      </w:r>
      <w:r w:rsidR="00E21E30">
        <w:rPr>
          <w:rStyle w:val="Nessuno"/>
          <w:rFonts w:ascii="Calibri" w:hAnsi="Calibri" w:cs="Calibri"/>
          <w:sz w:val="24"/>
          <w:szCs w:val="24"/>
        </w:rPr>
        <w:t>eriodo di formazione e di prova.</w:t>
      </w:r>
    </w:p>
    <w:p w:rsidR="00184A1E" w:rsidRPr="00444E21" w:rsidRDefault="00E21E30" w:rsidP="00BE52A7">
      <w:pPr>
        <w:pStyle w:val="Didefault"/>
        <w:numPr>
          <w:ilvl w:val="0"/>
          <w:numId w:val="54"/>
        </w:numPr>
        <w:spacing w:line="276" w:lineRule="auto"/>
        <w:jc w:val="both"/>
        <w:rPr>
          <w:rStyle w:val="Nessuno"/>
          <w:rFonts w:ascii="Calibri" w:eastAsia="Arial" w:hAnsi="Calibri" w:cs="Calibri"/>
          <w:sz w:val="24"/>
          <w:szCs w:val="24"/>
        </w:rPr>
      </w:pPr>
      <w:r w:rsidRPr="00E21E30">
        <w:rPr>
          <w:rStyle w:val="Nessuno"/>
          <w:rFonts w:ascii="Calibri" w:hAnsi="Calibri" w:cs="Calibri"/>
          <w:b/>
          <w:sz w:val="24"/>
          <w:szCs w:val="24"/>
        </w:rPr>
        <w:t>Comma 119</w:t>
      </w:r>
      <w:r>
        <w:rPr>
          <w:rStyle w:val="Nessuno"/>
          <w:rFonts w:ascii="Calibri" w:hAnsi="Calibri" w:cs="Calibri"/>
          <w:sz w:val="24"/>
          <w:szCs w:val="24"/>
        </w:rPr>
        <w:t>: i</w:t>
      </w:r>
      <w:r w:rsidR="00184A1E" w:rsidRPr="00444E21">
        <w:rPr>
          <w:rStyle w:val="Nessuno"/>
          <w:rFonts w:ascii="Calibri" w:hAnsi="Calibri" w:cs="Calibri"/>
          <w:sz w:val="24"/>
          <w:szCs w:val="24"/>
        </w:rPr>
        <w:t>n caso di valutazione negativa del periodo di formazione e di prova, il personale docente ed educativo è sottoposto ad un secondo periodo di formazione e prova, non rinnovabile.</w:t>
      </w:r>
    </w:p>
    <w:p w:rsidR="00184A1E" w:rsidRPr="00444E21" w:rsidRDefault="00184A1E" w:rsidP="00714506">
      <w:pPr>
        <w:pStyle w:val="Didefault"/>
        <w:spacing w:line="276" w:lineRule="auto"/>
        <w:jc w:val="both"/>
        <w:rPr>
          <w:rStyle w:val="Nessuno"/>
          <w:rFonts w:ascii="Calibri" w:eastAsia="Arial" w:hAnsi="Calibri" w:cs="Calibri"/>
          <w:sz w:val="24"/>
          <w:szCs w:val="24"/>
        </w:rPr>
      </w:pP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5302F7">
        <w:rPr>
          <w:rStyle w:val="Nessuno"/>
          <w:rFonts w:ascii="Calibri" w:hAnsi="Calibri" w:cs="Calibri"/>
          <w:b/>
          <w:sz w:val="24"/>
          <w:szCs w:val="24"/>
        </w:rPr>
        <w:t>Il Comitato può essere coinvolto nella valutazione di un docente in servizio</w:t>
      </w:r>
      <w:r w:rsidRPr="00444E21">
        <w:rPr>
          <w:rStyle w:val="Nessuno"/>
          <w:rFonts w:ascii="Calibri" w:hAnsi="Calibri" w:cs="Calibri"/>
          <w:sz w:val="24"/>
          <w:szCs w:val="24"/>
        </w:rPr>
        <w:t>, previa richiesta dell’interessato, e sulla base di una relazione da parte di quest’u</w:t>
      </w:r>
      <w:r w:rsidR="005302F7">
        <w:rPr>
          <w:rStyle w:val="Nessuno"/>
          <w:rFonts w:ascii="Calibri" w:hAnsi="Calibri" w:cs="Calibri"/>
          <w:sz w:val="24"/>
          <w:szCs w:val="24"/>
        </w:rPr>
        <w:t>ltimo. È</w:t>
      </w:r>
      <w:r w:rsidRPr="00444E21">
        <w:rPr>
          <w:rStyle w:val="Nessuno"/>
          <w:rFonts w:ascii="Calibri" w:hAnsi="Calibri" w:cs="Calibri"/>
          <w:sz w:val="24"/>
          <w:szCs w:val="24"/>
        </w:rPr>
        <w:t>, al momento, l’unica procedura di valutazione del servizio prevista come possibilità dalla normativa. Si tratta, peraltro, di un dispositivo molto poco utilizzato.</w:t>
      </w:r>
    </w:p>
    <w:p w:rsidR="00184A1E" w:rsidRPr="00444E21" w:rsidRDefault="005302F7" w:rsidP="00714506">
      <w:pPr>
        <w:pStyle w:val="Didefault"/>
        <w:spacing w:line="276" w:lineRule="auto"/>
        <w:jc w:val="both"/>
        <w:rPr>
          <w:rStyle w:val="Nessuno"/>
          <w:rFonts w:ascii="Calibri" w:eastAsia="Arial" w:hAnsi="Calibri" w:cs="Calibri"/>
          <w:sz w:val="24"/>
          <w:szCs w:val="24"/>
        </w:rPr>
      </w:pPr>
      <w:proofErr w:type="spellStart"/>
      <w:r>
        <w:rPr>
          <w:rStyle w:val="Nessuno"/>
          <w:rFonts w:ascii="Calibri" w:hAnsi="Calibri" w:cs="Calibri"/>
          <w:sz w:val="24"/>
          <w:szCs w:val="24"/>
        </w:rPr>
        <w:t>Il</w:t>
      </w:r>
      <w:r w:rsidR="00184A1E" w:rsidRPr="005302F7">
        <w:rPr>
          <w:rStyle w:val="Nessuno"/>
          <w:rFonts w:ascii="Calibri" w:hAnsi="Calibri" w:cs="Calibri"/>
          <w:b/>
          <w:sz w:val="24"/>
          <w:szCs w:val="24"/>
        </w:rPr>
        <w:t>D.lgs.</w:t>
      </w:r>
      <w:proofErr w:type="spellEnd"/>
      <w:r w:rsidR="00184A1E" w:rsidRPr="005302F7">
        <w:rPr>
          <w:rStyle w:val="Nessuno"/>
          <w:rFonts w:ascii="Calibri" w:hAnsi="Calibri" w:cs="Calibri"/>
          <w:b/>
          <w:sz w:val="24"/>
          <w:szCs w:val="24"/>
        </w:rPr>
        <w:t xml:space="preserve"> 297/1994</w:t>
      </w:r>
      <w:r w:rsidR="00184A1E" w:rsidRPr="00444E21">
        <w:rPr>
          <w:rStyle w:val="Nessuno"/>
          <w:rFonts w:ascii="Calibri" w:hAnsi="Calibri" w:cs="Calibri"/>
          <w:sz w:val="24"/>
          <w:szCs w:val="24"/>
        </w:rPr>
        <w:t xml:space="preserve"> (T.U.)</w:t>
      </w:r>
      <w:r>
        <w:rPr>
          <w:rStyle w:val="Nessuno"/>
          <w:rFonts w:ascii="Calibri" w:hAnsi="Calibri" w:cs="Calibri"/>
          <w:sz w:val="24"/>
          <w:szCs w:val="24"/>
        </w:rPr>
        <w:t>,</w:t>
      </w:r>
      <w:r w:rsidR="00184A1E" w:rsidRPr="00444E21">
        <w:rPr>
          <w:rStyle w:val="Nessuno"/>
          <w:rFonts w:ascii="Calibri" w:hAnsi="Calibri" w:cs="Calibri"/>
          <w:sz w:val="24"/>
          <w:szCs w:val="24"/>
        </w:rPr>
        <w:t xml:space="preserve"> all’</w:t>
      </w:r>
      <w:r w:rsidR="00184A1E" w:rsidRPr="005302F7">
        <w:rPr>
          <w:rStyle w:val="Nessuno"/>
          <w:rFonts w:ascii="Calibri" w:hAnsi="Calibri" w:cs="Calibri"/>
          <w:b/>
          <w:sz w:val="24"/>
          <w:szCs w:val="24"/>
        </w:rPr>
        <w:t>Art. 448</w:t>
      </w:r>
      <w:r>
        <w:rPr>
          <w:rStyle w:val="Nessuno"/>
          <w:rFonts w:ascii="Calibri" w:hAnsi="Calibri" w:cs="Calibri"/>
          <w:sz w:val="24"/>
          <w:szCs w:val="24"/>
        </w:rPr>
        <w:t>,</w:t>
      </w:r>
      <w:r w:rsidRPr="00371492">
        <w:rPr>
          <w:rStyle w:val="Nessuno"/>
          <w:rFonts w:ascii="Calibri" w:hAnsi="Calibri" w:cs="Calibri"/>
          <w:b/>
          <w:i/>
          <w:sz w:val="24"/>
          <w:szCs w:val="24"/>
        </w:rPr>
        <w:t>Valutazione del servizio del personale docente</w:t>
      </w:r>
      <w:r>
        <w:rPr>
          <w:rStyle w:val="Nessuno"/>
          <w:rFonts w:ascii="Calibri" w:hAnsi="Calibri" w:cs="Calibri"/>
          <w:sz w:val="24"/>
          <w:szCs w:val="24"/>
        </w:rPr>
        <w:t>,</w:t>
      </w:r>
      <w:r w:rsidR="00184A1E" w:rsidRPr="00444E21">
        <w:rPr>
          <w:rStyle w:val="Nessuno"/>
          <w:rFonts w:ascii="Calibri" w:hAnsi="Calibri" w:cs="Calibri"/>
          <w:sz w:val="24"/>
          <w:szCs w:val="24"/>
        </w:rPr>
        <w:t xml:space="preserve"> dispone: </w:t>
      </w:r>
    </w:p>
    <w:p w:rsidR="00184A1E" w:rsidRPr="00444E21" w:rsidRDefault="005302F7" w:rsidP="00714506">
      <w:pPr>
        <w:pStyle w:val="Didefault"/>
        <w:spacing w:line="276" w:lineRule="auto"/>
        <w:jc w:val="both"/>
        <w:rPr>
          <w:rStyle w:val="Nessuno"/>
          <w:rFonts w:ascii="Calibri" w:eastAsia="Arial" w:hAnsi="Calibri" w:cs="Calibri"/>
          <w:sz w:val="24"/>
          <w:szCs w:val="24"/>
        </w:rPr>
      </w:pPr>
      <w:r>
        <w:rPr>
          <w:rStyle w:val="Nessuno"/>
          <w:rFonts w:ascii="Calibri" w:hAnsi="Calibri" w:cs="Calibri"/>
          <w:sz w:val="24"/>
          <w:szCs w:val="24"/>
        </w:rPr>
        <w:t>«</w:t>
      </w:r>
      <w:r w:rsidR="00184A1E" w:rsidRPr="00444E21">
        <w:rPr>
          <w:rStyle w:val="Nessuno"/>
          <w:rFonts w:ascii="Calibri" w:hAnsi="Calibri" w:cs="Calibri"/>
          <w:sz w:val="24"/>
          <w:szCs w:val="24"/>
        </w:rPr>
        <w:t xml:space="preserve">1. Il personale docente può chiedere la valutazione del servizio prestato per un periodo non superiore all'ultimo triennio. 2. Alla valutazione del servizio provvede il comitato per la valutazione del servizio di cui all'articolo 11, sulla base di apposita relazione del direttore didattico o del preside che, nel caso in cui il docente abbia prestato servizio in altra scuola, acquisisce gli opportuni elementi di informazione. 3. La valutazione è motivata tenendo conto delle </w:t>
      </w:r>
      <w:proofErr w:type="spellStart"/>
      <w:r w:rsidR="00184A1E" w:rsidRPr="00444E21">
        <w:rPr>
          <w:rStyle w:val="Nessuno"/>
          <w:rFonts w:ascii="Calibri" w:hAnsi="Calibri" w:cs="Calibri"/>
          <w:sz w:val="24"/>
          <w:szCs w:val="24"/>
        </w:rPr>
        <w:t>qualit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intellettuali, della preparazione culturale e professionale, anche con riferimento a eventuali pubblicazioni, della diligenza, del comportamento nella scuola, dell'efficacia dell'azione educativa e didattica, delle eventuali sanzioni disciplinari, dell'</w:t>
      </w:r>
      <w:proofErr w:type="spellStart"/>
      <w:r w:rsidR="00184A1E" w:rsidRPr="00444E21">
        <w:rPr>
          <w:rStyle w:val="Nessuno"/>
          <w:rFonts w:ascii="Calibri" w:hAnsi="Calibri" w:cs="Calibri"/>
          <w:sz w:val="24"/>
          <w:szCs w:val="24"/>
        </w:rPr>
        <w:t>attivit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 xml:space="preserve">di aggiornamento, della partecipazione ad </w:t>
      </w:r>
      <w:proofErr w:type="spellStart"/>
      <w:r w:rsidR="00184A1E" w:rsidRPr="00444E21">
        <w:rPr>
          <w:rStyle w:val="Nessuno"/>
          <w:rFonts w:ascii="Calibri" w:hAnsi="Calibri" w:cs="Calibri"/>
          <w:sz w:val="24"/>
          <w:szCs w:val="24"/>
        </w:rPr>
        <w:t>attivit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 xml:space="preserve">di sperimentazione, della collaborazione con altri docenti e con gli organi della scuola, dei rapporti con le famiglie degli alunni, </w:t>
      </w:r>
      <w:proofErr w:type="spellStart"/>
      <w:r w:rsidR="00184A1E" w:rsidRPr="00444E21">
        <w:rPr>
          <w:rStyle w:val="Nessuno"/>
          <w:rFonts w:ascii="Calibri" w:hAnsi="Calibri" w:cs="Calibri"/>
          <w:sz w:val="24"/>
          <w:szCs w:val="24"/>
        </w:rPr>
        <w:t>nonch</w:t>
      </w:r>
      <w:proofErr w:type="spellEnd"/>
      <w:r w:rsidR="00184A1E" w:rsidRPr="00444E21">
        <w:rPr>
          <w:rStyle w:val="Nessuno"/>
          <w:rFonts w:ascii="Calibri" w:hAnsi="Calibri" w:cs="Calibri"/>
          <w:sz w:val="24"/>
          <w:szCs w:val="24"/>
          <w:lang w:val="fr-FR"/>
        </w:rPr>
        <w:t xml:space="preserve">é </w:t>
      </w:r>
      <w:r w:rsidR="00184A1E" w:rsidRPr="00444E21">
        <w:rPr>
          <w:rStyle w:val="Nessuno"/>
          <w:rFonts w:ascii="Calibri" w:hAnsi="Calibri" w:cs="Calibri"/>
          <w:sz w:val="24"/>
          <w:szCs w:val="24"/>
        </w:rPr>
        <w:t xml:space="preserve">di </w:t>
      </w:r>
      <w:proofErr w:type="spellStart"/>
      <w:r w:rsidR="00184A1E" w:rsidRPr="00444E21">
        <w:rPr>
          <w:rStyle w:val="Nessuno"/>
          <w:rFonts w:ascii="Calibri" w:hAnsi="Calibri" w:cs="Calibri"/>
          <w:sz w:val="24"/>
          <w:szCs w:val="24"/>
        </w:rPr>
        <w:t>attivit</w:t>
      </w:r>
      <w:proofErr w:type="spellEnd"/>
      <w:r w:rsidR="00184A1E" w:rsidRPr="00444E21">
        <w:rPr>
          <w:rStyle w:val="Nessuno"/>
          <w:rFonts w:ascii="Calibri" w:hAnsi="Calibri" w:cs="Calibri"/>
          <w:sz w:val="24"/>
          <w:szCs w:val="24"/>
          <w:lang w:val="fr-FR"/>
        </w:rPr>
        <w:t xml:space="preserve">à </w:t>
      </w:r>
      <w:r w:rsidR="00184A1E" w:rsidRPr="00444E21">
        <w:rPr>
          <w:rStyle w:val="Nessuno"/>
          <w:rFonts w:ascii="Calibri" w:hAnsi="Calibri" w:cs="Calibri"/>
          <w:sz w:val="24"/>
          <w:szCs w:val="24"/>
        </w:rPr>
        <w:t>speciali nell'ambito scolastico e di ogni altro elemento che valga a delineare le caratteristiche e le attitudini personali, in relazione alla funzione docente. Essa non si conclude con giudizio complessivo, n</w:t>
      </w:r>
      <w:r w:rsidR="00184A1E" w:rsidRPr="00444E21">
        <w:rPr>
          <w:rStyle w:val="Nessuno"/>
          <w:rFonts w:ascii="Calibri" w:hAnsi="Calibri" w:cs="Calibri"/>
          <w:sz w:val="24"/>
          <w:szCs w:val="24"/>
          <w:lang w:val="fr-FR"/>
        </w:rPr>
        <w:t>é</w:t>
      </w:r>
      <w:r w:rsidR="00184A1E" w:rsidRPr="00444E21">
        <w:rPr>
          <w:rStyle w:val="Nessuno"/>
          <w:rFonts w:ascii="Calibri" w:hAnsi="Calibri" w:cs="Calibri"/>
          <w:sz w:val="24"/>
          <w:szCs w:val="24"/>
        </w:rPr>
        <w:t xml:space="preserve"> analitico, n</w:t>
      </w:r>
      <w:r w:rsidR="00184A1E" w:rsidRPr="00444E21">
        <w:rPr>
          <w:rStyle w:val="Nessuno"/>
          <w:rFonts w:ascii="Calibri" w:hAnsi="Calibri" w:cs="Calibri"/>
          <w:sz w:val="24"/>
          <w:szCs w:val="24"/>
          <w:lang w:val="fr-FR"/>
        </w:rPr>
        <w:t xml:space="preserve">é </w:t>
      </w:r>
      <w:r w:rsidR="00184A1E" w:rsidRPr="00444E21">
        <w:rPr>
          <w:rStyle w:val="Nessuno"/>
          <w:rFonts w:ascii="Calibri" w:hAnsi="Calibri" w:cs="Calibri"/>
          <w:sz w:val="24"/>
          <w:szCs w:val="24"/>
        </w:rPr>
        <w:t>sintetico e non è traducibile in punteggio. 4. Avverso la valutazione del servizio è ammesso ricorso al provveditore agli studi che, sentita la competente sezione per settore scolastico del consiglio scolastico provin</w:t>
      </w:r>
      <w:r w:rsidR="00371492">
        <w:rPr>
          <w:rStyle w:val="Nessuno"/>
          <w:rFonts w:ascii="Calibri" w:hAnsi="Calibri" w:cs="Calibri"/>
          <w:sz w:val="24"/>
          <w:szCs w:val="24"/>
        </w:rPr>
        <w:t>ciale, decide in via definitiva».</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Altra funzione del Comitato è l’individuazione dei criteri per l’attribuzione del bonus di merito (di cui si tratterà nell’ultima sezione del corso).</w:t>
      </w:r>
    </w:p>
    <w:p w:rsidR="00184A1E" w:rsidRPr="004321F8"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color w:val="9BBB59" w:themeColor="accent3"/>
          <w:sz w:val="24"/>
          <w:szCs w:val="24"/>
        </w:rPr>
      </w:pPr>
    </w:p>
    <w:p w:rsidR="00184A1E" w:rsidRDefault="00371492" w:rsidP="00714506">
      <w:pPr>
        <w:pStyle w:val="Didefault"/>
        <w:spacing w:after="108" w:line="276" w:lineRule="auto"/>
        <w:contextualSpacing/>
        <w:jc w:val="both"/>
        <w:rPr>
          <w:rStyle w:val="Nessuno"/>
          <w:rFonts w:ascii="Calibri" w:hAnsi="Calibri" w:cs="Calibri"/>
          <w:b/>
          <w:bCs/>
          <w:color w:val="9BBB59" w:themeColor="accent3"/>
          <w:sz w:val="24"/>
          <w:szCs w:val="24"/>
          <w:u w:color="222222"/>
          <w:shd w:val="clear" w:color="auto" w:fill="FFFFFF"/>
        </w:rPr>
      </w:pPr>
      <w:r w:rsidRPr="004321F8">
        <w:rPr>
          <w:rStyle w:val="Nessuno"/>
          <w:rFonts w:ascii="Calibri" w:hAnsi="Calibri" w:cs="Calibri"/>
          <w:b/>
          <w:bCs/>
          <w:color w:val="9BBB59" w:themeColor="accent3"/>
          <w:sz w:val="24"/>
          <w:szCs w:val="24"/>
          <w:u w:color="222222"/>
          <w:shd w:val="clear" w:color="auto" w:fill="FFFFFF"/>
        </w:rPr>
        <w:lastRenderedPageBreak/>
        <w:t>La valutazione dei docenti: un breve excursus storico</w:t>
      </w:r>
    </w:p>
    <w:p w:rsidR="004321F8" w:rsidRPr="004321F8" w:rsidRDefault="002D5760" w:rsidP="00714506">
      <w:pPr>
        <w:pStyle w:val="Didefault"/>
        <w:spacing w:line="276" w:lineRule="auto"/>
        <w:contextualSpacing/>
        <w:jc w:val="both"/>
        <w:rPr>
          <w:rStyle w:val="Nessuno"/>
          <w:rFonts w:ascii="Calibri" w:hAnsi="Calibri" w:cs="Calibri"/>
          <w:b/>
          <w:sz w:val="24"/>
          <w:szCs w:val="24"/>
          <w:u w:color="222222"/>
          <w:shd w:val="clear" w:color="auto" w:fill="FFFFFF"/>
        </w:rPr>
      </w:pPr>
      <w:r w:rsidRPr="004321F8">
        <w:rPr>
          <w:rStyle w:val="Nessuno"/>
          <w:rFonts w:ascii="Calibri" w:hAnsi="Calibri" w:cs="Calibri"/>
          <w:b/>
          <w:sz w:val="24"/>
          <w:szCs w:val="24"/>
          <w:u w:color="222222"/>
          <w:shd w:val="clear" w:color="auto" w:fill="FFFFFF"/>
        </w:rPr>
        <w:t>1958</w:t>
      </w:r>
      <w:r w:rsidR="004321F8" w:rsidRPr="004321F8">
        <w:rPr>
          <w:rStyle w:val="Nessuno"/>
          <w:rFonts w:ascii="Calibri" w:hAnsi="Calibri" w:cs="Calibri"/>
          <w:b/>
          <w:sz w:val="24"/>
          <w:szCs w:val="24"/>
          <w:u w:color="222222"/>
          <w:shd w:val="clear" w:color="auto" w:fill="FFFFFF"/>
        </w:rPr>
        <w:t xml:space="preserve">: </w:t>
      </w:r>
      <w:r w:rsidR="00184A1E" w:rsidRPr="004321F8">
        <w:rPr>
          <w:rStyle w:val="Nessuno"/>
          <w:rFonts w:ascii="Calibri" w:hAnsi="Calibri" w:cs="Calibri"/>
          <w:b/>
          <w:sz w:val="24"/>
          <w:szCs w:val="24"/>
          <w:u w:color="222222"/>
          <w:shd w:val="clear" w:color="auto" w:fill="FFFFFF"/>
        </w:rPr>
        <w:t>Concorso per merito distinto (e note di qualifica)</w:t>
      </w:r>
    </w:p>
    <w:p w:rsidR="00184A1E" w:rsidRPr="00444E21" w:rsidRDefault="00184A1E" w:rsidP="00714506">
      <w:pPr>
        <w:pStyle w:val="Didefault"/>
        <w:spacing w:line="276" w:lineRule="auto"/>
        <w:contextualSpacing/>
        <w:jc w:val="both"/>
        <w:rPr>
          <w:rStyle w:val="Nessuno"/>
          <w:rFonts w:ascii="Calibri" w:eastAsia="Arial" w:hAnsi="Calibri" w:cs="Calibri"/>
          <w:sz w:val="24"/>
          <w:szCs w:val="24"/>
          <w:u w:color="222222"/>
          <w:shd w:val="clear" w:color="auto" w:fill="FFFFFF"/>
        </w:rPr>
      </w:pPr>
      <w:r w:rsidRPr="00444E21">
        <w:rPr>
          <w:rStyle w:val="Nessuno"/>
          <w:rFonts w:ascii="Calibri" w:hAnsi="Calibri" w:cs="Calibri"/>
          <w:sz w:val="24"/>
          <w:szCs w:val="24"/>
          <w:u w:color="222222"/>
          <w:shd w:val="clear" w:color="auto" w:fill="FFFFFF"/>
        </w:rPr>
        <w:t xml:space="preserve">Nasce con la riforma Gentile (Regio decreto 1054/1923) e viene modificato dal Ministro dell’istruzione Aldo Moro con la legge 165 del 1958. Il merito distinto </w:t>
      </w:r>
      <w:r w:rsidR="004321F8">
        <w:rPr>
          <w:rStyle w:val="Nessuno"/>
          <w:rFonts w:ascii="Calibri" w:hAnsi="Calibri" w:cs="Calibri"/>
          <w:sz w:val="24"/>
          <w:szCs w:val="24"/>
          <w:u w:color="222222"/>
          <w:shd w:val="clear" w:color="auto" w:fill="FFFFFF"/>
        </w:rPr>
        <w:t>garantiva</w:t>
      </w:r>
      <w:r w:rsidRPr="00444E21">
        <w:rPr>
          <w:rStyle w:val="Nessuno"/>
          <w:rFonts w:ascii="Calibri" w:hAnsi="Calibri" w:cs="Calibri"/>
          <w:sz w:val="24"/>
          <w:szCs w:val="24"/>
          <w:u w:color="222222"/>
          <w:shd w:val="clear" w:color="auto" w:fill="FFFFFF"/>
        </w:rPr>
        <w:t xml:space="preserve"> un’accelerazione di carriera con il riconoscimento di competenze professionali e culturali a seguito del superamento di un concorso per titoli ed esami o solo per titoli (</w:t>
      </w:r>
      <w:r w:rsidR="004321F8">
        <w:rPr>
          <w:rStyle w:val="Nessuno"/>
          <w:rFonts w:ascii="Calibri" w:hAnsi="Calibri" w:cs="Calibri"/>
          <w:sz w:val="24"/>
          <w:szCs w:val="24"/>
          <w:u w:color="222222"/>
          <w:shd w:val="clear" w:color="auto" w:fill="FFFFFF"/>
        </w:rPr>
        <w:t>coerentemente alla</w:t>
      </w:r>
      <w:r w:rsidRPr="00444E21">
        <w:rPr>
          <w:rStyle w:val="Nessuno"/>
          <w:rFonts w:ascii="Calibri" w:hAnsi="Calibri" w:cs="Calibri"/>
          <w:sz w:val="24"/>
          <w:szCs w:val="24"/>
          <w:u w:color="222222"/>
          <w:shd w:val="clear" w:color="auto" w:fill="FFFFFF"/>
        </w:rPr>
        <w:t xml:space="preserve"> fascia stipendiale di competenza). Al concorso potevano partecipare </w:t>
      </w:r>
      <w:r w:rsidR="004321F8">
        <w:rPr>
          <w:rStyle w:val="Nessuno"/>
          <w:rFonts w:ascii="Calibri" w:hAnsi="Calibri" w:cs="Calibri"/>
          <w:sz w:val="24"/>
          <w:szCs w:val="24"/>
          <w:u w:color="222222"/>
          <w:shd w:val="clear" w:color="auto" w:fill="FFFFFF"/>
        </w:rPr>
        <w:t xml:space="preserve">docenti </w:t>
      </w:r>
      <w:r w:rsidRPr="00444E21">
        <w:rPr>
          <w:rStyle w:val="Nessuno"/>
          <w:rFonts w:ascii="Calibri" w:hAnsi="Calibri" w:cs="Calibri"/>
          <w:sz w:val="24"/>
          <w:szCs w:val="24"/>
          <w:u w:color="222222"/>
          <w:shd w:val="clear" w:color="auto" w:fill="FFFFFF"/>
        </w:rPr>
        <w:t xml:space="preserve">con una certa </w:t>
      </w:r>
      <w:proofErr w:type="spellStart"/>
      <w:r w:rsidRPr="00444E21">
        <w:rPr>
          <w:rStyle w:val="Nessuno"/>
          <w:rFonts w:ascii="Calibri" w:hAnsi="Calibri" w:cs="Calibri"/>
          <w:sz w:val="24"/>
          <w:szCs w:val="24"/>
          <w:u w:color="222222"/>
          <w:shd w:val="clear" w:color="auto" w:fill="FFFFFF"/>
        </w:rPr>
        <w:t>anzianit</w:t>
      </w:r>
      <w:proofErr w:type="spellEnd"/>
      <w:r w:rsidRPr="00444E21">
        <w:rPr>
          <w:rStyle w:val="Nessuno"/>
          <w:rFonts w:ascii="Calibri" w:hAnsi="Calibri" w:cs="Calibri"/>
          <w:sz w:val="24"/>
          <w:szCs w:val="24"/>
          <w:u w:color="222222"/>
          <w:shd w:val="clear" w:color="auto" w:fill="FFFFFF"/>
          <w:lang w:val="fr-FR"/>
        </w:rPr>
        <w:t xml:space="preserve">à </w:t>
      </w:r>
      <w:r w:rsidRPr="00444E21">
        <w:rPr>
          <w:rStyle w:val="Nessuno"/>
          <w:rFonts w:ascii="Calibri" w:hAnsi="Calibri" w:cs="Calibri"/>
          <w:sz w:val="24"/>
          <w:szCs w:val="24"/>
          <w:u w:color="222222"/>
          <w:shd w:val="clear" w:color="auto" w:fill="FFFFFF"/>
        </w:rPr>
        <w:t xml:space="preserve">per una quota del 50% o del 25% in relazione alle classi di concorso. La legge venne successivamente abrogata con i Decreti delegati (DPR 417 del 1974) </w:t>
      </w:r>
      <w:r w:rsidR="003172B9">
        <w:rPr>
          <w:rStyle w:val="Nessuno"/>
          <w:rFonts w:ascii="Calibri" w:hAnsi="Calibri" w:cs="Calibri"/>
          <w:sz w:val="24"/>
          <w:szCs w:val="24"/>
          <w:u w:color="222222"/>
          <w:shd w:val="clear" w:color="auto" w:fill="FFFFFF"/>
        </w:rPr>
        <w:t>poiché</w:t>
      </w:r>
      <w:r w:rsidRPr="00444E21">
        <w:rPr>
          <w:rStyle w:val="Nessuno"/>
          <w:rFonts w:ascii="Calibri" w:hAnsi="Calibri" w:cs="Calibri"/>
          <w:sz w:val="24"/>
          <w:szCs w:val="24"/>
          <w:u w:color="222222"/>
          <w:shd w:val="clear" w:color="auto" w:fill="FFFFFF"/>
        </w:rPr>
        <w:t xml:space="preserve"> minava l’eguaglianza fra i docenti.</w:t>
      </w:r>
    </w:p>
    <w:p w:rsidR="00184A1E" w:rsidRPr="00444E21" w:rsidRDefault="00184A1E" w:rsidP="00714506">
      <w:pPr>
        <w:pStyle w:val="Didefault"/>
        <w:spacing w:line="276" w:lineRule="auto"/>
        <w:jc w:val="both"/>
        <w:rPr>
          <w:rFonts w:ascii="Calibri" w:eastAsia="Arial" w:hAnsi="Calibri" w:cs="Calibri"/>
          <w:sz w:val="24"/>
          <w:szCs w:val="24"/>
          <w:u w:color="222222"/>
          <w:shd w:val="clear" w:color="auto" w:fill="FFFFFF"/>
        </w:rPr>
      </w:pPr>
    </w:p>
    <w:p w:rsidR="004321F8" w:rsidRPr="004321F8" w:rsidRDefault="00184A1E" w:rsidP="00714506">
      <w:pPr>
        <w:pStyle w:val="Didefault"/>
        <w:spacing w:line="276" w:lineRule="auto"/>
        <w:jc w:val="both"/>
        <w:rPr>
          <w:rStyle w:val="Nessuno"/>
          <w:rFonts w:ascii="Calibri" w:hAnsi="Calibri" w:cs="Calibri"/>
          <w:b/>
          <w:sz w:val="24"/>
          <w:szCs w:val="24"/>
          <w:u w:color="222222"/>
          <w:shd w:val="clear" w:color="auto" w:fill="FFFFFF"/>
        </w:rPr>
      </w:pPr>
      <w:r w:rsidRPr="004321F8">
        <w:rPr>
          <w:rStyle w:val="Nessuno"/>
          <w:rFonts w:ascii="Calibri" w:hAnsi="Calibri" w:cs="Calibri"/>
          <w:b/>
          <w:sz w:val="24"/>
          <w:szCs w:val="24"/>
          <w:u w:color="222222"/>
          <w:shd w:val="clear" w:color="auto" w:fill="FFFFFF"/>
        </w:rPr>
        <w:t xml:space="preserve">2000: “Concorsone” </w:t>
      </w:r>
    </w:p>
    <w:p w:rsidR="00184A1E" w:rsidRPr="00444E21" w:rsidRDefault="003172B9" w:rsidP="00714506">
      <w:pPr>
        <w:pStyle w:val="Didefault"/>
        <w:spacing w:line="276" w:lineRule="auto"/>
        <w:jc w:val="both"/>
        <w:rPr>
          <w:rStyle w:val="Nessuno"/>
          <w:rFonts w:ascii="Calibri" w:eastAsia="Arial" w:hAnsi="Calibri" w:cs="Calibri"/>
          <w:sz w:val="24"/>
          <w:szCs w:val="24"/>
          <w:u w:color="222222"/>
          <w:shd w:val="clear" w:color="auto" w:fill="FFFFFF"/>
        </w:rPr>
      </w:pPr>
      <w:r>
        <w:rPr>
          <w:rStyle w:val="Nessuno"/>
          <w:rFonts w:ascii="Calibri" w:hAnsi="Calibri" w:cs="Calibri"/>
          <w:sz w:val="24"/>
          <w:szCs w:val="24"/>
          <w:u w:color="222222"/>
          <w:shd w:val="clear" w:color="auto" w:fill="FFFFFF"/>
        </w:rPr>
        <w:t>Si tratta di un</w:t>
      </w:r>
      <w:r w:rsidR="00184A1E" w:rsidRPr="00444E21">
        <w:rPr>
          <w:rStyle w:val="Nessuno"/>
          <w:rFonts w:ascii="Calibri" w:hAnsi="Calibri" w:cs="Calibri"/>
          <w:sz w:val="24"/>
          <w:szCs w:val="24"/>
          <w:u w:color="222222"/>
          <w:shd w:val="clear" w:color="auto" w:fill="FFFFFF"/>
        </w:rPr>
        <w:t xml:space="preserve"> concorso selettivo per accert</w:t>
      </w:r>
      <w:r>
        <w:rPr>
          <w:rStyle w:val="Nessuno"/>
          <w:rFonts w:ascii="Calibri" w:hAnsi="Calibri" w:cs="Calibri"/>
          <w:sz w:val="24"/>
          <w:szCs w:val="24"/>
          <w:u w:color="222222"/>
          <w:shd w:val="clear" w:color="auto" w:fill="FFFFFF"/>
        </w:rPr>
        <w:t xml:space="preserve">are la preparazione </w:t>
      </w:r>
      <w:proofErr w:type="spellStart"/>
      <w:r>
        <w:rPr>
          <w:rStyle w:val="Nessuno"/>
          <w:rFonts w:ascii="Calibri" w:hAnsi="Calibri" w:cs="Calibri"/>
          <w:sz w:val="24"/>
          <w:szCs w:val="24"/>
          <w:u w:color="222222"/>
          <w:shd w:val="clear" w:color="auto" w:fill="FFFFFF"/>
        </w:rPr>
        <w:t>didattico-</w:t>
      </w:r>
      <w:r w:rsidR="00184A1E" w:rsidRPr="00444E21">
        <w:rPr>
          <w:rStyle w:val="Nessuno"/>
          <w:rFonts w:ascii="Calibri" w:hAnsi="Calibri" w:cs="Calibri"/>
          <w:sz w:val="24"/>
          <w:szCs w:val="24"/>
          <w:u w:color="222222"/>
          <w:shd w:val="clear" w:color="auto" w:fill="FFFFFF"/>
        </w:rPr>
        <w:t>pedagogica</w:t>
      </w:r>
      <w:proofErr w:type="spellEnd"/>
      <w:r w:rsidR="00184A1E" w:rsidRPr="00444E21">
        <w:rPr>
          <w:rStyle w:val="Nessuno"/>
          <w:rFonts w:ascii="Calibri" w:hAnsi="Calibri" w:cs="Calibri"/>
          <w:sz w:val="24"/>
          <w:szCs w:val="24"/>
          <w:u w:color="222222"/>
          <w:shd w:val="clear" w:color="auto" w:fill="FFFFFF"/>
        </w:rPr>
        <w:t xml:space="preserve"> dei docenti in servizio da almeno dieci anni. Nel progetto del Ministro </w:t>
      </w:r>
      <w:r w:rsidR="00184A1E" w:rsidRPr="003172B9">
        <w:rPr>
          <w:rStyle w:val="Nessuno"/>
          <w:rFonts w:ascii="Calibri" w:hAnsi="Calibri" w:cs="Calibri"/>
          <w:b/>
          <w:sz w:val="24"/>
          <w:szCs w:val="24"/>
          <w:u w:color="222222"/>
          <w:shd w:val="clear" w:color="auto" w:fill="FFFFFF"/>
        </w:rPr>
        <w:t>Berlinguer</w:t>
      </w:r>
      <w:r w:rsidR="00184A1E" w:rsidRPr="00444E21">
        <w:rPr>
          <w:rStyle w:val="Nessuno"/>
          <w:rFonts w:ascii="Calibri" w:hAnsi="Calibri" w:cs="Calibri"/>
          <w:sz w:val="24"/>
          <w:szCs w:val="24"/>
          <w:u w:color="222222"/>
          <w:shd w:val="clear" w:color="auto" w:fill="FFFFFF"/>
        </w:rPr>
        <w:t xml:space="preserve"> la </w:t>
      </w:r>
      <w:proofErr w:type="spellStart"/>
      <w:r w:rsidR="00184A1E" w:rsidRPr="00444E21">
        <w:rPr>
          <w:rStyle w:val="Nessuno"/>
          <w:rFonts w:ascii="Calibri" w:hAnsi="Calibri" w:cs="Calibri"/>
          <w:sz w:val="24"/>
          <w:szCs w:val="24"/>
          <w:u w:color="222222"/>
          <w:shd w:val="clear" w:color="auto" w:fill="FFFFFF"/>
        </w:rPr>
        <w:t>qualit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 xml:space="preserve">della docenza era sostanzialmente riferita alla verifica delle competenze dei docenti che potevano essere premiati con un contributo di 6 milioni di lire l'anno lordi. </w:t>
      </w:r>
    </w:p>
    <w:p w:rsidR="00184A1E" w:rsidRPr="00444E21" w:rsidRDefault="00184A1E" w:rsidP="00714506">
      <w:pPr>
        <w:pStyle w:val="Didefault"/>
        <w:spacing w:line="276" w:lineRule="auto"/>
        <w:jc w:val="both"/>
        <w:rPr>
          <w:rFonts w:ascii="Calibri" w:eastAsia="Arial" w:hAnsi="Calibri" w:cs="Calibri"/>
          <w:sz w:val="24"/>
          <w:szCs w:val="24"/>
          <w:u w:color="222222"/>
          <w:shd w:val="clear" w:color="auto" w:fill="FFFFFF"/>
        </w:rPr>
      </w:pPr>
    </w:p>
    <w:p w:rsidR="004321F8" w:rsidRPr="003172B9" w:rsidRDefault="00184A1E" w:rsidP="00714506">
      <w:pPr>
        <w:pStyle w:val="Didefault"/>
        <w:spacing w:line="276" w:lineRule="auto"/>
        <w:jc w:val="both"/>
        <w:rPr>
          <w:rStyle w:val="Nessuno"/>
          <w:rFonts w:ascii="Calibri" w:hAnsi="Calibri" w:cs="Calibri"/>
          <w:b/>
          <w:sz w:val="24"/>
          <w:szCs w:val="24"/>
          <w:u w:color="222222"/>
          <w:shd w:val="clear" w:color="auto" w:fill="FFFFFF"/>
        </w:rPr>
      </w:pPr>
      <w:r w:rsidRPr="003172B9">
        <w:rPr>
          <w:rStyle w:val="Nessuno"/>
          <w:rFonts w:ascii="Calibri" w:hAnsi="Calibri" w:cs="Calibri"/>
          <w:b/>
          <w:sz w:val="24"/>
          <w:szCs w:val="24"/>
          <w:u w:color="222222"/>
          <w:shd w:val="clear" w:color="auto" w:fill="FFFFFF"/>
        </w:rPr>
        <w:t xml:space="preserve">2003: ARAN </w:t>
      </w:r>
    </w:p>
    <w:p w:rsidR="00184A1E" w:rsidRPr="00444E21" w:rsidRDefault="00184A1E" w:rsidP="00714506">
      <w:pPr>
        <w:pStyle w:val="Didefault"/>
        <w:spacing w:line="276" w:lineRule="auto"/>
        <w:jc w:val="both"/>
        <w:rPr>
          <w:rStyle w:val="Nessuno"/>
          <w:rFonts w:ascii="Calibri" w:eastAsia="Arial" w:hAnsi="Calibri" w:cs="Calibri"/>
          <w:sz w:val="24"/>
          <w:szCs w:val="24"/>
          <w:u w:color="222222"/>
          <w:shd w:val="clear" w:color="auto" w:fill="FFFFFF"/>
        </w:rPr>
      </w:pPr>
      <w:r w:rsidRPr="00444E21">
        <w:rPr>
          <w:rStyle w:val="Nessuno"/>
          <w:rFonts w:ascii="Calibri" w:hAnsi="Calibri" w:cs="Calibri"/>
          <w:sz w:val="24"/>
          <w:szCs w:val="24"/>
          <w:u w:color="222222"/>
          <w:shd w:val="clear" w:color="auto" w:fill="FFFFFF"/>
        </w:rPr>
        <w:t xml:space="preserve">Il tentativo dell’ARAN si distingue dai precedenti in quanto imbocca la via della valutazione delle performance dei singoli insegnanti. </w:t>
      </w:r>
      <w:r w:rsidR="003172B9">
        <w:rPr>
          <w:rStyle w:val="Nessuno"/>
          <w:rFonts w:ascii="Calibri" w:hAnsi="Calibri" w:cs="Calibri"/>
          <w:sz w:val="24"/>
          <w:szCs w:val="24"/>
          <w:u w:color="222222"/>
          <w:shd w:val="clear" w:color="auto" w:fill="FFFFFF"/>
        </w:rPr>
        <w:t xml:space="preserve">Nel </w:t>
      </w:r>
      <w:r w:rsidRPr="00444E21">
        <w:rPr>
          <w:rStyle w:val="Nessuno"/>
          <w:rFonts w:ascii="Calibri" w:hAnsi="Calibri" w:cs="Calibri"/>
          <w:sz w:val="24"/>
          <w:szCs w:val="24"/>
          <w:u w:color="222222"/>
          <w:shd w:val="clear" w:color="auto" w:fill="FFFFFF"/>
        </w:rPr>
        <w:t xml:space="preserve">marzo del 2003 l’ARAN sottopose ai sindacati la bozza di articolato che </w:t>
      </w:r>
      <w:r w:rsidR="003172B9">
        <w:rPr>
          <w:rStyle w:val="Nessuno"/>
          <w:rFonts w:ascii="Calibri" w:hAnsi="Calibri" w:cs="Calibri"/>
          <w:sz w:val="24"/>
          <w:szCs w:val="24"/>
          <w:u w:color="222222"/>
          <w:shd w:val="clear" w:color="auto" w:fill="FFFFFF"/>
        </w:rPr>
        <w:t>mirava alla creazione di un</w:t>
      </w:r>
      <w:r w:rsidRPr="00444E21">
        <w:rPr>
          <w:rStyle w:val="Nessuno"/>
          <w:rFonts w:ascii="Calibri" w:hAnsi="Calibri" w:cs="Calibri"/>
          <w:sz w:val="24"/>
          <w:szCs w:val="24"/>
          <w:u w:color="222222"/>
          <w:shd w:val="clear" w:color="auto" w:fill="FFFFFF"/>
        </w:rPr>
        <w:t xml:space="preserve"> diretto collegamento tra performance delle scu</w:t>
      </w:r>
      <w:r w:rsidR="003172B9">
        <w:rPr>
          <w:rStyle w:val="Nessuno"/>
          <w:rFonts w:ascii="Calibri" w:hAnsi="Calibri" w:cs="Calibri"/>
          <w:sz w:val="24"/>
          <w:szCs w:val="24"/>
          <w:u w:color="222222"/>
          <w:shd w:val="clear" w:color="auto" w:fill="FFFFFF"/>
        </w:rPr>
        <w:t>ole, risultati degli allievi e carriera docente</w:t>
      </w:r>
      <w:r w:rsidRPr="00444E21">
        <w:rPr>
          <w:rStyle w:val="Nessuno"/>
          <w:rFonts w:ascii="Calibri" w:hAnsi="Calibri" w:cs="Calibri"/>
          <w:sz w:val="24"/>
          <w:szCs w:val="24"/>
          <w:u w:color="222222"/>
          <w:shd w:val="clear" w:color="auto" w:fill="FFFFFF"/>
        </w:rPr>
        <w:t xml:space="preserve">. </w:t>
      </w:r>
    </w:p>
    <w:p w:rsidR="00184A1E" w:rsidRPr="00444E21" w:rsidRDefault="00184A1E" w:rsidP="00714506">
      <w:pPr>
        <w:pStyle w:val="Didefault"/>
        <w:spacing w:line="276" w:lineRule="auto"/>
        <w:jc w:val="both"/>
        <w:rPr>
          <w:rFonts w:ascii="Calibri" w:eastAsia="Arial" w:hAnsi="Calibri" w:cs="Calibri"/>
          <w:sz w:val="24"/>
          <w:szCs w:val="24"/>
          <w:u w:color="222222"/>
          <w:shd w:val="clear" w:color="auto" w:fill="FFFFFF"/>
        </w:rPr>
      </w:pPr>
    </w:p>
    <w:p w:rsidR="004321F8" w:rsidRPr="00110C6B" w:rsidRDefault="00184A1E" w:rsidP="00714506">
      <w:pPr>
        <w:pStyle w:val="Didefault"/>
        <w:spacing w:line="276" w:lineRule="auto"/>
        <w:jc w:val="both"/>
        <w:rPr>
          <w:rStyle w:val="Nessuno"/>
          <w:rFonts w:ascii="Calibri" w:hAnsi="Calibri" w:cs="Calibri"/>
          <w:b/>
          <w:sz w:val="24"/>
          <w:szCs w:val="24"/>
          <w:u w:color="222222"/>
          <w:shd w:val="clear" w:color="auto" w:fill="FFFFFF"/>
        </w:rPr>
      </w:pPr>
      <w:r w:rsidRPr="00110C6B">
        <w:rPr>
          <w:rStyle w:val="Nessuno"/>
          <w:rFonts w:ascii="Calibri" w:hAnsi="Calibri" w:cs="Calibri"/>
          <w:b/>
          <w:sz w:val="24"/>
          <w:szCs w:val="24"/>
          <w:u w:color="222222"/>
          <w:shd w:val="clear" w:color="auto" w:fill="FFFFFF"/>
        </w:rPr>
        <w:t>2004: Commissione MI</w:t>
      </w:r>
      <w:r w:rsidR="00110C6B">
        <w:rPr>
          <w:rStyle w:val="Nessuno"/>
          <w:rFonts w:ascii="Calibri" w:hAnsi="Calibri" w:cs="Calibri"/>
          <w:b/>
          <w:sz w:val="24"/>
          <w:szCs w:val="24"/>
          <w:u w:color="222222"/>
          <w:shd w:val="clear" w:color="auto" w:fill="FFFFFF"/>
        </w:rPr>
        <w:t>UR, A</w:t>
      </w:r>
      <w:r w:rsidR="004321F8" w:rsidRPr="00110C6B">
        <w:rPr>
          <w:rStyle w:val="Nessuno"/>
          <w:rFonts w:ascii="Calibri" w:hAnsi="Calibri" w:cs="Calibri"/>
          <w:b/>
          <w:sz w:val="24"/>
          <w:szCs w:val="24"/>
          <w:u w:color="222222"/>
          <w:shd w:val="clear" w:color="auto" w:fill="FFFFFF"/>
        </w:rPr>
        <w:t>rt. 22 Principi condivisi</w:t>
      </w:r>
    </w:p>
    <w:p w:rsidR="00184A1E" w:rsidRPr="00444E21" w:rsidRDefault="00110C6B" w:rsidP="00714506">
      <w:pPr>
        <w:pStyle w:val="Didefault"/>
        <w:spacing w:line="276" w:lineRule="auto"/>
        <w:jc w:val="both"/>
        <w:rPr>
          <w:rStyle w:val="Nessuno"/>
          <w:rFonts w:ascii="Calibri" w:eastAsia="Arial" w:hAnsi="Calibri" w:cs="Calibri"/>
          <w:sz w:val="24"/>
          <w:szCs w:val="24"/>
          <w:u w:color="222222"/>
          <w:shd w:val="clear" w:color="auto" w:fill="FFFFFF"/>
        </w:rPr>
      </w:pPr>
      <w:r>
        <w:rPr>
          <w:rStyle w:val="Nessuno"/>
          <w:rFonts w:ascii="Calibri" w:hAnsi="Calibri" w:cs="Calibri"/>
          <w:sz w:val="24"/>
          <w:szCs w:val="24"/>
          <w:u w:color="222222"/>
          <w:shd w:val="clear" w:color="auto" w:fill="FFFFFF"/>
        </w:rPr>
        <w:t>Concerne l’</w:t>
      </w:r>
      <w:proofErr w:type="spellStart"/>
      <w:r>
        <w:rPr>
          <w:rStyle w:val="Nessuno"/>
          <w:rFonts w:ascii="Calibri" w:hAnsi="Calibri" w:cs="Calibri"/>
          <w:sz w:val="24"/>
          <w:szCs w:val="24"/>
          <w:u w:color="222222"/>
          <w:shd w:val="clear" w:color="auto" w:fill="FFFFFF"/>
        </w:rPr>
        <w:t>u</w:t>
      </w:r>
      <w:r w:rsidR="00184A1E" w:rsidRPr="00444E21">
        <w:rPr>
          <w:rStyle w:val="Nessuno"/>
          <w:rFonts w:ascii="Calibri" w:hAnsi="Calibri" w:cs="Calibri"/>
          <w:sz w:val="24"/>
          <w:szCs w:val="24"/>
          <w:u w:color="222222"/>
          <w:shd w:val="clear" w:color="auto" w:fill="FFFFFF"/>
        </w:rPr>
        <w:t>nicit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 xml:space="preserve">della funzione docente, per cui lo sviluppo di carriera non deve prefigurare gerarchie professionali; considerazione dell’esperienza, la formazione in servizio e lo svolgimento di specifiche funzioni ricerca di meccanismi di valorizzazione aperti a tutti e su base volontaria. Tre </w:t>
      </w:r>
      <w:r w:rsidR="00245DD4">
        <w:rPr>
          <w:rStyle w:val="Nessuno"/>
          <w:rFonts w:ascii="Calibri" w:hAnsi="Calibri" w:cs="Calibri"/>
          <w:sz w:val="24"/>
          <w:szCs w:val="24"/>
          <w:u w:color="222222"/>
          <w:shd w:val="clear" w:color="auto" w:fill="FFFFFF"/>
        </w:rPr>
        <w:t xml:space="preserve">gli </w:t>
      </w:r>
      <w:r w:rsidR="00184A1E" w:rsidRPr="00444E21">
        <w:rPr>
          <w:rStyle w:val="Nessuno"/>
          <w:rFonts w:ascii="Calibri" w:hAnsi="Calibri" w:cs="Calibri"/>
          <w:sz w:val="24"/>
          <w:szCs w:val="24"/>
          <w:u w:color="222222"/>
          <w:shd w:val="clear" w:color="auto" w:fill="FFFFFF"/>
        </w:rPr>
        <w:t xml:space="preserve">elementi per uno sviluppo della carriera docente: esperienza, formazione, compiti connessi all’articolazione della figura docente e alle </w:t>
      </w:r>
      <w:proofErr w:type="spellStart"/>
      <w:r w:rsidR="00184A1E" w:rsidRPr="00444E21">
        <w:rPr>
          <w:rStyle w:val="Nessuno"/>
          <w:rFonts w:ascii="Calibri" w:hAnsi="Calibri" w:cs="Calibri"/>
          <w:sz w:val="24"/>
          <w:szCs w:val="24"/>
          <w:u w:color="222222"/>
          <w:shd w:val="clear" w:color="auto" w:fill="FFFFFF"/>
        </w:rPr>
        <w:t>necessit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delle istituzioni scolastiche.</w:t>
      </w:r>
    </w:p>
    <w:p w:rsidR="00184A1E" w:rsidRPr="00444E21" w:rsidRDefault="00184A1E" w:rsidP="00714506">
      <w:pPr>
        <w:pStyle w:val="Didefault"/>
        <w:spacing w:line="276" w:lineRule="auto"/>
        <w:jc w:val="both"/>
        <w:rPr>
          <w:rFonts w:ascii="Calibri" w:eastAsia="Arial" w:hAnsi="Calibri" w:cs="Calibri"/>
          <w:sz w:val="24"/>
          <w:szCs w:val="24"/>
          <w:u w:color="222222"/>
          <w:shd w:val="clear" w:color="auto" w:fill="FFFFFF"/>
        </w:rPr>
      </w:pPr>
    </w:p>
    <w:p w:rsidR="00245DD4" w:rsidRPr="00245DD4" w:rsidRDefault="00184A1E" w:rsidP="00714506">
      <w:pPr>
        <w:pStyle w:val="Didefault"/>
        <w:spacing w:line="276" w:lineRule="auto"/>
        <w:jc w:val="both"/>
        <w:rPr>
          <w:rStyle w:val="Nessuno"/>
          <w:rFonts w:ascii="Calibri" w:hAnsi="Calibri" w:cs="Calibri"/>
          <w:b/>
          <w:sz w:val="24"/>
          <w:szCs w:val="24"/>
          <w:u w:color="222222"/>
          <w:shd w:val="clear" w:color="auto" w:fill="FFFFFF"/>
        </w:rPr>
      </w:pPr>
      <w:r w:rsidRPr="00245DD4">
        <w:rPr>
          <w:rStyle w:val="Nessuno"/>
          <w:rFonts w:ascii="Calibri" w:hAnsi="Calibri" w:cs="Calibri"/>
          <w:b/>
          <w:sz w:val="24"/>
          <w:szCs w:val="24"/>
          <w:u w:color="222222"/>
          <w:shd w:val="clear" w:color="auto" w:fill="FFFFFF"/>
        </w:rPr>
        <w:t>2008: proposta di legge 953 (Aprea)</w:t>
      </w:r>
    </w:p>
    <w:p w:rsidR="00184A1E" w:rsidRPr="00444E21" w:rsidRDefault="00184A1E" w:rsidP="00714506">
      <w:pPr>
        <w:pStyle w:val="Didefault"/>
        <w:spacing w:line="276" w:lineRule="auto"/>
        <w:jc w:val="both"/>
        <w:rPr>
          <w:rStyle w:val="Nessuno"/>
          <w:rFonts w:ascii="Calibri" w:eastAsia="Arial" w:hAnsi="Calibri" w:cs="Calibri"/>
          <w:sz w:val="24"/>
          <w:szCs w:val="24"/>
          <w:u w:color="222222"/>
          <w:shd w:val="clear" w:color="auto" w:fill="FFFFFF"/>
        </w:rPr>
      </w:pPr>
      <w:r w:rsidRPr="00444E21">
        <w:rPr>
          <w:rStyle w:val="Nessuno"/>
          <w:rFonts w:ascii="Calibri" w:hAnsi="Calibri" w:cs="Calibri"/>
          <w:sz w:val="24"/>
          <w:szCs w:val="24"/>
          <w:u w:color="222222"/>
          <w:shd w:val="clear" w:color="auto" w:fill="FFFFFF"/>
        </w:rPr>
        <w:t xml:space="preserve">La proposta di legge disegna un percorso con tre distinti livelli professionali: </w:t>
      </w:r>
      <w:r w:rsidR="00245DD4">
        <w:rPr>
          <w:rStyle w:val="Nessuno"/>
          <w:rFonts w:ascii="Calibri" w:hAnsi="Calibri" w:cs="Calibri"/>
          <w:sz w:val="24"/>
          <w:szCs w:val="24"/>
          <w:u w:color="222222"/>
          <w:shd w:val="clear" w:color="auto" w:fill="FFFFFF"/>
        </w:rPr>
        <w:t xml:space="preserve">docente iniziale, docente ordinario e </w:t>
      </w:r>
      <w:r w:rsidRPr="00444E21">
        <w:rPr>
          <w:rStyle w:val="Nessuno"/>
          <w:rFonts w:ascii="Calibri" w:hAnsi="Calibri" w:cs="Calibri"/>
          <w:sz w:val="24"/>
          <w:szCs w:val="24"/>
          <w:u w:color="222222"/>
          <w:shd w:val="clear" w:color="auto" w:fill="FFFFFF"/>
        </w:rPr>
        <w:t>docente esperto</w:t>
      </w:r>
      <w:r w:rsidR="00245DD4">
        <w:rPr>
          <w:rStyle w:val="Nessuno"/>
          <w:rFonts w:ascii="Calibri" w:hAnsi="Calibri" w:cs="Calibri"/>
          <w:sz w:val="24"/>
          <w:szCs w:val="24"/>
          <w:u w:color="222222"/>
          <w:shd w:val="clear" w:color="auto" w:fill="FFFFFF"/>
        </w:rPr>
        <w:t>.</w:t>
      </w:r>
      <w:r w:rsidRPr="00444E21">
        <w:rPr>
          <w:rStyle w:val="Nessuno"/>
          <w:rFonts w:ascii="Calibri" w:hAnsi="Calibri" w:cs="Calibri"/>
          <w:sz w:val="24"/>
          <w:szCs w:val="24"/>
          <w:u w:color="222222"/>
          <w:shd w:val="clear" w:color="auto" w:fill="FFFFFF"/>
        </w:rPr>
        <w:t xml:space="preserve"> I passaggi da un livello all’altro avvengono attraverso procedure concorsuali che tengono conto anche degli esiti della valutazione a cui tutti i docenti dei primi due livelli sono regolarmente sottoposti. All’interno di ciascun livello è prevista una progressione economica automatica basata sull’</w:t>
      </w:r>
      <w:proofErr w:type="spellStart"/>
      <w:r w:rsidRPr="00444E21">
        <w:rPr>
          <w:rStyle w:val="Nessuno"/>
          <w:rFonts w:ascii="Calibri" w:hAnsi="Calibri" w:cs="Calibri"/>
          <w:sz w:val="24"/>
          <w:szCs w:val="24"/>
          <w:u w:color="222222"/>
          <w:shd w:val="clear" w:color="auto" w:fill="FFFFFF"/>
        </w:rPr>
        <w:t>anzianit</w:t>
      </w:r>
      <w:proofErr w:type="spellEnd"/>
      <w:r w:rsidRPr="00444E21">
        <w:rPr>
          <w:rStyle w:val="Nessuno"/>
          <w:rFonts w:ascii="Calibri" w:hAnsi="Calibri" w:cs="Calibri"/>
          <w:sz w:val="24"/>
          <w:szCs w:val="24"/>
          <w:u w:color="222222"/>
          <w:shd w:val="clear" w:color="auto" w:fill="FFFFFF"/>
          <w:lang w:val="fr-FR"/>
        </w:rPr>
        <w:t>à</w:t>
      </w:r>
      <w:r w:rsidRPr="00444E21">
        <w:rPr>
          <w:rStyle w:val="Nessuno"/>
          <w:rFonts w:ascii="Calibri" w:hAnsi="Calibri" w:cs="Calibri"/>
          <w:sz w:val="24"/>
          <w:szCs w:val="24"/>
          <w:u w:color="222222"/>
          <w:shd w:val="clear" w:color="auto" w:fill="FFFFFF"/>
        </w:rPr>
        <w:t xml:space="preserve">. </w:t>
      </w:r>
    </w:p>
    <w:p w:rsidR="00184A1E" w:rsidRPr="00444E21" w:rsidRDefault="00184A1E" w:rsidP="00714506">
      <w:pPr>
        <w:pStyle w:val="Didefault"/>
        <w:spacing w:line="276" w:lineRule="auto"/>
        <w:jc w:val="both"/>
        <w:rPr>
          <w:rFonts w:ascii="Calibri" w:eastAsia="Arial" w:hAnsi="Calibri" w:cs="Calibri"/>
          <w:sz w:val="24"/>
          <w:szCs w:val="24"/>
          <w:u w:color="222222"/>
          <w:shd w:val="clear" w:color="auto" w:fill="FFFFFF"/>
        </w:rPr>
      </w:pPr>
    </w:p>
    <w:p w:rsidR="00245DD4" w:rsidRDefault="00184A1E" w:rsidP="00714506">
      <w:pPr>
        <w:pStyle w:val="Didefault"/>
        <w:spacing w:line="276" w:lineRule="auto"/>
        <w:jc w:val="both"/>
        <w:rPr>
          <w:rStyle w:val="Nessuno"/>
          <w:rFonts w:ascii="Calibri" w:hAnsi="Calibri" w:cs="Calibri"/>
          <w:sz w:val="24"/>
          <w:szCs w:val="24"/>
          <w:u w:color="222222"/>
          <w:shd w:val="clear" w:color="auto" w:fill="FFFFFF"/>
        </w:rPr>
      </w:pPr>
      <w:r w:rsidRPr="00245DD4">
        <w:rPr>
          <w:rStyle w:val="Nessuno"/>
          <w:rFonts w:ascii="Calibri" w:hAnsi="Calibri" w:cs="Calibri"/>
          <w:b/>
          <w:sz w:val="24"/>
          <w:szCs w:val="24"/>
          <w:u w:color="222222"/>
          <w:shd w:val="clear" w:color="auto" w:fill="FFFFFF"/>
        </w:rPr>
        <w:t>Dec</w:t>
      </w:r>
      <w:r w:rsidR="00245DD4">
        <w:rPr>
          <w:rStyle w:val="Nessuno"/>
          <w:rFonts w:ascii="Calibri" w:hAnsi="Calibri" w:cs="Calibri"/>
          <w:b/>
          <w:sz w:val="24"/>
          <w:szCs w:val="24"/>
          <w:u w:color="222222"/>
          <w:shd w:val="clear" w:color="auto" w:fill="FFFFFF"/>
        </w:rPr>
        <w:t>reto legislativo 150 del 2009, Art. 74, C</w:t>
      </w:r>
      <w:r w:rsidRPr="00245DD4">
        <w:rPr>
          <w:rStyle w:val="Nessuno"/>
          <w:rFonts w:ascii="Calibri" w:hAnsi="Calibri" w:cs="Calibri"/>
          <w:b/>
          <w:sz w:val="24"/>
          <w:szCs w:val="24"/>
          <w:u w:color="222222"/>
          <w:shd w:val="clear" w:color="auto" w:fill="FFFFFF"/>
        </w:rPr>
        <w:t>omma 4</w:t>
      </w:r>
    </w:p>
    <w:p w:rsidR="00184A1E" w:rsidRDefault="00245DD4" w:rsidP="00714506">
      <w:pPr>
        <w:pStyle w:val="Didefault"/>
        <w:spacing w:line="276" w:lineRule="auto"/>
        <w:jc w:val="both"/>
        <w:rPr>
          <w:rStyle w:val="Nessuno"/>
          <w:rFonts w:ascii="Calibri" w:hAnsi="Calibri" w:cs="Calibri"/>
          <w:sz w:val="24"/>
          <w:szCs w:val="24"/>
          <w:u w:color="222222"/>
          <w:shd w:val="clear" w:color="auto" w:fill="FFFFFF"/>
        </w:rPr>
      </w:pPr>
      <w:r>
        <w:rPr>
          <w:rStyle w:val="Nessuno"/>
          <w:rFonts w:ascii="Calibri" w:hAnsi="Calibri" w:cs="Calibri"/>
          <w:sz w:val="24"/>
          <w:szCs w:val="24"/>
          <w:u w:color="222222"/>
          <w:shd w:val="clear" w:color="auto" w:fill="FFFFFF"/>
        </w:rPr>
        <w:lastRenderedPageBreak/>
        <w:t>«</w:t>
      </w:r>
      <w:r w:rsidR="00184A1E" w:rsidRPr="00444E21">
        <w:rPr>
          <w:rStyle w:val="Nessuno"/>
          <w:rFonts w:ascii="Calibri" w:hAnsi="Calibri" w:cs="Calibri"/>
          <w:sz w:val="24"/>
          <w:szCs w:val="24"/>
          <w:u w:color="222222"/>
          <w:shd w:val="clear" w:color="auto" w:fill="FFFFFF"/>
        </w:rPr>
        <w:t>Con decreto del Presidente del Consiglio dei Ministri, di concerto con il Ministro dell'istruzione, dell'</w:t>
      </w:r>
      <w:proofErr w:type="spellStart"/>
      <w:r w:rsidR="00184A1E" w:rsidRPr="00444E21">
        <w:rPr>
          <w:rStyle w:val="Nessuno"/>
          <w:rFonts w:ascii="Calibri" w:hAnsi="Calibri" w:cs="Calibri"/>
          <w:sz w:val="24"/>
          <w:szCs w:val="24"/>
          <w:u w:color="222222"/>
          <w:shd w:val="clear" w:color="auto" w:fill="FFFFFF"/>
        </w:rPr>
        <w:t>universit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 xml:space="preserve">e della ricerca e con il Ministro dell'economia e delle finanze, sono determinati i limiti e le </w:t>
      </w:r>
      <w:proofErr w:type="spellStart"/>
      <w:r w:rsidR="00184A1E" w:rsidRPr="00444E21">
        <w:rPr>
          <w:rStyle w:val="Nessuno"/>
          <w:rFonts w:ascii="Calibri" w:hAnsi="Calibri" w:cs="Calibri"/>
          <w:sz w:val="24"/>
          <w:szCs w:val="24"/>
          <w:u w:color="222222"/>
          <w:shd w:val="clear" w:color="auto" w:fill="FFFFFF"/>
        </w:rPr>
        <w:t>modalit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 xml:space="preserve">di applicazione </w:t>
      </w:r>
      <w:r>
        <w:rPr>
          <w:rStyle w:val="Nessuno"/>
          <w:rFonts w:ascii="Calibri" w:hAnsi="Calibri" w:cs="Calibri"/>
          <w:sz w:val="24"/>
          <w:szCs w:val="24"/>
          <w:u w:color="222222"/>
          <w:shd w:val="clear" w:color="auto" w:fill="FFFFFF"/>
        </w:rPr>
        <w:t>[</w:t>
      </w:r>
      <w:r w:rsidR="00184A1E" w:rsidRPr="00444E21">
        <w:rPr>
          <w:rStyle w:val="Nessuno"/>
          <w:rFonts w:ascii="Calibri" w:hAnsi="Calibri" w:cs="Calibri"/>
          <w:sz w:val="24"/>
          <w:szCs w:val="24"/>
          <w:u w:color="222222"/>
          <w:shd w:val="clear" w:color="auto" w:fill="FFFFFF"/>
        </w:rPr>
        <w:t>…</w:t>
      </w:r>
      <w:r>
        <w:rPr>
          <w:rStyle w:val="Nessuno"/>
          <w:rFonts w:ascii="Calibri" w:hAnsi="Calibri" w:cs="Calibri"/>
          <w:sz w:val="24"/>
          <w:szCs w:val="24"/>
          <w:u w:color="222222"/>
          <w:shd w:val="clear" w:color="auto" w:fill="FFFFFF"/>
        </w:rPr>
        <w:t>]</w:t>
      </w:r>
      <w:r w:rsidR="00184A1E" w:rsidRPr="00444E21">
        <w:rPr>
          <w:rStyle w:val="Nessuno"/>
          <w:rFonts w:ascii="Calibri" w:hAnsi="Calibri" w:cs="Calibri"/>
          <w:sz w:val="24"/>
          <w:szCs w:val="24"/>
          <w:u w:color="222222"/>
          <w:shd w:val="clear" w:color="auto" w:fill="FFFFFF"/>
        </w:rPr>
        <w:t xml:space="preserve"> al</w:t>
      </w:r>
      <w:r>
        <w:rPr>
          <w:rStyle w:val="Nessuno"/>
          <w:rFonts w:ascii="Calibri" w:hAnsi="Calibri" w:cs="Calibri"/>
          <w:sz w:val="24"/>
          <w:szCs w:val="24"/>
          <w:u w:color="222222"/>
          <w:shd w:val="clear" w:color="auto" w:fill="FFFFFF"/>
        </w:rPr>
        <w:t xml:space="preserve"> personale docente della scuola».</w:t>
      </w:r>
    </w:p>
    <w:p w:rsidR="00245DD4" w:rsidRPr="00444E21" w:rsidRDefault="00245DD4" w:rsidP="00714506">
      <w:pPr>
        <w:pStyle w:val="Didefault"/>
        <w:spacing w:line="276" w:lineRule="auto"/>
        <w:jc w:val="both"/>
        <w:rPr>
          <w:rFonts w:ascii="Calibri" w:hAnsi="Calibri" w:cs="Calibri"/>
          <w:sz w:val="24"/>
          <w:szCs w:val="24"/>
        </w:rPr>
      </w:pPr>
    </w:p>
    <w:p w:rsidR="00B771C4" w:rsidRDefault="00184A1E" w:rsidP="00714506">
      <w:pPr>
        <w:pStyle w:val="Didefault"/>
        <w:spacing w:line="276" w:lineRule="auto"/>
        <w:jc w:val="both"/>
        <w:rPr>
          <w:rStyle w:val="Nessuno"/>
          <w:rFonts w:ascii="Calibri" w:hAnsi="Calibri" w:cs="Calibri"/>
          <w:sz w:val="24"/>
          <w:szCs w:val="24"/>
          <w:u w:color="222222"/>
          <w:shd w:val="clear" w:color="auto" w:fill="FFFFFF"/>
        </w:rPr>
      </w:pPr>
      <w:r w:rsidRPr="00245DD4">
        <w:rPr>
          <w:rStyle w:val="Nessuno"/>
          <w:rFonts w:ascii="Calibri" w:hAnsi="Calibri" w:cs="Calibri"/>
          <w:b/>
          <w:sz w:val="24"/>
          <w:szCs w:val="24"/>
          <w:u w:color="222222"/>
          <w:shd w:val="clear" w:color="auto" w:fill="FFFFFF"/>
        </w:rPr>
        <w:t>DPCM del 2011</w:t>
      </w:r>
    </w:p>
    <w:p w:rsidR="00184A1E" w:rsidRPr="00444E21" w:rsidRDefault="00B771C4" w:rsidP="00714506">
      <w:pPr>
        <w:pStyle w:val="Didefault"/>
        <w:spacing w:line="276" w:lineRule="auto"/>
        <w:jc w:val="both"/>
        <w:rPr>
          <w:rStyle w:val="Nessuno"/>
          <w:rFonts w:ascii="Calibri" w:eastAsia="Arial" w:hAnsi="Calibri" w:cs="Calibri"/>
          <w:sz w:val="24"/>
          <w:szCs w:val="24"/>
          <w:u w:color="222222"/>
          <w:shd w:val="clear" w:color="auto" w:fill="FFFFFF"/>
        </w:rPr>
      </w:pPr>
      <w:r>
        <w:rPr>
          <w:rStyle w:val="Nessuno"/>
          <w:rFonts w:ascii="Calibri" w:hAnsi="Calibri" w:cs="Calibri"/>
          <w:sz w:val="24"/>
          <w:szCs w:val="24"/>
          <w:u w:color="222222"/>
          <w:shd w:val="clear" w:color="auto" w:fill="FFFFFF"/>
        </w:rPr>
        <w:t>«</w:t>
      </w:r>
      <w:r w:rsidR="00184A1E" w:rsidRPr="00444E21">
        <w:rPr>
          <w:rStyle w:val="Nessuno"/>
          <w:rFonts w:ascii="Calibri" w:hAnsi="Calibri" w:cs="Calibri"/>
          <w:sz w:val="24"/>
          <w:szCs w:val="24"/>
          <w:u w:color="222222"/>
          <w:shd w:val="clear" w:color="auto" w:fill="FFFFFF"/>
        </w:rPr>
        <w:t xml:space="preserve">Determinazione dei limiti e delle </w:t>
      </w:r>
      <w:proofErr w:type="spellStart"/>
      <w:r w:rsidR="00184A1E" w:rsidRPr="00444E21">
        <w:rPr>
          <w:rStyle w:val="Nessuno"/>
          <w:rFonts w:ascii="Calibri" w:hAnsi="Calibri" w:cs="Calibri"/>
          <w:sz w:val="24"/>
          <w:szCs w:val="24"/>
          <w:u w:color="222222"/>
          <w:shd w:val="clear" w:color="auto" w:fill="FFFFFF"/>
        </w:rPr>
        <w:t>modalit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applicative delle disposizioni del titolo II e III del decreto legislativo 27 ottobre 200</w:t>
      </w:r>
      <w:r w:rsidR="00D67ABB">
        <w:rPr>
          <w:rStyle w:val="Nessuno"/>
          <w:rFonts w:ascii="Calibri" w:hAnsi="Calibri" w:cs="Calibri"/>
          <w:sz w:val="24"/>
          <w:szCs w:val="24"/>
          <w:u w:color="222222"/>
          <w:shd w:val="clear" w:color="auto" w:fill="FFFFFF"/>
        </w:rPr>
        <w:t>9, n. 150, al personale docente</w:t>
      </w:r>
      <w:r w:rsidR="00184A1E" w:rsidRPr="00444E21">
        <w:rPr>
          <w:rStyle w:val="Nessuno"/>
          <w:rFonts w:ascii="Calibri" w:hAnsi="Calibri" w:cs="Calibri"/>
          <w:sz w:val="24"/>
          <w:szCs w:val="24"/>
          <w:u w:color="222222"/>
          <w:shd w:val="clear" w:color="auto" w:fill="FFFFFF"/>
        </w:rPr>
        <w:t xml:space="preserve"> Il MIUR</w:t>
      </w:r>
      <w:r w:rsidR="00D67ABB">
        <w:rPr>
          <w:rStyle w:val="Nessuno"/>
          <w:rFonts w:ascii="Calibri" w:hAnsi="Calibri" w:cs="Calibri"/>
          <w:sz w:val="24"/>
          <w:szCs w:val="24"/>
          <w:u w:color="222222"/>
          <w:shd w:val="clear" w:color="auto" w:fill="FFFFFF"/>
        </w:rPr>
        <w:t>»</w:t>
      </w:r>
      <w:r w:rsidR="00184A1E" w:rsidRPr="00444E21">
        <w:rPr>
          <w:rStyle w:val="Nessuno"/>
          <w:rFonts w:ascii="Calibri" w:hAnsi="Calibri" w:cs="Calibri"/>
          <w:sz w:val="24"/>
          <w:szCs w:val="24"/>
          <w:u w:color="222222"/>
          <w:shd w:val="clear" w:color="auto" w:fill="FFFFFF"/>
        </w:rPr>
        <w:t xml:space="preserve">, … , stabilisca con apposito provvedimento il sistema di misurazione e valutazione della performance di cui all'art. 7 del decreto legislativo n. 150 del 2009 con il quale verranno individuati le fasi, i tempi, le </w:t>
      </w:r>
      <w:proofErr w:type="spellStart"/>
      <w:r w:rsidR="00184A1E" w:rsidRPr="00444E21">
        <w:rPr>
          <w:rStyle w:val="Nessuno"/>
          <w:rFonts w:ascii="Calibri" w:hAnsi="Calibri" w:cs="Calibri"/>
          <w:sz w:val="24"/>
          <w:szCs w:val="24"/>
          <w:u w:color="222222"/>
          <w:shd w:val="clear" w:color="auto" w:fill="FFFFFF"/>
        </w:rPr>
        <w:t>modalit</w:t>
      </w:r>
      <w:proofErr w:type="spellEnd"/>
      <w:r w:rsidR="00184A1E" w:rsidRPr="00444E21">
        <w:rPr>
          <w:rStyle w:val="Nessuno"/>
          <w:rFonts w:ascii="Calibri" w:hAnsi="Calibri" w:cs="Calibri"/>
          <w:sz w:val="24"/>
          <w:szCs w:val="24"/>
          <w:u w:color="222222"/>
          <w:shd w:val="clear" w:color="auto" w:fill="FFFFFF"/>
          <w:lang w:val="fr-FR"/>
        </w:rPr>
        <w:t>à</w:t>
      </w:r>
      <w:r w:rsidR="00184A1E" w:rsidRPr="00444E21">
        <w:rPr>
          <w:rStyle w:val="Nessuno"/>
          <w:rFonts w:ascii="Calibri" w:hAnsi="Calibri" w:cs="Calibri"/>
          <w:sz w:val="24"/>
          <w:szCs w:val="24"/>
          <w:u w:color="222222"/>
          <w:shd w:val="clear" w:color="auto" w:fill="FFFFFF"/>
        </w:rPr>
        <w:t xml:space="preserve">, i soggetti e le </w:t>
      </w:r>
      <w:proofErr w:type="spellStart"/>
      <w:r w:rsidR="00184A1E" w:rsidRPr="00444E21">
        <w:rPr>
          <w:rStyle w:val="Nessuno"/>
          <w:rFonts w:ascii="Calibri" w:hAnsi="Calibri" w:cs="Calibri"/>
          <w:sz w:val="24"/>
          <w:szCs w:val="24"/>
          <w:u w:color="222222"/>
          <w:shd w:val="clear" w:color="auto" w:fill="FFFFFF"/>
        </w:rPr>
        <w:t>responsabilit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 xml:space="preserve">del processo di misurazione e valutazione della performance, </w:t>
      </w:r>
      <w:proofErr w:type="spellStart"/>
      <w:r w:rsidR="00184A1E" w:rsidRPr="00444E21">
        <w:rPr>
          <w:rStyle w:val="Nessuno"/>
          <w:rFonts w:ascii="Calibri" w:hAnsi="Calibri" w:cs="Calibri"/>
          <w:sz w:val="24"/>
          <w:szCs w:val="24"/>
          <w:u w:color="222222"/>
          <w:shd w:val="clear" w:color="auto" w:fill="FFFFFF"/>
        </w:rPr>
        <w:t>nonch</w:t>
      </w:r>
      <w:proofErr w:type="spellEnd"/>
      <w:r w:rsidR="00184A1E" w:rsidRPr="00444E21">
        <w:rPr>
          <w:rStyle w:val="Nessuno"/>
          <w:rFonts w:ascii="Calibri" w:hAnsi="Calibri" w:cs="Calibri"/>
          <w:sz w:val="24"/>
          <w:szCs w:val="24"/>
          <w:u w:color="222222"/>
          <w:shd w:val="clear" w:color="auto" w:fill="FFFFFF"/>
          <w:lang w:val="fr-FR"/>
        </w:rPr>
        <w:t xml:space="preserve">é </w:t>
      </w:r>
      <w:r w:rsidR="00184A1E" w:rsidRPr="00444E21">
        <w:rPr>
          <w:rStyle w:val="Nessuno"/>
          <w:rFonts w:ascii="Calibri" w:hAnsi="Calibri" w:cs="Calibri"/>
          <w:sz w:val="24"/>
          <w:szCs w:val="24"/>
          <w:u w:color="222222"/>
          <w:shd w:val="clear" w:color="auto" w:fill="FFFFFF"/>
        </w:rPr>
        <w:t xml:space="preserve">le </w:t>
      </w:r>
      <w:proofErr w:type="spellStart"/>
      <w:r w:rsidR="00184A1E" w:rsidRPr="00444E21">
        <w:rPr>
          <w:rStyle w:val="Nessuno"/>
          <w:rFonts w:ascii="Calibri" w:hAnsi="Calibri" w:cs="Calibri"/>
          <w:sz w:val="24"/>
          <w:szCs w:val="24"/>
          <w:u w:color="222222"/>
          <w:shd w:val="clear" w:color="auto" w:fill="FFFFFF"/>
        </w:rPr>
        <w:t>modalit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di monitoraggio e verifica dell'andamento della performance.” L’ Apposito provvedimento del MIUR non si è mai realizzato.</w:t>
      </w:r>
    </w:p>
    <w:p w:rsidR="00184A1E" w:rsidRPr="00444E21" w:rsidRDefault="00184A1E" w:rsidP="00714506">
      <w:pPr>
        <w:pStyle w:val="Didefault"/>
        <w:spacing w:line="276" w:lineRule="auto"/>
        <w:jc w:val="both"/>
        <w:rPr>
          <w:rFonts w:ascii="Calibri" w:eastAsia="Arial" w:hAnsi="Calibri" w:cs="Calibri"/>
          <w:sz w:val="24"/>
          <w:szCs w:val="24"/>
          <w:u w:color="222222"/>
          <w:shd w:val="clear" w:color="auto" w:fill="FFFFFF"/>
        </w:rPr>
      </w:pPr>
    </w:p>
    <w:p w:rsidR="00184A1E" w:rsidRPr="009C4C4B" w:rsidRDefault="00184A1E" w:rsidP="00714506">
      <w:pPr>
        <w:pStyle w:val="Didefault"/>
        <w:spacing w:line="276" w:lineRule="auto"/>
        <w:jc w:val="both"/>
        <w:rPr>
          <w:rStyle w:val="Nessuno"/>
          <w:rFonts w:ascii="Calibri" w:eastAsia="Arial" w:hAnsi="Calibri" w:cs="Calibri"/>
          <w:b/>
          <w:sz w:val="24"/>
          <w:szCs w:val="24"/>
          <w:u w:color="222222"/>
          <w:shd w:val="clear" w:color="auto" w:fill="FFFFFF"/>
        </w:rPr>
      </w:pPr>
      <w:r w:rsidRPr="009C4C4B">
        <w:rPr>
          <w:rStyle w:val="Nessuno"/>
          <w:rFonts w:ascii="Calibri" w:hAnsi="Calibri" w:cs="Calibri"/>
          <w:b/>
          <w:sz w:val="24"/>
          <w:szCs w:val="24"/>
          <w:u w:color="222222"/>
          <w:shd w:val="clear" w:color="auto" w:fill="FFFFFF"/>
        </w:rPr>
        <w:t>Legge 107/2015</w:t>
      </w:r>
    </w:p>
    <w:p w:rsidR="00551243" w:rsidRDefault="009C4C4B" w:rsidP="00714506">
      <w:pPr>
        <w:pStyle w:val="Didefault"/>
        <w:spacing w:line="276" w:lineRule="auto"/>
        <w:jc w:val="both"/>
        <w:rPr>
          <w:rStyle w:val="Nessuno"/>
          <w:rFonts w:ascii="Calibri" w:hAnsi="Calibri" w:cs="Calibri"/>
          <w:sz w:val="24"/>
          <w:szCs w:val="24"/>
          <w:u w:color="222222"/>
          <w:shd w:val="clear" w:color="auto" w:fill="FFFFFF"/>
        </w:rPr>
      </w:pPr>
      <w:r w:rsidRPr="00551243">
        <w:rPr>
          <w:rStyle w:val="Nessuno"/>
          <w:rFonts w:ascii="Calibri" w:hAnsi="Calibri" w:cs="Calibri"/>
          <w:i/>
          <w:sz w:val="24"/>
          <w:szCs w:val="24"/>
          <w:u w:color="222222"/>
          <w:shd w:val="clear" w:color="auto" w:fill="FFFFFF"/>
        </w:rPr>
        <w:t>C</w:t>
      </w:r>
      <w:r w:rsidR="00184A1E" w:rsidRPr="00551243">
        <w:rPr>
          <w:rStyle w:val="Nessuno"/>
          <w:rFonts w:ascii="Calibri" w:hAnsi="Calibri" w:cs="Calibri"/>
          <w:i/>
          <w:sz w:val="24"/>
          <w:szCs w:val="24"/>
          <w:u w:color="222222"/>
          <w:shd w:val="clear" w:color="auto" w:fill="FFFFFF"/>
        </w:rPr>
        <w:t>omma 126</w:t>
      </w:r>
      <w:r>
        <w:rPr>
          <w:rStyle w:val="Nessuno"/>
          <w:rFonts w:ascii="Calibri" w:hAnsi="Calibri" w:cs="Calibri"/>
          <w:sz w:val="24"/>
          <w:szCs w:val="24"/>
          <w:u w:color="222222"/>
          <w:shd w:val="clear" w:color="auto" w:fill="FFFFFF"/>
        </w:rPr>
        <w:t>:«</w:t>
      </w:r>
      <w:r w:rsidR="00184A1E" w:rsidRPr="00444E21">
        <w:rPr>
          <w:rStyle w:val="Nessuno"/>
          <w:rFonts w:ascii="Calibri" w:hAnsi="Calibri" w:cs="Calibri"/>
          <w:sz w:val="24"/>
          <w:szCs w:val="24"/>
          <w:u w:color="222222"/>
          <w:shd w:val="clear" w:color="auto" w:fill="FFFFFF"/>
        </w:rPr>
        <w:t>Per la valorizzazione del merito del personale docente è istituito presso il M</w:t>
      </w:r>
      <w:r w:rsidR="00077727">
        <w:rPr>
          <w:rStyle w:val="Nessuno"/>
          <w:rFonts w:ascii="Calibri" w:hAnsi="Calibri" w:cs="Calibri"/>
          <w:sz w:val="24"/>
          <w:szCs w:val="24"/>
          <w:u w:color="222222"/>
          <w:shd w:val="clear" w:color="auto" w:fill="FFFFFF"/>
        </w:rPr>
        <w:t>inistero dell'istruzione, dell'</w:t>
      </w:r>
      <w:proofErr w:type="spellStart"/>
      <w:r w:rsidR="00077727">
        <w:rPr>
          <w:rStyle w:val="Nessuno"/>
          <w:rFonts w:ascii="Calibri" w:hAnsi="Calibri" w:cs="Calibri"/>
          <w:sz w:val="24"/>
          <w:szCs w:val="24"/>
          <w:u w:color="222222"/>
          <w:shd w:val="clear" w:color="auto" w:fill="FFFFFF"/>
        </w:rPr>
        <w:t>u</w:t>
      </w:r>
      <w:r w:rsidR="00184A1E" w:rsidRPr="00444E21">
        <w:rPr>
          <w:rStyle w:val="Nessuno"/>
          <w:rFonts w:ascii="Calibri" w:hAnsi="Calibri" w:cs="Calibri"/>
          <w:sz w:val="24"/>
          <w:szCs w:val="24"/>
          <w:u w:color="222222"/>
          <w:shd w:val="clear" w:color="auto" w:fill="FFFFFF"/>
        </w:rPr>
        <w:t>niversit</w:t>
      </w:r>
      <w:proofErr w:type="spellEnd"/>
      <w:r w:rsidR="00184A1E" w:rsidRPr="00444E21">
        <w:rPr>
          <w:rStyle w:val="Nessuno"/>
          <w:rFonts w:ascii="Calibri" w:hAnsi="Calibri" w:cs="Calibri"/>
          <w:sz w:val="24"/>
          <w:szCs w:val="24"/>
          <w:u w:color="222222"/>
          <w:shd w:val="clear" w:color="auto" w:fill="FFFFFF"/>
          <w:lang w:val="fr-FR"/>
        </w:rPr>
        <w:t xml:space="preserve">à </w:t>
      </w:r>
      <w:r w:rsidR="00077727">
        <w:rPr>
          <w:rStyle w:val="Nessuno"/>
          <w:rFonts w:ascii="Calibri" w:hAnsi="Calibri" w:cs="Calibri"/>
          <w:sz w:val="24"/>
          <w:szCs w:val="24"/>
          <w:u w:color="222222"/>
          <w:shd w:val="clear" w:color="auto" w:fill="FFFFFF"/>
        </w:rPr>
        <w:t>e della r</w:t>
      </w:r>
      <w:r w:rsidR="00184A1E" w:rsidRPr="00444E21">
        <w:rPr>
          <w:rStyle w:val="Nessuno"/>
          <w:rFonts w:ascii="Calibri" w:hAnsi="Calibri" w:cs="Calibri"/>
          <w:sz w:val="24"/>
          <w:szCs w:val="24"/>
          <w:u w:color="222222"/>
          <w:shd w:val="clear" w:color="auto" w:fill="FFFFFF"/>
        </w:rPr>
        <w:t xml:space="preserve">icerca un apposito fondo, con lo stanziamento di euro 200 milioni annui a decorrere dall'anno 2016, ripartito a livello territoriale e tra le istituzioni scolastiche in proporzione alla dotazione organica dei docenti, considerando altresì i fattori di </w:t>
      </w:r>
      <w:proofErr w:type="spellStart"/>
      <w:r w:rsidR="00184A1E" w:rsidRPr="00444E21">
        <w:rPr>
          <w:rStyle w:val="Nessuno"/>
          <w:rFonts w:ascii="Calibri" w:hAnsi="Calibri" w:cs="Calibri"/>
          <w:sz w:val="24"/>
          <w:szCs w:val="24"/>
          <w:u w:color="222222"/>
          <w:shd w:val="clear" w:color="auto" w:fill="FFFFFF"/>
        </w:rPr>
        <w:t>complessit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delle istituzioni scolastiche e delle aree soggette a maggiore rischio educativo, con decreto del Ministro dell'istruzione, dell'</w:t>
      </w:r>
      <w:proofErr w:type="spellStart"/>
      <w:r w:rsidR="00184A1E" w:rsidRPr="00444E21">
        <w:rPr>
          <w:rStyle w:val="Nessuno"/>
          <w:rFonts w:ascii="Calibri" w:hAnsi="Calibri" w:cs="Calibri"/>
          <w:sz w:val="24"/>
          <w:szCs w:val="24"/>
          <w:u w:color="222222"/>
          <w:shd w:val="clear" w:color="auto" w:fill="FFFFFF"/>
        </w:rPr>
        <w:t>universit</w:t>
      </w:r>
      <w:proofErr w:type="spellEnd"/>
      <w:r w:rsidR="00184A1E" w:rsidRPr="00444E21">
        <w:rPr>
          <w:rStyle w:val="Nessuno"/>
          <w:rFonts w:ascii="Calibri" w:hAnsi="Calibri" w:cs="Calibri"/>
          <w:sz w:val="24"/>
          <w:szCs w:val="24"/>
          <w:u w:color="222222"/>
          <w:shd w:val="clear" w:color="auto" w:fill="FFFFFF"/>
          <w:lang w:val="fr-FR"/>
        </w:rPr>
        <w:t xml:space="preserve">à </w:t>
      </w:r>
      <w:r>
        <w:rPr>
          <w:rStyle w:val="Nessuno"/>
          <w:rFonts w:ascii="Calibri" w:hAnsi="Calibri" w:cs="Calibri"/>
          <w:sz w:val="24"/>
          <w:szCs w:val="24"/>
          <w:u w:color="222222"/>
          <w:shd w:val="clear" w:color="auto" w:fill="FFFFFF"/>
        </w:rPr>
        <w:t>e della ricerca».</w:t>
      </w:r>
    </w:p>
    <w:p w:rsidR="00184A1E" w:rsidRPr="00444E21" w:rsidRDefault="00077727" w:rsidP="00714506">
      <w:pPr>
        <w:pStyle w:val="Didefault"/>
        <w:spacing w:line="276" w:lineRule="auto"/>
        <w:jc w:val="both"/>
        <w:rPr>
          <w:rStyle w:val="Nessuno"/>
          <w:rFonts w:ascii="Calibri" w:eastAsia="Arial" w:hAnsi="Calibri" w:cs="Calibri"/>
          <w:sz w:val="24"/>
          <w:szCs w:val="24"/>
          <w:u w:color="222222"/>
          <w:shd w:val="clear" w:color="auto" w:fill="FFFFFF"/>
        </w:rPr>
      </w:pPr>
      <w:r w:rsidRPr="00551243">
        <w:rPr>
          <w:rStyle w:val="Nessuno"/>
          <w:rFonts w:ascii="Calibri" w:hAnsi="Calibri" w:cs="Calibri"/>
          <w:i/>
          <w:sz w:val="24"/>
          <w:szCs w:val="24"/>
          <w:u w:color="222222"/>
          <w:shd w:val="clear" w:color="auto" w:fill="FFFFFF"/>
        </w:rPr>
        <w:t>Comma 127</w:t>
      </w:r>
      <w:r>
        <w:rPr>
          <w:rStyle w:val="Nessuno"/>
          <w:rFonts w:ascii="Calibri" w:hAnsi="Calibri" w:cs="Calibri"/>
          <w:sz w:val="24"/>
          <w:szCs w:val="24"/>
          <w:u w:color="222222"/>
          <w:shd w:val="clear" w:color="auto" w:fill="FFFFFF"/>
        </w:rPr>
        <w:t>:</w:t>
      </w:r>
      <w:r w:rsidR="00D27FE0">
        <w:rPr>
          <w:rStyle w:val="Nessuno"/>
          <w:rFonts w:ascii="Calibri" w:hAnsi="Calibri" w:cs="Calibri"/>
          <w:sz w:val="24"/>
          <w:szCs w:val="24"/>
          <w:u w:color="222222"/>
          <w:shd w:val="clear" w:color="auto" w:fill="FFFFFF"/>
        </w:rPr>
        <w:t>«</w:t>
      </w:r>
      <w:r w:rsidR="007214D8">
        <w:rPr>
          <w:rStyle w:val="Nessuno"/>
          <w:rFonts w:ascii="Calibri" w:hAnsi="Calibri" w:cs="Calibri"/>
          <w:sz w:val="24"/>
          <w:szCs w:val="24"/>
          <w:u w:color="222222"/>
          <w:shd w:val="clear" w:color="auto" w:fill="FFFFFF"/>
        </w:rPr>
        <w:t>Il D</w:t>
      </w:r>
      <w:r w:rsidR="00184A1E" w:rsidRPr="00444E21">
        <w:rPr>
          <w:rStyle w:val="Nessuno"/>
          <w:rFonts w:ascii="Calibri" w:hAnsi="Calibri" w:cs="Calibri"/>
          <w:sz w:val="24"/>
          <w:szCs w:val="24"/>
          <w:u w:color="222222"/>
          <w:shd w:val="clear" w:color="auto" w:fill="FFFFFF"/>
        </w:rPr>
        <w:t>irigente scolastico, sulla base dei criteri individuati dal comitato per la valutazione dei docenti, istituito ai sensi dell'articolo 11 del testo unico di cui al decreto legislativo 16 aprile 1994, n. 297, come sostituito dai commi da 126 a 128, assegna annualmente al personale docente una somma del fondo di cui al comma 126 sulla base di motivata valutazione</w:t>
      </w:r>
      <w:r w:rsidR="00D27FE0">
        <w:rPr>
          <w:rStyle w:val="Nessuno"/>
          <w:rFonts w:ascii="Calibri" w:hAnsi="Calibri" w:cs="Calibri"/>
          <w:sz w:val="24"/>
          <w:szCs w:val="24"/>
          <w:u w:color="222222"/>
          <w:shd w:val="clear" w:color="auto" w:fill="FFFFFF"/>
        </w:rPr>
        <w:t>»</w:t>
      </w:r>
      <w:r w:rsidR="00184A1E" w:rsidRPr="00444E21">
        <w:rPr>
          <w:rStyle w:val="Nessuno"/>
          <w:rFonts w:ascii="Calibri" w:hAnsi="Calibri" w:cs="Calibri"/>
          <w:sz w:val="24"/>
          <w:szCs w:val="24"/>
          <w:u w:color="222222"/>
          <w:shd w:val="clear" w:color="auto" w:fill="FFFFFF"/>
        </w:rPr>
        <w:t>.</w:t>
      </w:r>
    </w:p>
    <w:p w:rsidR="00184A1E" w:rsidRPr="00444E21" w:rsidRDefault="00D27FE0" w:rsidP="00714506">
      <w:pPr>
        <w:pStyle w:val="Didefault"/>
        <w:spacing w:line="276" w:lineRule="auto"/>
        <w:jc w:val="both"/>
        <w:rPr>
          <w:rStyle w:val="Nessuno"/>
          <w:rFonts w:ascii="Calibri" w:eastAsia="Arial" w:hAnsi="Calibri" w:cs="Calibri"/>
          <w:sz w:val="24"/>
          <w:szCs w:val="24"/>
          <w:u w:color="222222"/>
          <w:shd w:val="clear" w:color="auto" w:fill="FFFFFF"/>
        </w:rPr>
      </w:pPr>
      <w:r w:rsidRPr="00551243">
        <w:rPr>
          <w:rStyle w:val="Nessuno"/>
          <w:rFonts w:ascii="Calibri" w:hAnsi="Calibri" w:cs="Calibri"/>
          <w:i/>
          <w:sz w:val="24"/>
          <w:szCs w:val="24"/>
          <w:u w:color="222222"/>
          <w:shd w:val="clear" w:color="auto" w:fill="FFFFFF"/>
        </w:rPr>
        <w:t>C</w:t>
      </w:r>
      <w:r w:rsidR="00184A1E" w:rsidRPr="00551243">
        <w:rPr>
          <w:rStyle w:val="Nessuno"/>
          <w:rFonts w:ascii="Calibri" w:hAnsi="Calibri" w:cs="Calibri"/>
          <w:i/>
          <w:sz w:val="24"/>
          <w:szCs w:val="24"/>
          <w:u w:color="222222"/>
          <w:shd w:val="clear" w:color="auto" w:fill="FFFFFF"/>
        </w:rPr>
        <w:t>omma 128</w:t>
      </w:r>
      <w:r w:rsidR="00184A1E" w:rsidRPr="00444E21">
        <w:rPr>
          <w:rStyle w:val="Nessuno"/>
          <w:rFonts w:ascii="Calibri" w:hAnsi="Calibri" w:cs="Calibri"/>
          <w:sz w:val="24"/>
          <w:szCs w:val="24"/>
          <w:u w:color="222222"/>
          <w:shd w:val="clear" w:color="auto" w:fill="FFFFFF"/>
        </w:rPr>
        <w:t xml:space="preserve">: </w:t>
      </w:r>
      <w:r>
        <w:rPr>
          <w:rStyle w:val="Nessuno"/>
          <w:rFonts w:ascii="Calibri" w:hAnsi="Calibri" w:cs="Calibri"/>
          <w:sz w:val="24"/>
          <w:szCs w:val="24"/>
          <w:u w:color="222222"/>
          <w:shd w:val="clear" w:color="auto" w:fill="FFFFFF"/>
        </w:rPr>
        <w:t>«</w:t>
      </w:r>
      <w:r w:rsidR="00184A1E" w:rsidRPr="00444E21">
        <w:rPr>
          <w:rStyle w:val="Nessuno"/>
          <w:rFonts w:ascii="Calibri" w:hAnsi="Calibri" w:cs="Calibri"/>
          <w:sz w:val="24"/>
          <w:szCs w:val="24"/>
          <w:u w:color="222222"/>
          <w:shd w:val="clear" w:color="auto" w:fill="FFFFFF"/>
        </w:rPr>
        <w:t>La somma di cui al comma 126, definita bonus, è destinata a valorizzare il merito del personale docente di ruolo delle istituzioni scolastiche di ogni ordine e grado e ha natura di retribuzione accessoria</w:t>
      </w:r>
      <w:r>
        <w:rPr>
          <w:rStyle w:val="Nessuno"/>
          <w:rFonts w:ascii="Calibri" w:hAnsi="Calibri" w:cs="Calibri"/>
          <w:sz w:val="24"/>
          <w:szCs w:val="24"/>
          <w:u w:color="222222"/>
          <w:shd w:val="clear" w:color="auto" w:fill="FFFFFF"/>
        </w:rPr>
        <w:t>»</w:t>
      </w:r>
      <w:r w:rsidR="00184A1E" w:rsidRPr="00444E21">
        <w:rPr>
          <w:rStyle w:val="Nessuno"/>
          <w:rFonts w:ascii="Calibri" w:hAnsi="Calibri" w:cs="Calibri"/>
          <w:sz w:val="24"/>
          <w:szCs w:val="24"/>
          <w:u w:color="222222"/>
          <w:shd w:val="clear" w:color="auto" w:fill="FFFFFF"/>
        </w:rPr>
        <w:t>.</w:t>
      </w:r>
    </w:p>
    <w:p w:rsidR="00184A1E" w:rsidRPr="00444E21" w:rsidRDefault="00D27FE0" w:rsidP="00714506">
      <w:pPr>
        <w:pStyle w:val="Didefault"/>
        <w:spacing w:line="276" w:lineRule="auto"/>
        <w:jc w:val="both"/>
        <w:rPr>
          <w:rStyle w:val="Nessuno"/>
          <w:rFonts w:ascii="Calibri" w:eastAsia="Arial" w:hAnsi="Calibri" w:cs="Calibri"/>
          <w:sz w:val="24"/>
          <w:szCs w:val="24"/>
          <w:u w:color="222222"/>
          <w:shd w:val="clear" w:color="auto" w:fill="FFFFFF"/>
        </w:rPr>
      </w:pPr>
      <w:r w:rsidRPr="00551243">
        <w:rPr>
          <w:rStyle w:val="Nessuno"/>
          <w:rFonts w:ascii="Calibri" w:hAnsi="Calibri" w:cs="Calibri"/>
          <w:i/>
          <w:sz w:val="24"/>
          <w:szCs w:val="24"/>
          <w:u w:color="222222"/>
          <w:shd w:val="clear" w:color="auto" w:fill="FFFFFF"/>
        </w:rPr>
        <w:t>C</w:t>
      </w:r>
      <w:r w:rsidR="00184A1E" w:rsidRPr="00551243">
        <w:rPr>
          <w:rStyle w:val="Nessuno"/>
          <w:rFonts w:ascii="Calibri" w:hAnsi="Calibri" w:cs="Calibri"/>
          <w:i/>
          <w:sz w:val="24"/>
          <w:szCs w:val="24"/>
          <w:u w:color="222222"/>
          <w:shd w:val="clear" w:color="auto" w:fill="FFFFFF"/>
        </w:rPr>
        <w:t>omma 129</w:t>
      </w:r>
      <w:r w:rsidR="00184A1E" w:rsidRPr="00444E21">
        <w:rPr>
          <w:rStyle w:val="Nessuno"/>
          <w:rFonts w:ascii="Calibri" w:hAnsi="Calibri" w:cs="Calibri"/>
          <w:sz w:val="24"/>
          <w:szCs w:val="24"/>
          <w:u w:color="222222"/>
          <w:shd w:val="clear" w:color="auto" w:fill="FFFFFF"/>
        </w:rPr>
        <w:t xml:space="preserve">: </w:t>
      </w:r>
      <w:r>
        <w:rPr>
          <w:rStyle w:val="Nessuno"/>
          <w:rFonts w:ascii="Calibri" w:hAnsi="Calibri" w:cs="Calibri"/>
          <w:sz w:val="24"/>
          <w:szCs w:val="24"/>
          <w:u w:color="222222"/>
          <w:shd w:val="clear" w:color="auto" w:fill="FFFFFF"/>
        </w:rPr>
        <w:t>«</w:t>
      </w:r>
      <w:r w:rsidR="00184A1E" w:rsidRPr="00444E21">
        <w:rPr>
          <w:rStyle w:val="Nessuno"/>
          <w:rFonts w:ascii="Calibri" w:hAnsi="Calibri" w:cs="Calibri"/>
          <w:sz w:val="24"/>
          <w:szCs w:val="24"/>
          <w:u w:color="222222"/>
          <w:shd w:val="clear" w:color="auto" w:fill="FFFFFF"/>
        </w:rPr>
        <w:t xml:space="preserve">Il comitato individua i criteri per la valorizzazione dei docenti sulla base: a) della </w:t>
      </w:r>
      <w:proofErr w:type="spellStart"/>
      <w:r w:rsidR="00184A1E" w:rsidRPr="00444E21">
        <w:rPr>
          <w:rStyle w:val="Nessuno"/>
          <w:rFonts w:ascii="Calibri" w:hAnsi="Calibri" w:cs="Calibri"/>
          <w:sz w:val="24"/>
          <w:szCs w:val="24"/>
          <w:u w:color="222222"/>
          <w:shd w:val="clear" w:color="auto" w:fill="FFFFFF"/>
        </w:rPr>
        <w:t>qualit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 xml:space="preserve">dell'insegnamento e del contributo al miglioramento dell'istituzione scolastica, </w:t>
      </w:r>
      <w:proofErr w:type="spellStart"/>
      <w:r w:rsidR="00184A1E" w:rsidRPr="00444E21">
        <w:rPr>
          <w:rStyle w:val="Nessuno"/>
          <w:rFonts w:ascii="Calibri" w:hAnsi="Calibri" w:cs="Calibri"/>
          <w:sz w:val="24"/>
          <w:szCs w:val="24"/>
          <w:u w:color="222222"/>
          <w:shd w:val="clear" w:color="auto" w:fill="FFFFFF"/>
        </w:rPr>
        <w:t>nonch</w:t>
      </w:r>
      <w:proofErr w:type="spellEnd"/>
      <w:r w:rsidR="00184A1E" w:rsidRPr="00444E21">
        <w:rPr>
          <w:rStyle w:val="Nessuno"/>
          <w:rFonts w:ascii="Calibri" w:hAnsi="Calibri" w:cs="Calibri"/>
          <w:sz w:val="24"/>
          <w:szCs w:val="24"/>
          <w:u w:color="222222"/>
          <w:shd w:val="clear" w:color="auto" w:fill="FFFFFF"/>
          <w:lang w:val="fr-FR"/>
        </w:rPr>
        <w:t xml:space="preserve">é </w:t>
      </w:r>
      <w:r w:rsidR="00184A1E" w:rsidRPr="00444E21">
        <w:rPr>
          <w:rStyle w:val="Nessuno"/>
          <w:rFonts w:ascii="Calibri" w:hAnsi="Calibri" w:cs="Calibri"/>
          <w:sz w:val="24"/>
          <w:szCs w:val="24"/>
          <w:u w:color="222222"/>
          <w:shd w:val="clear" w:color="auto" w:fill="FFFFFF"/>
        </w:rPr>
        <w:t xml:space="preserve">del successo formativo e scolastico degli studenti; b) dei risultati ottenuti dal docente o dal gruppo di docenti in relazione al potenziamento delle competenze degli alunni e dell'innovazione didattica e metodologica, </w:t>
      </w:r>
      <w:proofErr w:type="spellStart"/>
      <w:r w:rsidR="00184A1E" w:rsidRPr="00444E21">
        <w:rPr>
          <w:rStyle w:val="Nessuno"/>
          <w:rFonts w:ascii="Calibri" w:hAnsi="Calibri" w:cs="Calibri"/>
          <w:sz w:val="24"/>
          <w:szCs w:val="24"/>
          <w:u w:color="222222"/>
          <w:shd w:val="clear" w:color="auto" w:fill="FFFFFF"/>
        </w:rPr>
        <w:t>nonch</w:t>
      </w:r>
      <w:proofErr w:type="spellEnd"/>
      <w:r w:rsidR="00184A1E" w:rsidRPr="00444E21">
        <w:rPr>
          <w:rStyle w:val="Nessuno"/>
          <w:rFonts w:ascii="Calibri" w:hAnsi="Calibri" w:cs="Calibri"/>
          <w:sz w:val="24"/>
          <w:szCs w:val="24"/>
          <w:u w:color="222222"/>
          <w:shd w:val="clear" w:color="auto" w:fill="FFFFFF"/>
          <w:lang w:val="fr-FR"/>
        </w:rPr>
        <w:t xml:space="preserve">é </w:t>
      </w:r>
      <w:r w:rsidR="00184A1E" w:rsidRPr="00444E21">
        <w:rPr>
          <w:rStyle w:val="Nessuno"/>
          <w:rFonts w:ascii="Calibri" w:hAnsi="Calibri" w:cs="Calibri"/>
          <w:sz w:val="24"/>
          <w:szCs w:val="24"/>
          <w:u w:color="222222"/>
          <w:shd w:val="clear" w:color="auto" w:fill="FFFFFF"/>
        </w:rPr>
        <w:t xml:space="preserve">della collaborazione alla ricerca didattica, alla documentazione e alla diffusione di buone pratiche didattiche; c) delle </w:t>
      </w:r>
      <w:proofErr w:type="spellStart"/>
      <w:r w:rsidR="00184A1E" w:rsidRPr="00444E21">
        <w:rPr>
          <w:rStyle w:val="Nessuno"/>
          <w:rFonts w:ascii="Calibri" w:hAnsi="Calibri" w:cs="Calibri"/>
          <w:sz w:val="24"/>
          <w:szCs w:val="24"/>
          <w:u w:color="222222"/>
          <w:shd w:val="clear" w:color="auto" w:fill="FFFFFF"/>
        </w:rPr>
        <w:t>responsabilit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assunte nel coordinamento organizzativo e didattico e nella formazione del personale. Il comitato esprime altresì il proprio parere sul superamento del periodo di formazione e di prova per il personale docente ed educativo</w:t>
      </w:r>
      <w:r>
        <w:rPr>
          <w:rStyle w:val="Nessuno"/>
          <w:rFonts w:ascii="Calibri" w:hAnsi="Calibri" w:cs="Calibri"/>
          <w:sz w:val="24"/>
          <w:szCs w:val="24"/>
          <w:u w:color="222222"/>
          <w:shd w:val="clear" w:color="auto" w:fill="FFFFFF"/>
        </w:rPr>
        <w:t>».</w:t>
      </w:r>
    </w:p>
    <w:p w:rsidR="00184A1E" w:rsidRPr="00444E21" w:rsidRDefault="00D27FE0" w:rsidP="00714506">
      <w:pPr>
        <w:pStyle w:val="Didefault"/>
        <w:spacing w:line="276" w:lineRule="auto"/>
        <w:jc w:val="both"/>
        <w:rPr>
          <w:rStyle w:val="Nessuno"/>
          <w:rFonts w:ascii="Calibri" w:eastAsia="Arial" w:hAnsi="Calibri" w:cs="Calibri"/>
          <w:sz w:val="24"/>
          <w:szCs w:val="24"/>
          <w:u w:color="222222"/>
          <w:shd w:val="clear" w:color="auto" w:fill="FFFFFF"/>
        </w:rPr>
      </w:pPr>
      <w:r w:rsidRPr="00551243">
        <w:rPr>
          <w:rStyle w:val="Nessuno"/>
          <w:rFonts w:ascii="Calibri" w:hAnsi="Calibri" w:cs="Calibri"/>
          <w:i/>
          <w:sz w:val="24"/>
          <w:szCs w:val="24"/>
          <w:u w:color="222222"/>
          <w:shd w:val="clear" w:color="auto" w:fill="FFFFFF"/>
        </w:rPr>
        <w:t>C</w:t>
      </w:r>
      <w:r w:rsidR="00184A1E" w:rsidRPr="00551243">
        <w:rPr>
          <w:rStyle w:val="Nessuno"/>
          <w:rFonts w:ascii="Calibri" w:hAnsi="Calibri" w:cs="Calibri"/>
          <w:i/>
          <w:sz w:val="24"/>
          <w:szCs w:val="24"/>
          <w:u w:color="222222"/>
          <w:shd w:val="clear" w:color="auto" w:fill="FFFFFF"/>
        </w:rPr>
        <w:t>omma 130</w:t>
      </w:r>
      <w:r w:rsidR="00184A1E" w:rsidRPr="00444E21">
        <w:rPr>
          <w:rStyle w:val="Nessuno"/>
          <w:rFonts w:ascii="Calibri" w:hAnsi="Calibri" w:cs="Calibri"/>
          <w:sz w:val="24"/>
          <w:szCs w:val="24"/>
          <w:u w:color="222222"/>
          <w:shd w:val="clear" w:color="auto" w:fill="FFFFFF"/>
        </w:rPr>
        <w:t xml:space="preserve">: </w:t>
      </w:r>
      <w:r>
        <w:rPr>
          <w:rStyle w:val="Nessuno"/>
          <w:rFonts w:ascii="Calibri" w:hAnsi="Calibri" w:cs="Calibri"/>
          <w:sz w:val="24"/>
          <w:szCs w:val="24"/>
          <w:u w:color="222222"/>
          <w:shd w:val="clear" w:color="auto" w:fill="FFFFFF"/>
        </w:rPr>
        <w:t>«</w:t>
      </w:r>
      <w:r w:rsidR="00184A1E" w:rsidRPr="00444E21">
        <w:rPr>
          <w:rStyle w:val="Nessuno"/>
          <w:rFonts w:ascii="Calibri" w:hAnsi="Calibri" w:cs="Calibri"/>
          <w:sz w:val="24"/>
          <w:szCs w:val="24"/>
          <w:u w:color="222222"/>
          <w:shd w:val="clear" w:color="auto" w:fill="FFFFFF"/>
        </w:rPr>
        <w:t>Al termine del triennio 2016-2018, gli Uffici scolastici regionali inviano al Ministero dell'istruzione, dell'</w:t>
      </w:r>
      <w:proofErr w:type="spellStart"/>
      <w:r w:rsidR="00184A1E" w:rsidRPr="00444E21">
        <w:rPr>
          <w:rStyle w:val="Nessuno"/>
          <w:rFonts w:ascii="Calibri" w:hAnsi="Calibri" w:cs="Calibri"/>
          <w:sz w:val="24"/>
          <w:szCs w:val="24"/>
          <w:u w:color="222222"/>
          <w:shd w:val="clear" w:color="auto" w:fill="FFFFFF"/>
        </w:rPr>
        <w:t>universit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 xml:space="preserve">e della ricerca una relazione sui criteri adottati dalle istituzioni scolastiche per il riconoscimento del merito dei docenti </w:t>
      </w:r>
      <w:r>
        <w:rPr>
          <w:rStyle w:val="Nessuno"/>
          <w:rFonts w:ascii="Calibri" w:hAnsi="Calibri" w:cs="Calibri"/>
          <w:sz w:val="24"/>
          <w:szCs w:val="24"/>
          <w:u w:color="222222"/>
          <w:shd w:val="clear" w:color="auto" w:fill="FFFFFF"/>
        </w:rPr>
        <w:t>[…].</w:t>
      </w:r>
      <w:r w:rsidR="00184A1E" w:rsidRPr="00444E21">
        <w:rPr>
          <w:rStyle w:val="Nessuno"/>
          <w:rFonts w:ascii="Calibri" w:hAnsi="Calibri" w:cs="Calibri"/>
          <w:sz w:val="24"/>
          <w:szCs w:val="24"/>
          <w:u w:color="222222"/>
          <w:shd w:val="clear" w:color="auto" w:fill="FFFFFF"/>
        </w:rPr>
        <w:t xml:space="preserve"> Sulla base delle relazioni ricevute, un </w:t>
      </w:r>
      <w:r w:rsidR="00184A1E" w:rsidRPr="00444E21">
        <w:rPr>
          <w:rStyle w:val="Nessuno"/>
          <w:rFonts w:ascii="Calibri" w:hAnsi="Calibri" w:cs="Calibri"/>
          <w:sz w:val="24"/>
          <w:szCs w:val="24"/>
          <w:u w:color="222222"/>
          <w:shd w:val="clear" w:color="auto" w:fill="FFFFFF"/>
        </w:rPr>
        <w:lastRenderedPageBreak/>
        <w:t>apposito Comitato tecnico scientifico nominato dal Ministro dell'istruzione, dell'</w:t>
      </w:r>
      <w:proofErr w:type="spellStart"/>
      <w:r w:rsidR="00184A1E" w:rsidRPr="00444E21">
        <w:rPr>
          <w:rStyle w:val="Nessuno"/>
          <w:rFonts w:ascii="Calibri" w:hAnsi="Calibri" w:cs="Calibri"/>
          <w:sz w:val="24"/>
          <w:szCs w:val="24"/>
          <w:u w:color="222222"/>
          <w:shd w:val="clear" w:color="auto" w:fill="FFFFFF"/>
        </w:rPr>
        <w:t>universit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e della ricerca, previo confronto con le parti sociali e le rappresentanze professionali, predispone le linee guida per la valutazione del merito dei docenti a livello nazionale. Tali linee guida sono riviste periodicamente, su indicazione del Ministero dell’Istruzione, dell’</w:t>
      </w:r>
      <w:proofErr w:type="spellStart"/>
      <w:r w:rsidR="00184A1E" w:rsidRPr="00444E21">
        <w:rPr>
          <w:rStyle w:val="Nessuno"/>
          <w:rFonts w:ascii="Calibri" w:hAnsi="Calibri" w:cs="Calibri"/>
          <w:sz w:val="24"/>
          <w:szCs w:val="24"/>
          <w:u w:color="222222"/>
          <w:shd w:val="clear" w:color="auto" w:fill="FFFFFF"/>
        </w:rPr>
        <w:t>universit</w:t>
      </w:r>
      <w:proofErr w:type="spellEnd"/>
      <w:r w:rsidR="00184A1E" w:rsidRPr="00444E21">
        <w:rPr>
          <w:rStyle w:val="Nessuno"/>
          <w:rFonts w:ascii="Calibri" w:hAnsi="Calibri" w:cs="Calibri"/>
          <w:sz w:val="24"/>
          <w:szCs w:val="24"/>
          <w:u w:color="222222"/>
          <w:shd w:val="clear" w:color="auto" w:fill="FFFFFF"/>
          <w:lang w:val="fr-FR"/>
        </w:rPr>
        <w:t xml:space="preserve">à </w:t>
      </w:r>
      <w:r w:rsidR="00184A1E" w:rsidRPr="00444E21">
        <w:rPr>
          <w:rStyle w:val="Nessuno"/>
          <w:rFonts w:ascii="Calibri" w:hAnsi="Calibri" w:cs="Calibri"/>
          <w:sz w:val="24"/>
          <w:szCs w:val="24"/>
          <w:u w:color="222222"/>
          <w:shd w:val="clear" w:color="auto" w:fill="FFFFFF"/>
        </w:rPr>
        <w:t>e della ricerca sulla base delle evidenze che emergono dalle relazioni degli Uffici scolastici regionali</w:t>
      </w:r>
      <w:r>
        <w:rPr>
          <w:rStyle w:val="Nessuno"/>
          <w:rFonts w:ascii="Calibri" w:hAnsi="Calibri" w:cs="Calibri"/>
          <w:sz w:val="24"/>
          <w:szCs w:val="24"/>
          <w:u w:color="222222"/>
          <w:shd w:val="clear" w:color="auto" w:fill="FFFFFF"/>
        </w:rPr>
        <w:t>»</w:t>
      </w:r>
      <w:r w:rsidR="00184A1E" w:rsidRPr="00444E21">
        <w:rPr>
          <w:rStyle w:val="Nessuno"/>
          <w:rFonts w:ascii="Calibri" w:hAnsi="Calibri" w:cs="Calibri"/>
          <w:sz w:val="24"/>
          <w:szCs w:val="24"/>
          <w:u w:color="222222"/>
          <w:shd w:val="clear" w:color="auto" w:fill="FFFFFF"/>
        </w:rPr>
        <w:t xml:space="preserve">. </w:t>
      </w:r>
    </w:p>
    <w:p w:rsidR="00184A1E" w:rsidRPr="00444E21" w:rsidRDefault="00184A1E" w:rsidP="00714506">
      <w:pPr>
        <w:pStyle w:val="Didefault"/>
        <w:spacing w:line="276" w:lineRule="auto"/>
        <w:jc w:val="both"/>
        <w:rPr>
          <w:rStyle w:val="Nessuno"/>
          <w:rFonts w:ascii="Calibri" w:eastAsia="Arial" w:hAnsi="Calibri" w:cs="Calibri"/>
          <w:sz w:val="24"/>
          <w:szCs w:val="24"/>
          <w:u w:color="222222"/>
          <w:shd w:val="clear" w:color="auto" w:fill="FFFFFF"/>
        </w:rPr>
      </w:pP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D27FE0">
        <w:rPr>
          <w:rStyle w:val="Nessuno"/>
          <w:rFonts w:ascii="Calibri" w:hAnsi="Calibri" w:cs="Calibri"/>
          <w:b/>
          <w:sz w:val="24"/>
          <w:szCs w:val="24"/>
          <w:u w:color="222222"/>
          <w:shd w:val="clear" w:color="auto" w:fill="FFFFFF"/>
        </w:rPr>
        <w:t xml:space="preserve">Documento </w:t>
      </w:r>
      <w:r w:rsidR="00D27FE0">
        <w:rPr>
          <w:rStyle w:val="Nessuno"/>
          <w:rFonts w:ascii="Calibri" w:hAnsi="Calibri" w:cs="Calibri"/>
          <w:b/>
          <w:sz w:val="24"/>
          <w:szCs w:val="24"/>
        </w:rPr>
        <w:t>del MIUR,</w:t>
      </w:r>
      <w:r w:rsidRPr="00D27FE0">
        <w:rPr>
          <w:rStyle w:val="Nessuno"/>
          <w:rFonts w:ascii="Calibri" w:hAnsi="Calibri" w:cs="Calibri"/>
          <w:b/>
          <w:sz w:val="24"/>
          <w:szCs w:val="24"/>
        </w:rPr>
        <w:t xml:space="preserve"> “Sviluppo professionale e qualità della formazione in servizio”</w:t>
      </w:r>
      <w:r w:rsidR="00D27FE0">
        <w:rPr>
          <w:rStyle w:val="Nessuno"/>
          <w:rFonts w:ascii="Calibri" w:hAnsi="Calibri" w:cs="Calibri"/>
          <w:b/>
          <w:sz w:val="24"/>
          <w:szCs w:val="24"/>
        </w:rPr>
        <w:t xml:space="preserve"> (aprile 2018)</w:t>
      </w:r>
    </w:p>
    <w:p w:rsidR="00184A1E" w:rsidRDefault="00D27FE0" w:rsidP="00714506">
      <w:pPr>
        <w:pStyle w:val="Didefault"/>
        <w:spacing w:line="276" w:lineRule="auto"/>
        <w:jc w:val="both"/>
        <w:rPr>
          <w:rStyle w:val="Nessuno"/>
          <w:rFonts w:ascii="Calibri" w:hAnsi="Calibri" w:cs="Calibri"/>
          <w:sz w:val="24"/>
          <w:szCs w:val="24"/>
        </w:rPr>
      </w:pPr>
      <w:r>
        <w:rPr>
          <w:rStyle w:val="Nessuno"/>
          <w:rFonts w:ascii="Calibri" w:hAnsi="Calibri" w:cs="Calibri"/>
          <w:sz w:val="24"/>
          <w:szCs w:val="24"/>
        </w:rPr>
        <w:t>Si tratta dell’esito</w:t>
      </w:r>
      <w:r w:rsidR="00184A1E" w:rsidRPr="00444E21">
        <w:rPr>
          <w:rStyle w:val="Nessuno"/>
          <w:rFonts w:ascii="Calibri" w:hAnsi="Calibri" w:cs="Calibri"/>
          <w:sz w:val="24"/>
          <w:szCs w:val="24"/>
        </w:rPr>
        <w:t xml:space="preserve"> di tre gruppi di lavoro ministeriali, </w:t>
      </w:r>
      <w:r w:rsidR="00725E24">
        <w:rPr>
          <w:rStyle w:val="Nessuno"/>
          <w:rFonts w:ascii="Calibri" w:hAnsi="Calibri" w:cs="Calibri"/>
          <w:sz w:val="24"/>
          <w:szCs w:val="24"/>
        </w:rPr>
        <w:t>costituiti</w:t>
      </w:r>
      <w:r w:rsidR="00184A1E" w:rsidRPr="00444E21">
        <w:rPr>
          <w:rStyle w:val="Nessuno"/>
          <w:rFonts w:ascii="Calibri" w:hAnsi="Calibri" w:cs="Calibri"/>
          <w:sz w:val="24"/>
          <w:szCs w:val="24"/>
        </w:rPr>
        <w:t xml:space="preserve"> con l’obiettivo di focalizzare l’attenzione su alcuni aspetti del </w:t>
      </w:r>
      <w:r w:rsidR="00184A1E" w:rsidRPr="00725E24">
        <w:rPr>
          <w:rStyle w:val="Nessuno"/>
          <w:rFonts w:ascii="Calibri" w:hAnsi="Calibri" w:cs="Calibri"/>
          <w:b/>
          <w:sz w:val="24"/>
          <w:szCs w:val="24"/>
        </w:rPr>
        <w:t>Piano Nazionale di Formazione dei Docenti</w:t>
      </w:r>
      <w:r w:rsidR="00184A1E" w:rsidRPr="00444E21">
        <w:rPr>
          <w:rStyle w:val="Nessuno"/>
          <w:rFonts w:ascii="Calibri" w:hAnsi="Calibri" w:cs="Calibri"/>
          <w:sz w:val="24"/>
          <w:szCs w:val="24"/>
        </w:rPr>
        <w:t>:</w:t>
      </w:r>
    </w:p>
    <w:p w:rsidR="00725E24" w:rsidRPr="00444E21" w:rsidRDefault="00725E24" w:rsidP="00714506">
      <w:pPr>
        <w:pStyle w:val="Didefault"/>
        <w:spacing w:line="276" w:lineRule="auto"/>
        <w:jc w:val="both"/>
        <w:rPr>
          <w:rStyle w:val="Nessuno"/>
          <w:rFonts w:ascii="Calibri" w:eastAsia="Arial" w:hAnsi="Calibri" w:cs="Calibri"/>
          <w:sz w:val="24"/>
          <w:szCs w:val="24"/>
        </w:rPr>
      </w:pPr>
    </w:p>
    <w:p w:rsidR="00184A1E" w:rsidRPr="00444E21" w:rsidRDefault="00725E24" w:rsidP="00BE52A7">
      <w:pPr>
        <w:pStyle w:val="Didefault"/>
        <w:numPr>
          <w:ilvl w:val="0"/>
          <w:numId w:val="55"/>
        </w:numPr>
        <w:spacing w:line="276" w:lineRule="auto"/>
        <w:jc w:val="both"/>
        <w:rPr>
          <w:rStyle w:val="Nessuno"/>
          <w:rFonts w:ascii="Calibri" w:eastAsia="Arial" w:hAnsi="Calibri" w:cs="Calibri"/>
          <w:sz w:val="24"/>
          <w:szCs w:val="24"/>
        </w:rPr>
      </w:pPr>
      <w:r>
        <w:rPr>
          <w:rStyle w:val="Nessuno"/>
          <w:rFonts w:ascii="Calibri" w:hAnsi="Calibri" w:cs="Calibri"/>
          <w:sz w:val="24"/>
          <w:szCs w:val="24"/>
        </w:rPr>
        <w:t>i</w:t>
      </w:r>
      <w:r w:rsidR="00184A1E" w:rsidRPr="00444E21">
        <w:rPr>
          <w:rStyle w:val="Nessuno"/>
          <w:rFonts w:ascii="Calibri" w:hAnsi="Calibri" w:cs="Calibri"/>
          <w:sz w:val="24"/>
          <w:szCs w:val="24"/>
        </w:rPr>
        <w:t>ndicatori di qualità</w:t>
      </w:r>
      <w:r>
        <w:rPr>
          <w:rStyle w:val="Nessuno"/>
          <w:rFonts w:ascii="Calibri" w:hAnsi="Calibri" w:cs="Calibri"/>
          <w:sz w:val="24"/>
          <w:szCs w:val="24"/>
        </w:rPr>
        <w:t>;</w:t>
      </w:r>
    </w:p>
    <w:p w:rsidR="00184A1E" w:rsidRPr="00444E21" w:rsidRDefault="00725E24" w:rsidP="00BE52A7">
      <w:pPr>
        <w:pStyle w:val="Didefault"/>
        <w:numPr>
          <w:ilvl w:val="0"/>
          <w:numId w:val="55"/>
        </w:numPr>
        <w:spacing w:line="276" w:lineRule="auto"/>
        <w:jc w:val="both"/>
        <w:rPr>
          <w:rStyle w:val="Nessuno"/>
          <w:rFonts w:ascii="Calibri" w:eastAsia="Arial" w:hAnsi="Calibri" w:cs="Calibri"/>
          <w:sz w:val="24"/>
          <w:szCs w:val="24"/>
        </w:rPr>
      </w:pPr>
      <w:r>
        <w:rPr>
          <w:rStyle w:val="Nessuno"/>
          <w:rFonts w:ascii="Calibri" w:hAnsi="Calibri" w:cs="Calibri"/>
          <w:sz w:val="24"/>
          <w:szCs w:val="24"/>
        </w:rPr>
        <w:t>s</w:t>
      </w:r>
      <w:r w:rsidR="00184A1E" w:rsidRPr="00444E21">
        <w:rPr>
          <w:rStyle w:val="Nessuno"/>
          <w:rFonts w:ascii="Calibri" w:hAnsi="Calibri" w:cs="Calibri"/>
          <w:sz w:val="24"/>
          <w:szCs w:val="24"/>
        </w:rPr>
        <w:t>tandard professionali</w:t>
      </w:r>
      <w:r>
        <w:rPr>
          <w:rStyle w:val="Nessuno"/>
          <w:rFonts w:ascii="Calibri" w:hAnsi="Calibri" w:cs="Calibri"/>
          <w:sz w:val="24"/>
          <w:szCs w:val="24"/>
        </w:rPr>
        <w:t>;</w:t>
      </w:r>
    </w:p>
    <w:p w:rsidR="00184A1E" w:rsidRPr="00444E21" w:rsidRDefault="00725E24" w:rsidP="00BE52A7">
      <w:pPr>
        <w:pStyle w:val="Didefault"/>
        <w:numPr>
          <w:ilvl w:val="0"/>
          <w:numId w:val="55"/>
        </w:numPr>
        <w:spacing w:line="276" w:lineRule="auto"/>
        <w:jc w:val="both"/>
        <w:rPr>
          <w:rStyle w:val="Nessuno"/>
          <w:rFonts w:ascii="Calibri" w:eastAsia="Arial" w:hAnsi="Calibri" w:cs="Calibri"/>
          <w:sz w:val="24"/>
          <w:szCs w:val="24"/>
        </w:rPr>
      </w:pPr>
      <w:r>
        <w:rPr>
          <w:rStyle w:val="Nessuno"/>
          <w:rFonts w:ascii="Calibri" w:hAnsi="Calibri" w:cs="Calibri"/>
          <w:sz w:val="24"/>
          <w:szCs w:val="24"/>
        </w:rPr>
        <w:t xml:space="preserve">curriculum e </w:t>
      </w:r>
      <w:r w:rsidRPr="00725E24">
        <w:rPr>
          <w:rStyle w:val="Nessuno"/>
          <w:rFonts w:ascii="Calibri" w:hAnsi="Calibri" w:cs="Calibri"/>
          <w:i/>
          <w:sz w:val="24"/>
          <w:szCs w:val="24"/>
        </w:rPr>
        <w:t>P</w:t>
      </w:r>
      <w:r w:rsidR="00184A1E" w:rsidRPr="00725E24">
        <w:rPr>
          <w:rStyle w:val="Nessuno"/>
          <w:rFonts w:ascii="Calibri" w:hAnsi="Calibri" w:cs="Calibri"/>
          <w:i/>
          <w:sz w:val="24"/>
          <w:szCs w:val="24"/>
        </w:rPr>
        <w:t>ort</w:t>
      </w:r>
      <w:r w:rsidRPr="00725E24">
        <w:rPr>
          <w:rStyle w:val="Nessuno"/>
          <w:rFonts w:ascii="Calibri" w:hAnsi="Calibri" w:cs="Calibri"/>
          <w:i/>
          <w:sz w:val="24"/>
          <w:szCs w:val="24"/>
        </w:rPr>
        <w:t>folio</w:t>
      </w:r>
      <w:r>
        <w:rPr>
          <w:rStyle w:val="Nessuno"/>
          <w:rFonts w:ascii="Calibri" w:hAnsi="Calibri" w:cs="Calibri"/>
          <w:sz w:val="24"/>
          <w:szCs w:val="24"/>
        </w:rPr>
        <w:t xml:space="preserve"> professionale del docente.</w:t>
      </w:r>
    </w:p>
    <w:p w:rsidR="00184A1E" w:rsidRDefault="00184A1E" w:rsidP="00714506">
      <w:pPr>
        <w:pStyle w:val="Didefault"/>
        <w:spacing w:line="276" w:lineRule="auto"/>
        <w:jc w:val="both"/>
        <w:rPr>
          <w:rStyle w:val="Nessuno"/>
          <w:rFonts w:ascii="Calibri" w:eastAsia="Arial" w:hAnsi="Calibri" w:cs="Calibri"/>
          <w:sz w:val="24"/>
          <w:szCs w:val="24"/>
          <w:u w:color="222222"/>
          <w:shd w:val="clear" w:color="auto" w:fill="FFFFFF"/>
        </w:rPr>
      </w:pPr>
    </w:p>
    <w:p w:rsidR="00F01E37" w:rsidRPr="005E7F2E" w:rsidRDefault="00F01E37" w:rsidP="00714506">
      <w:pPr>
        <w:pStyle w:val="Paragrafoelenco"/>
        <w:widowControl w:val="0"/>
        <w:numPr>
          <w:ilvl w:val="0"/>
          <w:numId w:val="1"/>
        </w:numPr>
        <w:autoSpaceDE w:val="0"/>
        <w:autoSpaceDN w:val="0"/>
        <w:adjustRightInd w:val="0"/>
        <w:spacing w:after="240" w:line="276" w:lineRule="auto"/>
        <w:ind w:right="49"/>
        <w:jc w:val="both"/>
        <w:rPr>
          <w:rStyle w:val="Titolo3Carattere"/>
          <w:rFonts w:ascii="Calibri" w:hAnsi="Calibri"/>
          <w:b w:val="0"/>
          <w:color w:val="9BBB59" w:themeColor="accent3"/>
          <w:sz w:val="53"/>
          <w:szCs w:val="53"/>
          <w:lang w:val="it-IT"/>
        </w:rPr>
      </w:pPr>
      <w:r w:rsidRPr="00D5415C">
        <w:rPr>
          <w:rStyle w:val="Titolo3Carattere"/>
          <w:rFonts w:ascii="Calibri" w:hAnsi="Calibri"/>
          <w:b w:val="0"/>
          <w:i/>
          <w:color w:val="9BBB59" w:themeColor="accent3"/>
          <w:sz w:val="53"/>
          <w:szCs w:val="53"/>
          <w:lang w:val="it-IT"/>
        </w:rPr>
        <w:t>Middle management</w:t>
      </w:r>
      <w:r w:rsidRPr="005E7F2E">
        <w:rPr>
          <w:rStyle w:val="Titolo3Carattere"/>
          <w:rFonts w:ascii="Calibri" w:hAnsi="Calibri"/>
          <w:b w:val="0"/>
          <w:color w:val="9BBB59" w:themeColor="accent3"/>
          <w:sz w:val="53"/>
          <w:szCs w:val="53"/>
          <w:lang w:val="it-IT"/>
        </w:rPr>
        <w:t>, Bonus di merito e nuovi scenari</w:t>
      </w:r>
    </w:p>
    <w:p w:rsidR="00F01E37" w:rsidRDefault="00F01E37"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contextualSpacing/>
        <w:jc w:val="both"/>
        <w:outlineLvl w:val="0"/>
        <w:rPr>
          <w:rStyle w:val="Nessuno"/>
          <w:rFonts w:ascii="Calibri" w:eastAsia="Arial" w:hAnsi="Calibri" w:cs="Calibri"/>
          <w:b/>
          <w:bCs/>
          <w:color w:val="9BBB59" w:themeColor="accent3"/>
          <w:sz w:val="24"/>
          <w:szCs w:val="24"/>
          <w:u w:color="FF2D21"/>
        </w:rPr>
      </w:pPr>
      <w:r w:rsidRPr="00F01E37">
        <w:rPr>
          <w:rStyle w:val="Nessuno"/>
          <w:rFonts w:ascii="Calibri" w:eastAsia="Arial" w:hAnsi="Calibri" w:cs="Calibri"/>
          <w:b/>
          <w:bCs/>
          <w:color w:val="9BBB59" w:themeColor="accent3"/>
          <w:sz w:val="24"/>
          <w:szCs w:val="24"/>
          <w:u w:color="FF2D21"/>
        </w:rPr>
        <w:t>Professionalità e responsabilità del docente</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contextualSpacing/>
        <w:jc w:val="both"/>
        <w:outlineLvl w:val="0"/>
        <w:rPr>
          <w:rStyle w:val="Nessuno"/>
          <w:rFonts w:ascii="Calibri" w:eastAsia="Arial" w:hAnsi="Calibri" w:cs="Calibri"/>
          <w:sz w:val="24"/>
          <w:szCs w:val="24"/>
          <w:u w:color="FF2D21"/>
        </w:rPr>
      </w:pPr>
      <w:r w:rsidRPr="00444E21">
        <w:rPr>
          <w:rStyle w:val="Nessuno"/>
          <w:rFonts w:ascii="Calibri" w:hAnsi="Calibri" w:cs="Calibri"/>
          <w:sz w:val="24"/>
          <w:szCs w:val="24"/>
          <w:u w:color="FF2D21"/>
        </w:rPr>
        <w:t xml:space="preserve">Il precedente approfondimento del quadro degli standard professionali fa emergere un profilo del docente che non è più basato solo su competenze di carattere pedagogico, disciplinare e metodologico, ma si allarga su </w:t>
      </w:r>
      <w:r w:rsidRPr="00050742">
        <w:rPr>
          <w:rStyle w:val="Nessuno"/>
          <w:rFonts w:ascii="Calibri" w:hAnsi="Calibri" w:cs="Calibri"/>
          <w:b/>
          <w:sz w:val="24"/>
          <w:szCs w:val="24"/>
          <w:u w:color="FF2D21"/>
        </w:rPr>
        <w:t>aspetti di carattere organizzativo e di sistema</w:t>
      </w:r>
      <w:r w:rsidRPr="00444E21">
        <w:rPr>
          <w:rStyle w:val="Nessuno"/>
          <w:rFonts w:ascii="Calibri" w:hAnsi="Calibri" w:cs="Calibri"/>
          <w:sz w:val="24"/>
          <w:szCs w:val="24"/>
          <w:u w:color="FF2D21"/>
        </w:rPr>
        <w:t>.</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u w:color="FF2D21"/>
        </w:rPr>
      </w:pPr>
      <w:r w:rsidRPr="00444E21">
        <w:rPr>
          <w:rStyle w:val="Nessuno"/>
          <w:rFonts w:ascii="Calibri" w:hAnsi="Calibri" w:cs="Calibri"/>
          <w:sz w:val="24"/>
          <w:szCs w:val="24"/>
          <w:u w:color="FF2D21"/>
        </w:rPr>
        <w:t>Il cambiamento degli istituti scolastici</w:t>
      </w:r>
      <w:r w:rsidR="003C2688">
        <w:rPr>
          <w:rStyle w:val="Nessuno"/>
          <w:rFonts w:ascii="Calibri" w:hAnsi="Calibri" w:cs="Calibri"/>
          <w:sz w:val="24"/>
          <w:szCs w:val="24"/>
          <w:u w:color="FF2D21"/>
        </w:rPr>
        <w:t>,</w:t>
      </w:r>
      <w:r w:rsidRPr="00444E21">
        <w:rPr>
          <w:rStyle w:val="Nessuno"/>
          <w:rFonts w:ascii="Calibri" w:hAnsi="Calibri" w:cs="Calibri"/>
          <w:sz w:val="24"/>
          <w:szCs w:val="24"/>
          <w:u w:color="FF2D21"/>
        </w:rPr>
        <w:t xml:space="preserve"> dopo l’autonomia (</w:t>
      </w:r>
      <w:r w:rsidRPr="007214D8">
        <w:rPr>
          <w:rStyle w:val="Nessuno"/>
          <w:rFonts w:ascii="Calibri" w:hAnsi="Calibri" w:cs="Calibri"/>
          <w:b/>
          <w:sz w:val="24"/>
          <w:szCs w:val="24"/>
          <w:u w:color="FF2D21"/>
        </w:rPr>
        <w:t>DPR 275 del 1999</w:t>
      </w:r>
      <w:r w:rsidR="007214D8">
        <w:rPr>
          <w:rStyle w:val="Nessuno"/>
          <w:rFonts w:ascii="Calibri" w:hAnsi="Calibri" w:cs="Calibri"/>
          <w:sz w:val="24"/>
          <w:szCs w:val="24"/>
          <w:u w:color="FF2D21"/>
        </w:rPr>
        <w:t>)</w:t>
      </w:r>
      <w:r w:rsidR="003C2688">
        <w:rPr>
          <w:rStyle w:val="Nessuno"/>
          <w:rFonts w:ascii="Calibri" w:hAnsi="Calibri" w:cs="Calibri"/>
          <w:sz w:val="24"/>
          <w:szCs w:val="24"/>
          <w:u w:color="FF2D21"/>
        </w:rPr>
        <w:t>,</w:t>
      </w:r>
      <w:r w:rsidRPr="00444E21">
        <w:rPr>
          <w:rStyle w:val="Nessuno"/>
          <w:rFonts w:ascii="Calibri" w:hAnsi="Calibri" w:cs="Calibri"/>
          <w:sz w:val="24"/>
          <w:szCs w:val="24"/>
          <w:u w:color="FF2D21"/>
        </w:rPr>
        <w:t xml:space="preserve"> ha prodotto la necessità di farne evolvere anche la </w:t>
      </w:r>
      <w:r w:rsidRPr="007214D8">
        <w:rPr>
          <w:rStyle w:val="Nessuno"/>
          <w:rFonts w:ascii="Calibri" w:hAnsi="Calibri" w:cs="Calibri"/>
          <w:b/>
          <w:sz w:val="24"/>
          <w:szCs w:val="24"/>
          <w:u w:color="FF2D21"/>
        </w:rPr>
        <w:t>struttura organizzativa e gestionale</w:t>
      </w:r>
      <w:r w:rsidRPr="00444E21">
        <w:rPr>
          <w:rStyle w:val="Nessuno"/>
          <w:rFonts w:ascii="Calibri" w:hAnsi="Calibri" w:cs="Calibri"/>
          <w:sz w:val="24"/>
          <w:szCs w:val="24"/>
          <w:u w:color="FF2D21"/>
        </w:rPr>
        <w:t>, con l’immediato effetto di impegnare figure di sistema, riconosciute internamente per la loro fondamentale funzione a supporto dell’intero istituto, ma non pienamente considerate a livello contrattuale e di inquadramento.</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u w:color="FF2D21"/>
        </w:rPr>
      </w:pPr>
      <w:r w:rsidRPr="00444E21">
        <w:rPr>
          <w:rStyle w:val="Nessuno"/>
          <w:rFonts w:ascii="Calibri" w:hAnsi="Calibri" w:cs="Calibri"/>
          <w:sz w:val="24"/>
          <w:szCs w:val="24"/>
          <w:u w:color="FF2D21"/>
        </w:rPr>
        <w:t xml:space="preserve">Gli organigrammi degli istituti, nella maggior parte dei casi, coinvolgono docenti con funzioni di progettazione, attuazione e monitoraggio su macro aree. Le più diffuse sono senza dubbio quelle di </w:t>
      </w:r>
      <w:r w:rsidRPr="007214D8">
        <w:rPr>
          <w:rStyle w:val="Nessuno"/>
          <w:rFonts w:ascii="Calibri" w:hAnsi="Calibri" w:cs="Calibri"/>
          <w:b/>
          <w:sz w:val="24"/>
          <w:szCs w:val="24"/>
          <w:u w:color="FF2D21"/>
        </w:rPr>
        <w:t xml:space="preserve">collaborazione diretta con il </w:t>
      </w:r>
      <w:r w:rsidR="007214D8">
        <w:rPr>
          <w:rStyle w:val="Nessuno"/>
          <w:rFonts w:ascii="Calibri" w:hAnsi="Calibri" w:cs="Calibri"/>
          <w:b/>
          <w:sz w:val="24"/>
          <w:szCs w:val="24"/>
          <w:u w:color="FF2D21"/>
        </w:rPr>
        <w:t>D</w:t>
      </w:r>
      <w:r w:rsidRPr="007214D8">
        <w:rPr>
          <w:rStyle w:val="Nessuno"/>
          <w:rFonts w:ascii="Calibri" w:hAnsi="Calibri" w:cs="Calibri"/>
          <w:b/>
          <w:sz w:val="24"/>
          <w:szCs w:val="24"/>
          <w:u w:color="FF2D21"/>
        </w:rPr>
        <w:t>irigente scolastico</w:t>
      </w:r>
      <w:r w:rsidRPr="00444E21">
        <w:rPr>
          <w:rStyle w:val="Nessuno"/>
          <w:rFonts w:ascii="Calibri" w:hAnsi="Calibri" w:cs="Calibri"/>
          <w:sz w:val="24"/>
          <w:szCs w:val="24"/>
          <w:u w:color="FF2D21"/>
        </w:rPr>
        <w:t xml:space="preserve"> o di responsabilità di sede, </w:t>
      </w:r>
      <w:r w:rsidRPr="007214D8">
        <w:rPr>
          <w:rStyle w:val="Nessuno"/>
          <w:rFonts w:ascii="Calibri" w:hAnsi="Calibri" w:cs="Calibri"/>
          <w:b/>
          <w:sz w:val="24"/>
          <w:szCs w:val="24"/>
          <w:u w:color="FF2D21"/>
        </w:rPr>
        <w:t>di coordinamento della progettazione del Piano Triennale dell’Offerta Formativa</w:t>
      </w:r>
      <w:r w:rsidRPr="00444E21">
        <w:rPr>
          <w:rStyle w:val="Nessuno"/>
          <w:rFonts w:ascii="Calibri" w:hAnsi="Calibri" w:cs="Calibri"/>
          <w:sz w:val="24"/>
          <w:szCs w:val="24"/>
          <w:u w:color="FF2D21"/>
        </w:rPr>
        <w:t xml:space="preserve">, di </w:t>
      </w:r>
      <w:r w:rsidRPr="007214D8">
        <w:rPr>
          <w:rStyle w:val="Nessuno"/>
          <w:rFonts w:ascii="Calibri" w:hAnsi="Calibri" w:cs="Calibri"/>
          <w:b/>
          <w:sz w:val="24"/>
          <w:szCs w:val="24"/>
          <w:u w:color="FF2D21"/>
        </w:rPr>
        <w:t>supporto</w:t>
      </w:r>
      <w:r w:rsidRPr="00444E21">
        <w:rPr>
          <w:rStyle w:val="Nessuno"/>
          <w:rFonts w:ascii="Calibri" w:hAnsi="Calibri" w:cs="Calibri"/>
          <w:sz w:val="24"/>
          <w:szCs w:val="24"/>
          <w:u w:color="FF2D21"/>
        </w:rPr>
        <w:t xml:space="preserve"> alla formazione del personale, di </w:t>
      </w:r>
      <w:r w:rsidRPr="007214D8">
        <w:rPr>
          <w:rStyle w:val="Nessuno"/>
          <w:rFonts w:ascii="Calibri" w:hAnsi="Calibri" w:cs="Calibri"/>
          <w:b/>
          <w:sz w:val="24"/>
          <w:szCs w:val="24"/>
          <w:u w:color="FF2D21"/>
        </w:rPr>
        <w:t>referente per la valutazione</w:t>
      </w:r>
      <w:r w:rsidRPr="00444E21">
        <w:rPr>
          <w:rStyle w:val="Nessuno"/>
          <w:rFonts w:ascii="Calibri" w:hAnsi="Calibri" w:cs="Calibri"/>
          <w:sz w:val="24"/>
          <w:szCs w:val="24"/>
          <w:u w:color="FF2D21"/>
        </w:rPr>
        <w:t xml:space="preserve">. </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u w:color="FF2D21"/>
        </w:rPr>
      </w:pPr>
      <w:r w:rsidRPr="00444E21">
        <w:rPr>
          <w:rStyle w:val="Nessuno"/>
          <w:rFonts w:ascii="Calibri" w:hAnsi="Calibri" w:cs="Calibri"/>
          <w:sz w:val="24"/>
          <w:szCs w:val="24"/>
          <w:u w:color="FF2D21"/>
        </w:rPr>
        <w:t xml:space="preserve">Si tratta di funzioni che richiedono specifiche competenze che vanno </w:t>
      </w:r>
      <w:r w:rsidRPr="00F0278C">
        <w:rPr>
          <w:rStyle w:val="Nessuno"/>
          <w:rFonts w:ascii="Calibri" w:hAnsi="Calibri" w:cs="Calibri"/>
          <w:b/>
          <w:sz w:val="24"/>
          <w:szCs w:val="24"/>
          <w:u w:color="FF2D21"/>
        </w:rPr>
        <w:t>oltre l’ordinaria capacità di docenza</w:t>
      </w:r>
      <w:r w:rsidRPr="00444E21">
        <w:rPr>
          <w:rStyle w:val="Nessuno"/>
          <w:rFonts w:ascii="Calibri" w:hAnsi="Calibri" w:cs="Calibri"/>
          <w:sz w:val="24"/>
          <w:szCs w:val="24"/>
          <w:u w:color="FF2D21"/>
        </w:rPr>
        <w:t xml:space="preserve"> e che anche gi</w:t>
      </w:r>
      <w:r w:rsidR="005866F4">
        <w:rPr>
          <w:rStyle w:val="Nessuno"/>
          <w:rFonts w:ascii="Calibri" w:hAnsi="Calibri" w:cs="Calibri"/>
          <w:sz w:val="24"/>
          <w:szCs w:val="24"/>
          <w:u w:color="FF2D21"/>
        </w:rPr>
        <w:t>à gli</w:t>
      </w:r>
      <w:r w:rsidRPr="00444E21">
        <w:rPr>
          <w:rStyle w:val="Nessuno"/>
          <w:rFonts w:ascii="Calibri" w:hAnsi="Calibri" w:cs="Calibri"/>
          <w:sz w:val="24"/>
          <w:szCs w:val="24"/>
          <w:u w:color="FF2D21"/>
        </w:rPr>
        <w:t xml:space="preserve"> ultimi documenti di indirizzo ministeriali hanno recepito all’in</w:t>
      </w:r>
      <w:r w:rsidR="00F0278C">
        <w:rPr>
          <w:rStyle w:val="Nessuno"/>
          <w:rFonts w:ascii="Calibri" w:hAnsi="Calibri" w:cs="Calibri"/>
          <w:sz w:val="24"/>
          <w:szCs w:val="24"/>
          <w:u w:color="FF2D21"/>
        </w:rPr>
        <w:t>t</w:t>
      </w:r>
      <w:r w:rsidRPr="00444E21">
        <w:rPr>
          <w:rStyle w:val="Nessuno"/>
          <w:rFonts w:ascii="Calibri" w:hAnsi="Calibri" w:cs="Calibri"/>
          <w:sz w:val="24"/>
          <w:szCs w:val="24"/>
          <w:u w:color="FF2D21"/>
        </w:rPr>
        <w:t>erno degli standa</w:t>
      </w:r>
      <w:r w:rsidR="00F0278C">
        <w:rPr>
          <w:rStyle w:val="Nessuno"/>
          <w:rFonts w:ascii="Calibri" w:hAnsi="Calibri" w:cs="Calibri"/>
          <w:sz w:val="24"/>
          <w:szCs w:val="24"/>
          <w:u w:color="FF2D21"/>
        </w:rPr>
        <w:t>r</w:t>
      </w:r>
      <w:r w:rsidRPr="00444E21">
        <w:rPr>
          <w:rStyle w:val="Nessuno"/>
          <w:rFonts w:ascii="Calibri" w:hAnsi="Calibri" w:cs="Calibri"/>
          <w:sz w:val="24"/>
          <w:szCs w:val="24"/>
          <w:u w:color="FF2D21"/>
        </w:rPr>
        <w:t>d professionali</w:t>
      </w:r>
      <w:r w:rsidR="00F0278C">
        <w:rPr>
          <w:rStyle w:val="Rimandonotaapidipagina"/>
          <w:rFonts w:ascii="Calibri" w:hAnsi="Calibri" w:cs="Calibri"/>
          <w:sz w:val="24"/>
          <w:szCs w:val="24"/>
          <w:u w:color="FF2D21"/>
        </w:rPr>
        <w:footnoteReference w:id="12"/>
      </w:r>
      <w:r w:rsidR="00F0278C">
        <w:rPr>
          <w:rStyle w:val="Nessuno"/>
          <w:rFonts w:ascii="Calibri" w:hAnsi="Calibri" w:cs="Calibri"/>
          <w:sz w:val="24"/>
          <w:szCs w:val="24"/>
          <w:u w:color="FF2D21"/>
        </w:rPr>
        <w:t>.</w:t>
      </w:r>
    </w:p>
    <w:p w:rsidR="00184A1E" w:rsidRPr="003B5865"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sz w:val="24"/>
          <w:szCs w:val="24"/>
          <w:u w:color="FF2D21"/>
        </w:rPr>
      </w:pPr>
      <w:r w:rsidRPr="003B5865">
        <w:rPr>
          <w:rStyle w:val="Nessuno"/>
          <w:rFonts w:ascii="Calibri" w:hAnsi="Calibri" w:cs="Calibri"/>
          <w:b/>
          <w:sz w:val="24"/>
          <w:szCs w:val="24"/>
          <w:u w:color="FF2D21"/>
        </w:rPr>
        <w:lastRenderedPageBreak/>
        <w:t>L’excursus storico ci è servito, dunque, per verificare quanto il potenziale sviluppo di un’ipotesi di carriera diversificata sia stato preso in carico da diverse proposte, ma mai realizzato.</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u w:color="FF2D21"/>
        </w:rPr>
      </w:pPr>
      <w:r w:rsidRPr="00444E21">
        <w:rPr>
          <w:rStyle w:val="Nessuno"/>
          <w:rFonts w:ascii="Calibri" w:hAnsi="Calibri" w:cs="Calibri"/>
          <w:sz w:val="24"/>
          <w:szCs w:val="24"/>
          <w:u w:color="FF2D21"/>
        </w:rPr>
        <w:t>L’ultima decisione in merito alla valo</w:t>
      </w:r>
      <w:r w:rsidR="003B5865">
        <w:rPr>
          <w:rStyle w:val="Nessuno"/>
          <w:rFonts w:ascii="Calibri" w:hAnsi="Calibri" w:cs="Calibri"/>
          <w:sz w:val="24"/>
          <w:szCs w:val="24"/>
          <w:u w:color="FF2D21"/>
        </w:rPr>
        <w:t>rizzazione, l’attribuzione del B</w:t>
      </w:r>
      <w:r w:rsidRPr="00444E21">
        <w:rPr>
          <w:rStyle w:val="Nessuno"/>
          <w:rFonts w:ascii="Calibri" w:hAnsi="Calibri" w:cs="Calibri"/>
          <w:sz w:val="24"/>
          <w:szCs w:val="24"/>
          <w:u w:color="FF2D21"/>
        </w:rPr>
        <w:t>onus di merito, non risolve la questione centrale del</w:t>
      </w:r>
      <w:r w:rsidR="003B5865">
        <w:rPr>
          <w:rStyle w:val="Nessuno"/>
          <w:rFonts w:ascii="Calibri" w:hAnsi="Calibri" w:cs="Calibri"/>
          <w:sz w:val="24"/>
          <w:szCs w:val="24"/>
          <w:u w:color="FF2D21"/>
        </w:rPr>
        <w:t>la carriera degli insegnanti, né</w:t>
      </w:r>
      <w:r w:rsidRPr="00444E21">
        <w:rPr>
          <w:rStyle w:val="Nessuno"/>
          <w:rFonts w:ascii="Calibri" w:hAnsi="Calibri" w:cs="Calibri"/>
          <w:sz w:val="24"/>
          <w:szCs w:val="24"/>
          <w:u w:color="FF2D21"/>
        </w:rPr>
        <w:t xml:space="preserve"> tantomeno viene avviata quella </w:t>
      </w:r>
      <w:r w:rsidRPr="003B5865">
        <w:rPr>
          <w:rStyle w:val="Nessuno"/>
          <w:rFonts w:ascii="Calibri" w:hAnsi="Calibri" w:cs="Calibri"/>
          <w:i/>
          <w:sz w:val="24"/>
          <w:szCs w:val="24"/>
          <w:u w:color="FF2D21"/>
        </w:rPr>
        <w:t>lea</w:t>
      </w:r>
      <w:r w:rsidR="003B5865" w:rsidRPr="003B5865">
        <w:rPr>
          <w:rStyle w:val="Nessuno"/>
          <w:rFonts w:ascii="Calibri" w:hAnsi="Calibri" w:cs="Calibri"/>
          <w:i/>
          <w:sz w:val="24"/>
          <w:szCs w:val="24"/>
          <w:u w:color="FF2D21"/>
        </w:rPr>
        <w:t>de</w:t>
      </w:r>
      <w:r w:rsidRPr="003B5865">
        <w:rPr>
          <w:rStyle w:val="Nessuno"/>
          <w:rFonts w:ascii="Calibri" w:hAnsi="Calibri" w:cs="Calibri"/>
          <w:i/>
          <w:sz w:val="24"/>
          <w:szCs w:val="24"/>
          <w:u w:color="FF2D21"/>
        </w:rPr>
        <w:t xml:space="preserve">rship </w:t>
      </w:r>
      <w:r w:rsidRPr="00444E21">
        <w:rPr>
          <w:rStyle w:val="Nessuno"/>
          <w:rFonts w:ascii="Calibri" w:hAnsi="Calibri" w:cs="Calibri"/>
          <w:sz w:val="24"/>
          <w:szCs w:val="24"/>
          <w:u w:color="FF2D21"/>
        </w:rPr>
        <w:t xml:space="preserve">intermedia che potrebbe dare una </w:t>
      </w:r>
      <w:r w:rsidRPr="003B5865">
        <w:rPr>
          <w:rStyle w:val="Nessuno"/>
          <w:rFonts w:ascii="Calibri" w:hAnsi="Calibri" w:cs="Calibri"/>
          <w:b/>
          <w:sz w:val="24"/>
          <w:szCs w:val="24"/>
          <w:u w:color="FF2D21"/>
        </w:rPr>
        <w:t>spinta decisiva all’autonomia scolastica</w:t>
      </w:r>
      <w:r w:rsidR="003B5865">
        <w:rPr>
          <w:rStyle w:val="Nessuno"/>
          <w:rFonts w:ascii="Calibri" w:hAnsi="Calibri" w:cs="Calibri"/>
          <w:sz w:val="24"/>
          <w:szCs w:val="24"/>
          <w:u w:color="FF2D21"/>
        </w:rPr>
        <w:t>.</w:t>
      </w:r>
    </w:p>
    <w:p w:rsidR="00184A1E" w:rsidRDefault="003B5865"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hAnsi="Calibri" w:cs="Calibri"/>
          <w:sz w:val="24"/>
          <w:szCs w:val="24"/>
          <w:u w:color="FF2D21"/>
        </w:rPr>
      </w:pPr>
      <w:r>
        <w:rPr>
          <w:rStyle w:val="Nessuno"/>
          <w:rFonts w:ascii="Calibri" w:hAnsi="Calibri" w:cs="Calibri"/>
          <w:sz w:val="24"/>
          <w:szCs w:val="24"/>
          <w:u w:color="FF2D21"/>
        </w:rPr>
        <w:t xml:space="preserve">L’attuazione del cosiddetto </w:t>
      </w:r>
      <w:r w:rsidRPr="003B5865">
        <w:rPr>
          <w:rStyle w:val="Nessuno"/>
          <w:rFonts w:ascii="Calibri" w:hAnsi="Calibri" w:cs="Calibri"/>
          <w:b/>
          <w:i/>
          <w:sz w:val="24"/>
          <w:szCs w:val="24"/>
          <w:u w:color="FF2D21"/>
        </w:rPr>
        <w:t>middle management</w:t>
      </w:r>
      <w:r w:rsidR="00184A1E" w:rsidRPr="00444E21">
        <w:rPr>
          <w:rStyle w:val="Nessuno"/>
          <w:rFonts w:ascii="Calibri" w:hAnsi="Calibri" w:cs="Calibri"/>
          <w:sz w:val="24"/>
          <w:szCs w:val="24"/>
          <w:u w:color="FF2D21"/>
        </w:rPr>
        <w:t xml:space="preserve"> anche nella scuola, riveste carattere di urgenza, e darebbe finalmente un riconoscimento a quei docenti che nel corso degli anni hanno voluto far crescere la loro professionalità non solo sul versante della </w:t>
      </w:r>
      <w:proofErr w:type="spellStart"/>
      <w:r w:rsidR="00184A1E" w:rsidRPr="00444E21">
        <w:rPr>
          <w:rStyle w:val="Nessuno"/>
          <w:rFonts w:ascii="Calibri" w:hAnsi="Calibri" w:cs="Calibri"/>
          <w:sz w:val="24"/>
          <w:szCs w:val="24"/>
          <w:u w:color="FF2D21"/>
        </w:rPr>
        <w:t>didattica.Non</w:t>
      </w:r>
      <w:proofErr w:type="spellEnd"/>
      <w:r w:rsidR="00184A1E" w:rsidRPr="00444E21">
        <w:rPr>
          <w:rStyle w:val="Nessuno"/>
          <w:rFonts w:ascii="Calibri" w:hAnsi="Calibri" w:cs="Calibri"/>
          <w:sz w:val="24"/>
          <w:szCs w:val="24"/>
          <w:u w:color="FF2D21"/>
        </w:rPr>
        <w:t xml:space="preserve"> solo. </w:t>
      </w:r>
      <w:r w:rsidR="00184A1E" w:rsidRPr="003B5865">
        <w:rPr>
          <w:rStyle w:val="Nessuno"/>
          <w:rFonts w:ascii="Calibri" w:hAnsi="Calibri" w:cs="Calibri"/>
          <w:sz w:val="24"/>
          <w:szCs w:val="24"/>
          <w:u w:color="FF2D21"/>
        </w:rPr>
        <w:t>Migliore</w:t>
      </w:r>
      <w:r w:rsidRPr="003B5865">
        <w:rPr>
          <w:rStyle w:val="Nessuno"/>
          <w:rFonts w:ascii="Calibri" w:hAnsi="Calibri" w:cs="Calibri"/>
          <w:sz w:val="24"/>
          <w:szCs w:val="24"/>
          <w:u w:color="FF2D21"/>
        </w:rPr>
        <w:t>re</w:t>
      </w:r>
      <w:r w:rsidR="00184A1E" w:rsidRPr="003B5865">
        <w:rPr>
          <w:rStyle w:val="Nessuno"/>
          <w:rFonts w:ascii="Calibri" w:hAnsi="Calibri" w:cs="Calibri"/>
          <w:sz w:val="24"/>
          <w:szCs w:val="24"/>
          <w:u w:color="FF2D21"/>
        </w:rPr>
        <w:t>bbe la percezione interna ed est</w:t>
      </w:r>
      <w:r w:rsidR="007214D8" w:rsidRPr="003B5865">
        <w:rPr>
          <w:rStyle w:val="Nessuno"/>
          <w:rFonts w:ascii="Calibri" w:hAnsi="Calibri" w:cs="Calibri"/>
          <w:sz w:val="24"/>
          <w:szCs w:val="24"/>
          <w:u w:color="FF2D21"/>
        </w:rPr>
        <w:t>erna dello staff a supporto dl D</w:t>
      </w:r>
      <w:r w:rsidR="00184A1E" w:rsidRPr="003B5865">
        <w:rPr>
          <w:rStyle w:val="Nessuno"/>
          <w:rFonts w:ascii="Calibri" w:hAnsi="Calibri" w:cs="Calibri"/>
          <w:sz w:val="24"/>
          <w:szCs w:val="24"/>
          <w:u w:color="FF2D21"/>
        </w:rPr>
        <w:t>irigente scolastico e farebbe avanzare la qualità complessiva degli istituti e dell’intero sistema di istruzione.</w:t>
      </w:r>
    </w:p>
    <w:p w:rsidR="00184A1E" w:rsidRPr="00444E21" w:rsidRDefault="003B5865"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u w:color="FF2D21"/>
        </w:rPr>
      </w:pPr>
      <w:r>
        <w:rPr>
          <w:rStyle w:val="Nessuno"/>
          <w:rFonts w:ascii="Calibri" w:hAnsi="Calibri" w:cs="Calibri"/>
          <w:sz w:val="24"/>
          <w:szCs w:val="24"/>
          <w:u w:color="FF2D21"/>
        </w:rPr>
        <w:t xml:space="preserve">Ci sono stati e sono tutt’ora in corso approfondimenti </w:t>
      </w:r>
      <w:r w:rsidR="005A4EAF">
        <w:rPr>
          <w:rStyle w:val="Nessuno"/>
          <w:rFonts w:ascii="Calibri" w:hAnsi="Calibri" w:cs="Calibri"/>
          <w:sz w:val="24"/>
          <w:szCs w:val="24"/>
          <w:u w:color="FF2D21"/>
        </w:rPr>
        <w:t>teorici e progetti sperimentali</w:t>
      </w:r>
      <w:r>
        <w:rPr>
          <w:rStyle w:val="Nessuno"/>
          <w:rFonts w:ascii="Calibri" w:hAnsi="Calibri" w:cs="Calibri"/>
          <w:sz w:val="24"/>
          <w:szCs w:val="24"/>
          <w:u w:color="FF2D21"/>
        </w:rPr>
        <w:t xml:space="preserve"> su questa tematica. In particolare, si fa riferimento al progetto guidato da</w:t>
      </w:r>
      <w:r w:rsidRPr="003B5865">
        <w:rPr>
          <w:rStyle w:val="Nessuno"/>
          <w:rFonts w:ascii="Calibri" w:hAnsi="Calibri" w:cs="Calibri"/>
          <w:b/>
          <w:sz w:val="24"/>
          <w:szCs w:val="24"/>
          <w:u w:color="FF2D21"/>
        </w:rPr>
        <w:t xml:space="preserve"> Angelo Paletta</w:t>
      </w:r>
      <w:r>
        <w:rPr>
          <w:rStyle w:val="Nessuno"/>
          <w:rFonts w:ascii="Calibri" w:hAnsi="Calibri" w:cs="Calibri"/>
          <w:sz w:val="24"/>
          <w:szCs w:val="24"/>
          <w:u w:color="FF2D21"/>
        </w:rPr>
        <w:t xml:space="preserve">, </w:t>
      </w:r>
      <w:r w:rsidRPr="003B5865">
        <w:rPr>
          <w:rStyle w:val="Nessuno"/>
          <w:rFonts w:ascii="Calibri" w:hAnsi="Calibri" w:cs="Calibri"/>
          <w:i/>
          <w:sz w:val="24"/>
          <w:szCs w:val="24"/>
          <w:u w:color="FF2D21"/>
        </w:rPr>
        <w:t>Leadership e middle management scolastico</w:t>
      </w:r>
      <w:r>
        <w:rPr>
          <w:rStyle w:val="Nessuno"/>
          <w:rFonts w:ascii="Calibri" w:hAnsi="Calibri" w:cs="Calibri"/>
          <w:sz w:val="24"/>
          <w:szCs w:val="24"/>
          <w:u w:color="FF2D21"/>
        </w:rPr>
        <w:t>, che da tempo si occupa di organizzazione, valutazione e qualità delle scuole. Importante è anche l’operato dell’Associazione Docenti Italiani.</w:t>
      </w:r>
    </w:p>
    <w:p w:rsidR="00184A1E" w:rsidRDefault="00184A1E" w:rsidP="00714506">
      <w:pPr>
        <w:pStyle w:val="Nessunaspaziatura"/>
        <w:spacing w:line="276" w:lineRule="auto"/>
        <w:jc w:val="both"/>
        <w:rPr>
          <w:rStyle w:val="Nessuno"/>
          <w:rFonts w:ascii="Calibri" w:hAnsi="Calibri" w:cs="Calibri"/>
          <w:u w:color="FF2D21"/>
          <w:shd w:val="clear" w:color="auto" w:fill="FFFFFF"/>
        </w:rPr>
      </w:pPr>
      <w:r w:rsidRPr="00444E21">
        <w:rPr>
          <w:rStyle w:val="Nessuno"/>
          <w:rFonts w:ascii="Calibri" w:hAnsi="Calibri" w:cs="Calibri"/>
          <w:u w:color="FF2D21"/>
          <w:shd w:val="clear" w:color="auto" w:fill="FFFFFF"/>
        </w:rPr>
        <w:t xml:space="preserve">Il prof. Paletta è uno di maggiori sostenitori, a livello nazionale, del </w:t>
      </w:r>
      <w:r w:rsidRPr="00F341DE">
        <w:rPr>
          <w:rStyle w:val="Nessuno"/>
          <w:rFonts w:ascii="Calibri" w:hAnsi="Calibri" w:cs="Calibri"/>
          <w:i/>
          <w:u w:color="FF2D21"/>
          <w:shd w:val="clear" w:color="auto" w:fill="FFFFFF"/>
        </w:rPr>
        <w:t xml:space="preserve">middle </w:t>
      </w:r>
      <w:proofErr w:type="spellStart"/>
      <w:r w:rsidRPr="00F341DE">
        <w:rPr>
          <w:rStyle w:val="Nessuno"/>
          <w:rFonts w:ascii="Calibri" w:hAnsi="Calibri" w:cs="Calibri"/>
          <w:i/>
          <w:u w:color="FF2D21"/>
          <w:shd w:val="clear" w:color="auto" w:fill="FFFFFF"/>
        </w:rPr>
        <w:t>management</w:t>
      </w:r>
      <w:r w:rsidR="003B5865">
        <w:rPr>
          <w:rStyle w:val="Nessuno"/>
          <w:rFonts w:ascii="Calibri" w:hAnsi="Calibri" w:cs="Calibri"/>
          <w:u w:color="FF2D21"/>
          <w:shd w:val="clear" w:color="auto" w:fill="FFFFFF"/>
        </w:rPr>
        <w:t>scolastico</w:t>
      </w:r>
      <w:proofErr w:type="spellEnd"/>
      <w:r w:rsidR="003B5865">
        <w:rPr>
          <w:rStyle w:val="Nessuno"/>
          <w:rFonts w:ascii="Calibri" w:hAnsi="Calibri" w:cs="Calibri"/>
          <w:u w:color="FF2D21"/>
          <w:shd w:val="clear" w:color="auto" w:fill="FFFFFF"/>
        </w:rPr>
        <w:t xml:space="preserve">, </w:t>
      </w:r>
      <w:proofErr w:type="spellStart"/>
      <w:r w:rsidR="003B5865">
        <w:rPr>
          <w:rStyle w:val="Nessuno"/>
          <w:rFonts w:ascii="Calibri" w:hAnsi="Calibri" w:cs="Calibri"/>
          <w:u w:color="FF2D21"/>
          <w:shd w:val="clear" w:color="auto" w:fill="FFFFFF"/>
        </w:rPr>
        <w:t>e</w:t>
      </w:r>
      <w:r w:rsidRPr="00444E21">
        <w:rPr>
          <w:rStyle w:val="Nessuno"/>
          <w:rFonts w:ascii="Calibri" w:hAnsi="Calibri" w:cs="Calibri"/>
          <w:u w:color="FF2D21"/>
          <w:shd w:val="clear" w:color="auto" w:fill="FFFFFF"/>
        </w:rPr>
        <w:t>sostiene</w:t>
      </w:r>
      <w:proofErr w:type="spellEnd"/>
      <w:r w:rsidRPr="00444E21">
        <w:rPr>
          <w:rStyle w:val="Nessuno"/>
          <w:rFonts w:ascii="Calibri" w:hAnsi="Calibri" w:cs="Calibri"/>
          <w:u w:color="FF2D21"/>
          <w:shd w:val="clear" w:color="auto" w:fill="FFFFFF"/>
        </w:rPr>
        <w:t xml:space="preserve"> che </w:t>
      </w:r>
      <w:r w:rsidR="00F341DE">
        <w:rPr>
          <w:rStyle w:val="Nessuno"/>
          <w:rFonts w:ascii="Calibri" w:hAnsi="Calibri" w:cs="Calibri"/>
          <w:u w:color="FF2D21"/>
          <w:shd w:val="clear" w:color="auto" w:fill="FFFFFF"/>
        </w:rPr>
        <w:t>«</w:t>
      </w:r>
      <w:r w:rsidRPr="00F341DE">
        <w:rPr>
          <w:rStyle w:val="Nessuno"/>
          <w:rFonts w:ascii="Calibri" w:hAnsi="Calibri" w:cs="Calibri"/>
          <w:iCs/>
          <w:u w:color="FF2D21"/>
          <w:shd w:val="clear" w:color="auto" w:fill="FFFFFF"/>
        </w:rPr>
        <w:t>ha senso parlare d</w:t>
      </w:r>
      <w:r w:rsidR="007214D8" w:rsidRPr="00F341DE">
        <w:rPr>
          <w:rStyle w:val="Nessuno"/>
          <w:rFonts w:ascii="Calibri" w:hAnsi="Calibri" w:cs="Calibri"/>
          <w:iCs/>
          <w:u w:color="FF2D21"/>
          <w:shd w:val="clear" w:color="auto" w:fill="FFFFFF"/>
        </w:rPr>
        <w:t>i leadership distribuita se il D</w:t>
      </w:r>
      <w:r w:rsidR="003B5865" w:rsidRPr="00F341DE">
        <w:rPr>
          <w:rStyle w:val="Nessuno"/>
          <w:rFonts w:ascii="Calibri" w:hAnsi="Calibri" w:cs="Calibri"/>
          <w:iCs/>
          <w:u w:color="FF2D21"/>
          <w:shd w:val="clear" w:color="auto" w:fill="FFFFFF"/>
        </w:rPr>
        <w:t>irigente scola</w:t>
      </w:r>
      <w:r w:rsidRPr="00F341DE">
        <w:rPr>
          <w:rStyle w:val="Nessuno"/>
          <w:rFonts w:ascii="Calibri" w:hAnsi="Calibri" w:cs="Calibri"/>
          <w:iCs/>
          <w:u w:color="FF2D21"/>
          <w:shd w:val="clear" w:color="auto" w:fill="FFFFFF"/>
        </w:rPr>
        <w:t xml:space="preserve">stico può fare affidamento su una </w:t>
      </w:r>
      <w:proofErr w:type="spellStart"/>
      <w:r w:rsidRPr="00F341DE">
        <w:rPr>
          <w:rStyle w:val="Nessuno"/>
          <w:rFonts w:ascii="Calibri" w:hAnsi="Calibri" w:cs="Calibri"/>
          <w:iCs/>
          <w:u w:color="FF2D21"/>
          <w:shd w:val="clear" w:color="auto" w:fill="FFFFFF"/>
        </w:rPr>
        <w:t>comunit</w:t>
      </w:r>
      <w:proofErr w:type="spellEnd"/>
      <w:r w:rsidRPr="00F341DE">
        <w:rPr>
          <w:rStyle w:val="Nessuno"/>
          <w:rFonts w:ascii="Calibri" w:hAnsi="Calibri" w:cs="Calibri"/>
          <w:iCs/>
          <w:u w:color="FF2D21"/>
          <w:shd w:val="clear" w:color="auto" w:fill="FFFFFF"/>
          <w:lang w:val="fr-FR"/>
        </w:rPr>
        <w:t xml:space="preserve">à </w:t>
      </w:r>
      <w:r w:rsidRPr="00F341DE">
        <w:rPr>
          <w:rStyle w:val="Nessuno"/>
          <w:rFonts w:ascii="Calibri" w:hAnsi="Calibri" w:cs="Calibri"/>
          <w:iCs/>
          <w:u w:color="FF2D21"/>
          <w:shd w:val="clear" w:color="auto" w:fill="FFFFFF"/>
        </w:rPr>
        <w:t xml:space="preserve">di docenti competenti, disposti a prendere l’iniziativa, ad assumere </w:t>
      </w:r>
      <w:proofErr w:type="spellStart"/>
      <w:r w:rsidRPr="00F341DE">
        <w:rPr>
          <w:rStyle w:val="Nessuno"/>
          <w:rFonts w:ascii="Calibri" w:hAnsi="Calibri" w:cs="Calibri"/>
          <w:iCs/>
          <w:u w:color="FF2D21"/>
          <w:shd w:val="clear" w:color="auto" w:fill="FFFFFF"/>
        </w:rPr>
        <w:t>responsabilit</w:t>
      </w:r>
      <w:proofErr w:type="spellEnd"/>
      <w:r w:rsidRPr="00F341DE">
        <w:rPr>
          <w:rStyle w:val="Nessuno"/>
          <w:rFonts w:ascii="Calibri" w:hAnsi="Calibri" w:cs="Calibri"/>
          <w:iCs/>
          <w:u w:color="FF2D21"/>
          <w:shd w:val="clear" w:color="auto" w:fill="FFFFFF"/>
          <w:lang w:val="fr-FR"/>
        </w:rPr>
        <w:t>à</w:t>
      </w:r>
      <w:r w:rsidRPr="00F341DE">
        <w:rPr>
          <w:rStyle w:val="Nessuno"/>
          <w:rFonts w:ascii="Calibri" w:hAnsi="Calibri" w:cs="Calibri"/>
          <w:iCs/>
          <w:u w:color="FF2D21"/>
          <w:shd w:val="clear" w:color="auto" w:fill="FFFFFF"/>
        </w:rPr>
        <w:t xml:space="preserve">, a </w:t>
      </w:r>
      <w:r w:rsidRPr="00F341DE">
        <w:rPr>
          <w:rStyle w:val="Nessuno"/>
          <w:rFonts w:ascii="Calibri" w:hAnsi="Calibri" w:cs="Calibri"/>
          <w:b/>
          <w:iCs/>
          <w:u w:color="FF2D21"/>
          <w:shd w:val="clear" w:color="auto" w:fill="FFFFFF"/>
        </w:rPr>
        <w:t>re-interpretare il proprio ruolo professionale</w:t>
      </w:r>
      <w:r w:rsidRPr="00F341DE">
        <w:rPr>
          <w:rStyle w:val="Nessuno"/>
          <w:rFonts w:ascii="Calibri" w:hAnsi="Calibri" w:cs="Calibri"/>
          <w:iCs/>
          <w:u w:color="FF2D21"/>
          <w:shd w:val="clear" w:color="auto" w:fill="FFFFFF"/>
        </w:rPr>
        <w:t xml:space="preserve"> mettendosi al servizio dei colleghi e della </w:t>
      </w:r>
      <w:proofErr w:type="spellStart"/>
      <w:r w:rsidRPr="00F341DE">
        <w:rPr>
          <w:rStyle w:val="Nessuno"/>
          <w:rFonts w:ascii="Calibri" w:hAnsi="Calibri" w:cs="Calibri"/>
          <w:iCs/>
          <w:u w:color="FF2D21"/>
          <w:shd w:val="clear" w:color="auto" w:fill="FFFFFF"/>
        </w:rPr>
        <w:t>comunit</w:t>
      </w:r>
      <w:proofErr w:type="spellEnd"/>
      <w:r w:rsidRPr="00F341DE">
        <w:rPr>
          <w:rStyle w:val="Nessuno"/>
          <w:rFonts w:ascii="Calibri" w:hAnsi="Calibri" w:cs="Calibri"/>
          <w:iCs/>
          <w:u w:color="FF2D21"/>
          <w:shd w:val="clear" w:color="auto" w:fill="FFFFFF"/>
          <w:lang w:val="fr-FR"/>
        </w:rPr>
        <w:t xml:space="preserve">à </w:t>
      </w:r>
      <w:r w:rsidR="00F341DE">
        <w:rPr>
          <w:rStyle w:val="Nessuno"/>
          <w:rFonts w:ascii="Calibri" w:hAnsi="Calibri" w:cs="Calibri"/>
          <w:iCs/>
          <w:u w:color="FF2D21"/>
          <w:shd w:val="clear" w:color="auto" w:fill="FFFFFF"/>
        </w:rPr>
        <w:t>scolastica».</w:t>
      </w:r>
      <w:r w:rsidRPr="00444E21">
        <w:rPr>
          <w:rStyle w:val="Nessuno"/>
          <w:rFonts w:ascii="Calibri" w:hAnsi="Calibri" w:cs="Calibri"/>
          <w:u w:color="FF2D21"/>
          <w:shd w:val="clear" w:color="auto" w:fill="FFFFFF"/>
        </w:rPr>
        <w:t xml:space="preserve">Il progetto di ricerca, su cui invece da tempo </w:t>
      </w:r>
      <w:r w:rsidR="00F341DE">
        <w:rPr>
          <w:rStyle w:val="Nessuno"/>
          <w:rFonts w:ascii="Calibri" w:hAnsi="Calibri" w:cs="Calibri"/>
          <w:u w:color="FF2D21"/>
          <w:shd w:val="clear" w:color="auto" w:fill="FFFFFF"/>
        </w:rPr>
        <w:t>l’Associazione Docenti Italiani</w:t>
      </w:r>
      <w:r w:rsidRPr="00444E21">
        <w:rPr>
          <w:rStyle w:val="Nessuno"/>
          <w:rFonts w:ascii="Calibri" w:hAnsi="Calibri" w:cs="Calibri"/>
          <w:u w:color="FF2D21"/>
          <w:shd w:val="clear" w:color="auto" w:fill="FFFFFF"/>
        </w:rPr>
        <w:t xml:space="preserve"> lavora, si focalizza sui seguenti aspetti:</w:t>
      </w:r>
    </w:p>
    <w:p w:rsidR="00A45A90" w:rsidRPr="00444E21" w:rsidRDefault="00A45A90" w:rsidP="00714506">
      <w:pPr>
        <w:pStyle w:val="Nessunaspaziatura"/>
        <w:spacing w:line="276" w:lineRule="auto"/>
        <w:jc w:val="both"/>
        <w:rPr>
          <w:rStyle w:val="Nessuno"/>
          <w:rFonts w:ascii="Calibri" w:eastAsia="Arial" w:hAnsi="Calibri" w:cs="Calibri"/>
          <w:u w:color="FF2D21"/>
          <w:shd w:val="clear" w:color="auto" w:fill="FFFFFF"/>
        </w:rPr>
      </w:pPr>
    </w:p>
    <w:p w:rsidR="00184A1E" w:rsidRPr="00444E21" w:rsidRDefault="00184A1E" w:rsidP="00BE52A7">
      <w:pPr>
        <w:pStyle w:val="Didefault"/>
        <w:numPr>
          <w:ilvl w:val="0"/>
          <w:numId w:val="56"/>
        </w:numPr>
        <w:tabs>
          <w:tab w:val="left" w:pos="220"/>
          <w:tab w:val="left" w:pos="720"/>
        </w:tabs>
        <w:spacing w:line="276" w:lineRule="auto"/>
        <w:jc w:val="both"/>
        <w:rPr>
          <w:rStyle w:val="Nessuno"/>
          <w:rFonts w:ascii="Calibri" w:eastAsia="Arial" w:hAnsi="Calibri" w:cs="Calibri"/>
          <w:sz w:val="24"/>
          <w:szCs w:val="24"/>
          <w:u w:color="FF2D21"/>
          <w:shd w:val="clear" w:color="auto" w:fill="FFFFFF"/>
        </w:rPr>
      </w:pPr>
      <w:r w:rsidRPr="00444E21">
        <w:rPr>
          <w:rStyle w:val="Nessuno"/>
          <w:rFonts w:ascii="Calibri" w:hAnsi="Calibri" w:cs="Calibri"/>
          <w:sz w:val="24"/>
          <w:szCs w:val="24"/>
          <w:u w:color="FF2D21"/>
          <w:shd w:val="clear" w:color="auto" w:fill="FFFFFF"/>
        </w:rPr>
        <w:t>analisi delle esperienze internazionali di sviluppo differenziato della carriera docente;</w:t>
      </w:r>
    </w:p>
    <w:p w:rsidR="00184A1E" w:rsidRPr="00444E21" w:rsidRDefault="00184A1E" w:rsidP="00BE52A7">
      <w:pPr>
        <w:pStyle w:val="Didefault"/>
        <w:numPr>
          <w:ilvl w:val="0"/>
          <w:numId w:val="56"/>
        </w:numPr>
        <w:tabs>
          <w:tab w:val="left" w:pos="220"/>
          <w:tab w:val="left" w:pos="720"/>
        </w:tabs>
        <w:spacing w:line="276" w:lineRule="auto"/>
        <w:jc w:val="both"/>
        <w:rPr>
          <w:rStyle w:val="Nessuno"/>
          <w:rFonts w:ascii="Calibri" w:eastAsia="Arial" w:hAnsi="Calibri" w:cs="Calibri"/>
          <w:sz w:val="24"/>
          <w:szCs w:val="24"/>
          <w:u w:color="FF2D21"/>
          <w:shd w:val="clear" w:color="auto" w:fill="FFFFFF"/>
        </w:rPr>
      </w:pPr>
      <w:r w:rsidRPr="00444E21">
        <w:rPr>
          <w:rStyle w:val="Nessuno"/>
          <w:rFonts w:ascii="Calibri" w:hAnsi="Calibri" w:cs="Calibri"/>
          <w:sz w:val="24"/>
          <w:szCs w:val="24"/>
          <w:u w:color="FF2D21"/>
          <w:shd w:val="clear" w:color="auto" w:fill="FFFFFF"/>
        </w:rPr>
        <w:t>definizione dei percorsi di carriera all’interno dell’istituzione scolastica e all’esterno verso le amministrazioni territoriali del MIUR;</w:t>
      </w:r>
    </w:p>
    <w:p w:rsidR="00184A1E" w:rsidRPr="00444E21" w:rsidRDefault="00184A1E" w:rsidP="00BE52A7">
      <w:pPr>
        <w:pStyle w:val="Didefault"/>
        <w:numPr>
          <w:ilvl w:val="0"/>
          <w:numId w:val="56"/>
        </w:numPr>
        <w:tabs>
          <w:tab w:val="left" w:pos="220"/>
          <w:tab w:val="left" w:pos="720"/>
        </w:tabs>
        <w:spacing w:line="276" w:lineRule="auto"/>
        <w:jc w:val="both"/>
        <w:rPr>
          <w:rStyle w:val="Nessuno"/>
          <w:rFonts w:ascii="Calibri" w:eastAsia="Arial" w:hAnsi="Calibri" w:cs="Calibri"/>
          <w:sz w:val="24"/>
          <w:szCs w:val="24"/>
          <w:u w:color="FF2D21"/>
          <w:shd w:val="clear" w:color="auto" w:fill="FFFFFF"/>
        </w:rPr>
      </w:pPr>
      <w:r w:rsidRPr="00444E21">
        <w:rPr>
          <w:rStyle w:val="Nessuno"/>
          <w:rFonts w:ascii="Calibri" w:hAnsi="Calibri" w:cs="Calibri"/>
          <w:sz w:val="24"/>
          <w:szCs w:val="24"/>
          <w:u w:color="FF2D21"/>
          <w:shd w:val="clear" w:color="auto" w:fill="FFFFFF"/>
        </w:rPr>
        <w:t xml:space="preserve">identificazione delle figure docenti che nella scuola svolgono </w:t>
      </w:r>
      <w:proofErr w:type="spellStart"/>
      <w:r w:rsidRPr="00444E21">
        <w:rPr>
          <w:rStyle w:val="Nessuno"/>
          <w:rFonts w:ascii="Calibri" w:hAnsi="Calibri" w:cs="Calibri"/>
          <w:sz w:val="24"/>
          <w:szCs w:val="24"/>
          <w:u w:color="FF2D21"/>
          <w:shd w:val="clear" w:color="auto" w:fill="FFFFFF"/>
        </w:rPr>
        <w:t>attivit</w:t>
      </w:r>
      <w:proofErr w:type="spellEnd"/>
      <w:r w:rsidRPr="00444E21">
        <w:rPr>
          <w:rStyle w:val="Nessuno"/>
          <w:rFonts w:ascii="Calibri" w:hAnsi="Calibri" w:cs="Calibri"/>
          <w:sz w:val="24"/>
          <w:szCs w:val="24"/>
          <w:u w:color="FF2D21"/>
          <w:shd w:val="clear" w:color="auto" w:fill="FFFFFF"/>
          <w:lang w:val="fr-FR"/>
        </w:rPr>
        <w:t xml:space="preserve">à </w:t>
      </w:r>
      <w:r w:rsidRPr="00444E21">
        <w:rPr>
          <w:rStyle w:val="Nessuno"/>
          <w:rFonts w:ascii="Calibri" w:hAnsi="Calibri" w:cs="Calibri"/>
          <w:sz w:val="24"/>
          <w:szCs w:val="24"/>
          <w:u w:color="FF2D21"/>
          <w:shd w:val="clear" w:color="auto" w:fill="FFFFFF"/>
        </w:rPr>
        <w:t xml:space="preserve">di </w:t>
      </w:r>
      <w:r w:rsidRPr="00A45A90">
        <w:rPr>
          <w:rStyle w:val="Nessuno"/>
          <w:rFonts w:ascii="Calibri" w:hAnsi="Calibri" w:cs="Calibri"/>
          <w:i/>
          <w:sz w:val="24"/>
          <w:szCs w:val="24"/>
          <w:u w:color="FF2D21"/>
          <w:shd w:val="clear" w:color="auto" w:fill="FFFFFF"/>
        </w:rPr>
        <w:t>leadership</w:t>
      </w:r>
      <w:r w:rsidRPr="00444E21">
        <w:rPr>
          <w:rStyle w:val="Nessuno"/>
          <w:rFonts w:ascii="Calibri" w:hAnsi="Calibri" w:cs="Calibri"/>
          <w:sz w:val="24"/>
          <w:szCs w:val="24"/>
          <w:u w:color="FF2D21"/>
          <w:shd w:val="clear" w:color="auto" w:fill="FFFFFF"/>
        </w:rPr>
        <w:t xml:space="preserve"> in ambito </w:t>
      </w:r>
      <w:proofErr w:type="spellStart"/>
      <w:r w:rsidRPr="00444E21">
        <w:rPr>
          <w:rStyle w:val="Nessuno"/>
          <w:rFonts w:ascii="Calibri" w:hAnsi="Calibri" w:cs="Calibri"/>
          <w:sz w:val="24"/>
          <w:szCs w:val="24"/>
          <w:u w:color="FF2D21"/>
          <w:shd w:val="clear" w:color="auto" w:fill="FFFFFF"/>
        </w:rPr>
        <w:t>pedagogico–di</w:t>
      </w:r>
      <w:r w:rsidR="00A45A90">
        <w:rPr>
          <w:rStyle w:val="Nessuno"/>
          <w:rFonts w:ascii="Calibri" w:hAnsi="Calibri" w:cs="Calibri"/>
          <w:sz w:val="24"/>
          <w:szCs w:val="24"/>
          <w:u w:color="FF2D21"/>
          <w:shd w:val="clear" w:color="auto" w:fill="FFFFFF"/>
        </w:rPr>
        <w:t>dattico</w:t>
      </w:r>
      <w:proofErr w:type="spellEnd"/>
      <w:r w:rsidR="00A45A90">
        <w:rPr>
          <w:rStyle w:val="Nessuno"/>
          <w:rFonts w:ascii="Calibri" w:hAnsi="Calibri" w:cs="Calibri"/>
          <w:sz w:val="24"/>
          <w:szCs w:val="24"/>
          <w:u w:color="FF2D21"/>
          <w:shd w:val="clear" w:color="auto" w:fill="FFFFFF"/>
        </w:rPr>
        <w:t xml:space="preserve"> e in ambito </w:t>
      </w:r>
      <w:proofErr w:type="spellStart"/>
      <w:r w:rsidR="00A45A90">
        <w:rPr>
          <w:rStyle w:val="Nessuno"/>
          <w:rFonts w:ascii="Calibri" w:hAnsi="Calibri" w:cs="Calibri"/>
          <w:sz w:val="24"/>
          <w:szCs w:val="24"/>
          <w:u w:color="FF2D21"/>
          <w:shd w:val="clear" w:color="auto" w:fill="FFFFFF"/>
        </w:rPr>
        <w:t>gestionale-</w:t>
      </w:r>
      <w:r w:rsidRPr="00444E21">
        <w:rPr>
          <w:rStyle w:val="Nessuno"/>
          <w:rFonts w:ascii="Calibri" w:hAnsi="Calibri" w:cs="Calibri"/>
          <w:sz w:val="24"/>
          <w:szCs w:val="24"/>
          <w:u w:color="FF2D21"/>
          <w:shd w:val="clear" w:color="auto" w:fill="FFFFFF"/>
        </w:rPr>
        <w:t>organizzativo</w:t>
      </w:r>
      <w:proofErr w:type="spellEnd"/>
      <w:r w:rsidRPr="00444E21">
        <w:rPr>
          <w:rStyle w:val="Nessuno"/>
          <w:rFonts w:ascii="Calibri" w:hAnsi="Calibri" w:cs="Calibri"/>
          <w:sz w:val="24"/>
          <w:szCs w:val="24"/>
          <w:u w:color="FF2D21"/>
          <w:shd w:val="clear" w:color="auto" w:fill="FFFFFF"/>
        </w:rPr>
        <w:t>;</w:t>
      </w:r>
    </w:p>
    <w:p w:rsidR="00184A1E" w:rsidRPr="00444E21" w:rsidRDefault="00184A1E" w:rsidP="00BE52A7">
      <w:pPr>
        <w:pStyle w:val="Didefault"/>
        <w:numPr>
          <w:ilvl w:val="0"/>
          <w:numId w:val="56"/>
        </w:numPr>
        <w:tabs>
          <w:tab w:val="left" w:pos="220"/>
          <w:tab w:val="left" w:pos="720"/>
        </w:tabs>
        <w:spacing w:line="276" w:lineRule="auto"/>
        <w:jc w:val="both"/>
        <w:rPr>
          <w:rStyle w:val="Nessuno"/>
          <w:rFonts w:ascii="Calibri" w:eastAsia="Arial" w:hAnsi="Calibri" w:cs="Calibri"/>
          <w:sz w:val="24"/>
          <w:szCs w:val="24"/>
          <w:u w:color="FF2D21"/>
          <w:shd w:val="clear" w:color="auto" w:fill="FFFFFF"/>
        </w:rPr>
      </w:pPr>
      <w:r w:rsidRPr="00444E21">
        <w:rPr>
          <w:rStyle w:val="Nessuno"/>
          <w:rFonts w:ascii="Calibri" w:hAnsi="Calibri" w:cs="Calibri"/>
          <w:sz w:val="24"/>
          <w:szCs w:val="24"/>
          <w:u w:color="FF2D21"/>
          <w:shd w:val="clear" w:color="auto" w:fill="FFFFFF"/>
        </w:rPr>
        <w:t xml:space="preserve">definizione degli standard professionali ai diversi stadi delle nuove e differenziate figure di </w:t>
      </w:r>
      <w:r w:rsidRPr="00A45A90">
        <w:rPr>
          <w:rStyle w:val="Nessuno"/>
          <w:rFonts w:ascii="Calibri" w:hAnsi="Calibri" w:cs="Calibri"/>
          <w:i/>
          <w:sz w:val="24"/>
          <w:szCs w:val="24"/>
          <w:u w:color="FF2D21"/>
          <w:shd w:val="clear" w:color="auto" w:fill="FFFFFF"/>
        </w:rPr>
        <w:t>leadership</w:t>
      </w:r>
      <w:r w:rsidRPr="00444E21">
        <w:rPr>
          <w:rStyle w:val="Nessuno"/>
          <w:rFonts w:ascii="Calibri" w:hAnsi="Calibri" w:cs="Calibri"/>
          <w:sz w:val="24"/>
          <w:szCs w:val="24"/>
          <w:u w:color="FF2D21"/>
          <w:shd w:val="clear" w:color="auto" w:fill="FFFFFF"/>
        </w:rPr>
        <w:t xml:space="preserve"> della docenza;</w:t>
      </w:r>
    </w:p>
    <w:p w:rsidR="00184A1E" w:rsidRPr="00444E21" w:rsidRDefault="00184A1E" w:rsidP="00BE52A7">
      <w:pPr>
        <w:pStyle w:val="Didefault"/>
        <w:numPr>
          <w:ilvl w:val="0"/>
          <w:numId w:val="56"/>
        </w:numPr>
        <w:tabs>
          <w:tab w:val="left" w:pos="220"/>
          <w:tab w:val="left" w:pos="720"/>
        </w:tabs>
        <w:spacing w:line="276" w:lineRule="auto"/>
        <w:jc w:val="both"/>
        <w:rPr>
          <w:rStyle w:val="Nessuno"/>
          <w:rFonts w:ascii="Calibri" w:eastAsia="Arial" w:hAnsi="Calibri" w:cs="Calibri"/>
          <w:sz w:val="24"/>
          <w:szCs w:val="24"/>
          <w:u w:color="FF2D21"/>
          <w:shd w:val="clear" w:color="auto" w:fill="FFFFFF"/>
        </w:rPr>
      </w:pPr>
      <w:r w:rsidRPr="00444E21">
        <w:rPr>
          <w:rStyle w:val="Nessuno"/>
          <w:rFonts w:ascii="Calibri" w:hAnsi="Calibri" w:cs="Calibri"/>
          <w:sz w:val="24"/>
          <w:szCs w:val="24"/>
          <w:u w:color="FF2D21"/>
          <w:shd w:val="clear" w:color="auto" w:fill="FFFFFF"/>
        </w:rPr>
        <w:t xml:space="preserve">formazione e reclutamento delle figure di </w:t>
      </w:r>
      <w:r w:rsidRPr="00A45A90">
        <w:rPr>
          <w:rStyle w:val="Nessuno"/>
          <w:rFonts w:ascii="Calibri" w:hAnsi="Calibri" w:cs="Calibri"/>
          <w:i/>
          <w:sz w:val="24"/>
          <w:szCs w:val="24"/>
          <w:u w:color="FF2D21"/>
          <w:shd w:val="clear" w:color="auto" w:fill="FFFFFF"/>
        </w:rPr>
        <w:t>middle management</w:t>
      </w:r>
      <w:r w:rsidRPr="00444E21">
        <w:rPr>
          <w:rStyle w:val="Nessuno"/>
          <w:rFonts w:ascii="Calibri" w:hAnsi="Calibri" w:cs="Calibri"/>
          <w:sz w:val="24"/>
          <w:szCs w:val="24"/>
          <w:u w:color="FF2D21"/>
          <w:shd w:val="clear" w:color="auto" w:fill="FFFFFF"/>
        </w:rPr>
        <w:t>;</w:t>
      </w:r>
    </w:p>
    <w:p w:rsidR="00184A1E" w:rsidRPr="00444E21" w:rsidRDefault="00184A1E" w:rsidP="00BE52A7">
      <w:pPr>
        <w:pStyle w:val="Didefault"/>
        <w:numPr>
          <w:ilvl w:val="0"/>
          <w:numId w:val="56"/>
        </w:numPr>
        <w:tabs>
          <w:tab w:val="left" w:pos="220"/>
          <w:tab w:val="left" w:pos="720"/>
        </w:tabs>
        <w:spacing w:line="276" w:lineRule="auto"/>
        <w:jc w:val="both"/>
        <w:rPr>
          <w:rStyle w:val="Nessuno"/>
          <w:rFonts w:ascii="Calibri" w:eastAsia="Arial" w:hAnsi="Calibri" w:cs="Calibri"/>
          <w:sz w:val="24"/>
          <w:szCs w:val="24"/>
          <w:u w:color="FF2D21"/>
          <w:shd w:val="clear" w:color="auto" w:fill="FFFFFF"/>
        </w:rPr>
      </w:pPr>
      <w:proofErr w:type="spellStart"/>
      <w:r w:rsidRPr="00444E21">
        <w:rPr>
          <w:rStyle w:val="Nessuno"/>
          <w:rFonts w:ascii="Calibri" w:hAnsi="Calibri" w:cs="Calibri"/>
          <w:sz w:val="24"/>
          <w:szCs w:val="24"/>
          <w:u w:color="FF2D21"/>
          <w:shd w:val="clear" w:color="auto" w:fill="FFFFFF"/>
        </w:rPr>
        <w:t>modalit</w:t>
      </w:r>
      <w:proofErr w:type="spellEnd"/>
      <w:r w:rsidRPr="00444E21">
        <w:rPr>
          <w:rStyle w:val="Nessuno"/>
          <w:rFonts w:ascii="Calibri" w:hAnsi="Calibri" w:cs="Calibri"/>
          <w:sz w:val="24"/>
          <w:szCs w:val="24"/>
          <w:u w:color="FF2D21"/>
          <w:shd w:val="clear" w:color="auto" w:fill="FFFFFF"/>
          <w:lang w:val="fr-FR"/>
        </w:rPr>
        <w:t xml:space="preserve">à </w:t>
      </w:r>
      <w:r w:rsidRPr="00444E21">
        <w:rPr>
          <w:rStyle w:val="Nessuno"/>
          <w:rFonts w:ascii="Calibri" w:hAnsi="Calibri" w:cs="Calibri"/>
          <w:sz w:val="24"/>
          <w:szCs w:val="24"/>
          <w:u w:color="FF2D21"/>
          <w:shd w:val="clear" w:color="auto" w:fill="FFFFFF"/>
        </w:rPr>
        <w:t>e strumenti di valutazione e selezione;</w:t>
      </w:r>
    </w:p>
    <w:p w:rsidR="00184A1E" w:rsidRPr="00444E21" w:rsidRDefault="00184A1E" w:rsidP="00BE52A7">
      <w:pPr>
        <w:pStyle w:val="Didefault"/>
        <w:numPr>
          <w:ilvl w:val="0"/>
          <w:numId w:val="56"/>
        </w:numPr>
        <w:tabs>
          <w:tab w:val="left" w:pos="220"/>
          <w:tab w:val="left" w:pos="720"/>
        </w:tabs>
        <w:spacing w:line="276" w:lineRule="auto"/>
        <w:jc w:val="both"/>
        <w:rPr>
          <w:rStyle w:val="Nessuno"/>
          <w:rFonts w:ascii="Calibri" w:eastAsia="Arial" w:hAnsi="Calibri" w:cs="Calibri"/>
          <w:sz w:val="24"/>
          <w:szCs w:val="24"/>
          <w:u w:color="FF2D21"/>
          <w:shd w:val="clear" w:color="auto" w:fill="FFFFFF"/>
        </w:rPr>
      </w:pPr>
      <w:r w:rsidRPr="00444E21">
        <w:rPr>
          <w:rStyle w:val="Nessuno"/>
          <w:rFonts w:ascii="Calibri" w:hAnsi="Calibri" w:cs="Calibri"/>
          <w:sz w:val="24"/>
          <w:szCs w:val="24"/>
          <w:u w:color="FF2D21"/>
          <w:shd w:val="clear" w:color="auto" w:fill="FFFFFF"/>
        </w:rPr>
        <w:t>criteri che definiscono il livello retributivo, l’orario di servizio e altri aspetti del rapporto di lavoro;</w:t>
      </w:r>
    </w:p>
    <w:p w:rsidR="00184A1E" w:rsidRPr="00444E21" w:rsidRDefault="00184A1E" w:rsidP="00BE52A7">
      <w:pPr>
        <w:pStyle w:val="Didefault"/>
        <w:numPr>
          <w:ilvl w:val="0"/>
          <w:numId w:val="56"/>
        </w:numPr>
        <w:tabs>
          <w:tab w:val="left" w:pos="220"/>
          <w:tab w:val="left" w:pos="720"/>
        </w:tabs>
        <w:spacing w:line="276" w:lineRule="auto"/>
        <w:jc w:val="both"/>
        <w:rPr>
          <w:rStyle w:val="Nessuno"/>
          <w:rFonts w:ascii="Calibri" w:eastAsia="Arial" w:hAnsi="Calibri" w:cs="Calibri"/>
          <w:sz w:val="24"/>
          <w:szCs w:val="24"/>
          <w:u w:color="FF2D21"/>
          <w:shd w:val="clear" w:color="auto" w:fill="FFFFFF"/>
        </w:rPr>
      </w:pPr>
      <w:proofErr w:type="spellStart"/>
      <w:r w:rsidRPr="00444E21">
        <w:rPr>
          <w:rStyle w:val="Nessuno"/>
          <w:rFonts w:ascii="Calibri" w:hAnsi="Calibri" w:cs="Calibri"/>
          <w:sz w:val="24"/>
          <w:szCs w:val="24"/>
          <w:u w:color="FF2D21"/>
          <w:shd w:val="clear" w:color="auto" w:fill="FFFFFF"/>
        </w:rPr>
        <w:t>sostenibilit</w:t>
      </w:r>
      <w:proofErr w:type="spellEnd"/>
      <w:r w:rsidRPr="00444E21">
        <w:rPr>
          <w:rStyle w:val="Nessuno"/>
          <w:rFonts w:ascii="Calibri" w:hAnsi="Calibri" w:cs="Calibri"/>
          <w:sz w:val="24"/>
          <w:szCs w:val="24"/>
          <w:u w:color="FF2D21"/>
          <w:shd w:val="clear" w:color="auto" w:fill="FFFFFF"/>
          <w:lang w:val="fr-FR"/>
        </w:rPr>
        <w:t xml:space="preserve">à </w:t>
      </w:r>
      <w:r w:rsidRPr="00444E21">
        <w:rPr>
          <w:rStyle w:val="Nessuno"/>
          <w:rFonts w:ascii="Calibri" w:hAnsi="Calibri" w:cs="Calibri"/>
          <w:sz w:val="24"/>
          <w:szCs w:val="24"/>
          <w:u w:color="FF2D21"/>
          <w:shd w:val="clear" w:color="auto" w:fill="FFFFFF"/>
        </w:rPr>
        <w:t xml:space="preserve">finanziaria dell’introduzione di figure di </w:t>
      </w:r>
      <w:r w:rsidRPr="00A45A90">
        <w:rPr>
          <w:rStyle w:val="Nessuno"/>
          <w:rFonts w:ascii="Calibri" w:hAnsi="Calibri" w:cs="Calibri"/>
          <w:i/>
          <w:sz w:val="24"/>
          <w:szCs w:val="24"/>
          <w:u w:color="FF2D21"/>
          <w:shd w:val="clear" w:color="auto" w:fill="FFFFFF"/>
        </w:rPr>
        <w:t>middle management</w:t>
      </w:r>
      <w:r w:rsidRPr="00444E21">
        <w:rPr>
          <w:rStyle w:val="Nessuno"/>
          <w:rFonts w:ascii="Calibri" w:hAnsi="Calibri" w:cs="Calibri"/>
          <w:sz w:val="24"/>
          <w:szCs w:val="24"/>
          <w:u w:color="FF2D21"/>
          <w:shd w:val="clear" w:color="auto" w:fill="FFFFFF"/>
        </w:rPr>
        <w:t xml:space="preserve"> scolastico.</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bCs/>
          <w:sz w:val="24"/>
          <w:szCs w:val="24"/>
        </w:rPr>
      </w:pPr>
    </w:p>
    <w:p w:rsidR="00184A1E" w:rsidRPr="00F60E06"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bCs/>
          <w:color w:val="9BBB59" w:themeColor="accent3"/>
          <w:sz w:val="24"/>
          <w:szCs w:val="24"/>
        </w:rPr>
      </w:pPr>
      <w:r w:rsidRPr="00F60E06">
        <w:rPr>
          <w:rStyle w:val="Nessuno"/>
          <w:rFonts w:ascii="Calibri" w:hAnsi="Calibri" w:cs="Calibri"/>
          <w:b/>
          <w:bCs/>
          <w:color w:val="9BBB59" w:themeColor="accent3"/>
          <w:sz w:val="24"/>
          <w:szCs w:val="24"/>
        </w:rPr>
        <w:t>La valutazione (attuale) d</w:t>
      </w:r>
      <w:r w:rsidR="00F60E06" w:rsidRPr="00F60E06">
        <w:rPr>
          <w:rStyle w:val="Nessuno"/>
          <w:rFonts w:ascii="Calibri" w:hAnsi="Calibri" w:cs="Calibri"/>
          <w:b/>
          <w:bCs/>
          <w:color w:val="9BBB59" w:themeColor="accent3"/>
          <w:sz w:val="24"/>
          <w:szCs w:val="24"/>
        </w:rPr>
        <w:t xml:space="preserve">el docente e </w:t>
      </w:r>
      <w:r w:rsidR="00B568B6">
        <w:rPr>
          <w:rStyle w:val="Nessuno"/>
          <w:rFonts w:ascii="Calibri" w:hAnsi="Calibri" w:cs="Calibri"/>
          <w:b/>
          <w:bCs/>
          <w:color w:val="9BBB59" w:themeColor="accent3"/>
          <w:sz w:val="24"/>
          <w:szCs w:val="24"/>
        </w:rPr>
        <w:t>il B</w:t>
      </w:r>
      <w:r w:rsidR="00F60E06" w:rsidRPr="00F60E06">
        <w:rPr>
          <w:rStyle w:val="Nessuno"/>
          <w:rFonts w:ascii="Calibri" w:hAnsi="Calibri" w:cs="Calibri"/>
          <w:b/>
          <w:bCs/>
          <w:color w:val="9BBB59" w:themeColor="accent3"/>
          <w:sz w:val="24"/>
          <w:szCs w:val="24"/>
        </w:rPr>
        <w:t>onus di merito</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444E21">
        <w:rPr>
          <w:rStyle w:val="Nessuno"/>
          <w:rFonts w:ascii="Calibri" w:hAnsi="Calibri" w:cs="Calibri"/>
          <w:sz w:val="24"/>
          <w:szCs w:val="24"/>
        </w:rPr>
        <w:t>L’ultima sezione di questo corso è sicuramente la più dibattuta e controversa.</w:t>
      </w:r>
    </w:p>
    <w:p w:rsidR="003C2688"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hAnsi="Calibri" w:cs="Calibri"/>
          <w:iCs/>
          <w:sz w:val="24"/>
          <w:szCs w:val="24"/>
        </w:rPr>
      </w:pPr>
      <w:r w:rsidRPr="00444E21">
        <w:rPr>
          <w:rStyle w:val="Nessuno"/>
          <w:rFonts w:ascii="Calibri" w:hAnsi="Calibri" w:cs="Calibri"/>
          <w:sz w:val="24"/>
          <w:szCs w:val="24"/>
        </w:rPr>
        <w:lastRenderedPageBreak/>
        <w:t xml:space="preserve">Si focalizza sul merito e l’attribuzione di quello che la </w:t>
      </w:r>
      <w:r w:rsidRPr="003C2688">
        <w:rPr>
          <w:rStyle w:val="Nessuno"/>
          <w:rFonts w:ascii="Calibri" w:hAnsi="Calibri" w:cs="Calibri"/>
          <w:b/>
          <w:sz w:val="24"/>
          <w:szCs w:val="24"/>
        </w:rPr>
        <w:t>Legge 107/2015</w:t>
      </w:r>
      <w:r w:rsidR="003C2688">
        <w:rPr>
          <w:rStyle w:val="Nessuno"/>
          <w:rFonts w:ascii="Calibri" w:hAnsi="Calibri" w:cs="Calibri"/>
          <w:sz w:val="24"/>
          <w:szCs w:val="24"/>
        </w:rPr>
        <w:t xml:space="preserve"> ha stabilito al C</w:t>
      </w:r>
      <w:r w:rsidRPr="00444E21">
        <w:rPr>
          <w:rStyle w:val="Nessuno"/>
          <w:rFonts w:ascii="Calibri" w:hAnsi="Calibri" w:cs="Calibri"/>
          <w:sz w:val="24"/>
          <w:szCs w:val="24"/>
        </w:rPr>
        <w:t xml:space="preserve">omma 129 come </w:t>
      </w:r>
      <w:r w:rsidRPr="003C2688">
        <w:rPr>
          <w:rStyle w:val="Nessuno"/>
          <w:rFonts w:ascii="Calibri" w:hAnsi="Calibri" w:cs="Calibri"/>
          <w:b/>
          <w:sz w:val="24"/>
          <w:szCs w:val="24"/>
        </w:rPr>
        <w:t>valorizzazione dei docenti</w:t>
      </w:r>
      <w:r w:rsidRPr="00444E21">
        <w:rPr>
          <w:rStyle w:val="Nessuno"/>
          <w:rFonts w:ascii="Calibri" w:hAnsi="Calibri" w:cs="Calibri"/>
          <w:sz w:val="24"/>
          <w:szCs w:val="24"/>
        </w:rPr>
        <w:t xml:space="preserve"> e che si esplicita nell’attribuzione di un fondo per il merito. Per il momento, si tratta dell’unica forma di riconoscimento (va</w:t>
      </w:r>
      <w:r w:rsidR="003C2688">
        <w:rPr>
          <w:rStyle w:val="Nessuno"/>
          <w:rFonts w:ascii="Calibri" w:hAnsi="Calibri" w:cs="Calibri"/>
          <w:sz w:val="24"/>
          <w:szCs w:val="24"/>
        </w:rPr>
        <w:t>l</w:t>
      </w:r>
      <w:r w:rsidRPr="00444E21">
        <w:rPr>
          <w:rStyle w:val="Nessuno"/>
          <w:rFonts w:ascii="Calibri" w:hAnsi="Calibri" w:cs="Calibri"/>
          <w:sz w:val="24"/>
          <w:szCs w:val="24"/>
        </w:rPr>
        <w:t>utativo ed economico) in base a criteri di qualità del servizio.</w:t>
      </w:r>
      <w:r w:rsidR="003C2688">
        <w:rPr>
          <w:rStyle w:val="Nessuno"/>
          <w:rFonts w:ascii="Calibri" w:hAnsi="Calibri" w:cs="Calibri"/>
          <w:sz w:val="24"/>
          <w:szCs w:val="24"/>
        </w:rPr>
        <w:t xml:space="preserve"> Al Comma 127 si legge: «</w:t>
      </w:r>
      <w:r w:rsidRPr="003C2688">
        <w:rPr>
          <w:rStyle w:val="Nessuno"/>
          <w:rFonts w:ascii="Calibri" w:hAnsi="Calibri" w:cs="Calibri"/>
          <w:iCs/>
          <w:sz w:val="24"/>
          <w:szCs w:val="24"/>
        </w:rPr>
        <w:t xml:space="preserve">Il </w:t>
      </w:r>
      <w:r w:rsidR="007214D8" w:rsidRPr="003C2688">
        <w:rPr>
          <w:rStyle w:val="Nessuno"/>
          <w:rFonts w:ascii="Calibri" w:hAnsi="Calibri" w:cs="Calibri"/>
          <w:iCs/>
          <w:sz w:val="24"/>
          <w:szCs w:val="24"/>
        </w:rPr>
        <w:t>D</w:t>
      </w:r>
      <w:r w:rsidRPr="003C2688">
        <w:rPr>
          <w:rStyle w:val="Nessuno"/>
          <w:rFonts w:ascii="Calibri" w:hAnsi="Calibri" w:cs="Calibri"/>
          <w:iCs/>
          <w:sz w:val="24"/>
          <w:szCs w:val="24"/>
        </w:rPr>
        <w:t>irigente scolastico, sulla base dei criteri individuati dal comitato per la valutazione dei docenti, istituito ai sensi dell’articolo 11 del testo unico di cui al decreto legislativo 16 aprile 1994, n. 297, come sostituito dal presente articolo, assegna annualmente al personale docente una somma del fondo di cui al comma 126 sulla base di motivata valutazione</w:t>
      </w:r>
      <w:r w:rsidR="003C2688">
        <w:rPr>
          <w:rStyle w:val="Nessuno"/>
          <w:rFonts w:ascii="Calibri" w:hAnsi="Calibri" w:cs="Calibri"/>
          <w:iCs/>
          <w:sz w:val="24"/>
          <w:szCs w:val="24"/>
        </w:rPr>
        <w:t>»</w:t>
      </w:r>
      <w:r w:rsidR="003C2688">
        <w:rPr>
          <w:rStyle w:val="Rimandonotaapidipagina"/>
          <w:rFonts w:ascii="Calibri" w:hAnsi="Calibri" w:cs="Calibri"/>
          <w:iCs/>
          <w:sz w:val="24"/>
          <w:szCs w:val="24"/>
        </w:rPr>
        <w:footnoteReference w:id="13"/>
      </w:r>
      <w:r w:rsidRPr="003C2688">
        <w:rPr>
          <w:rStyle w:val="Nessuno"/>
          <w:rFonts w:ascii="Calibri" w:hAnsi="Calibri" w:cs="Calibri"/>
          <w:iCs/>
          <w:sz w:val="24"/>
          <w:szCs w:val="24"/>
        </w:rPr>
        <w:t>.</w:t>
      </w:r>
    </w:p>
    <w:p w:rsidR="00184A1E" w:rsidRPr="00444E21" w:rsidRDefault="003C2688"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Pr>
          <w:rStyle w:val="Nessuno"/>
          <w:rFonts w:ascii="Calibri" w:hAnsi="Calibri" w:cs="Calibri"/>
          <w:sz w:val="24"/>
          <w:szCs w:val="24"/>
        </w:rPr>
        <w:t xml:space="preserve">È </w:t>
      </w:r>
      <w:r w:rsidR="00184A1E" w:rsidRPr="00444E21">
        <w:rPr>
          <w:rStyle w:val="Nessuno"/>
          <w:rFonts w:ascii="Calibri" w:hAnsi="Calibri" w:cs="Calibri"/>
          <w:sz w:val="24"/>
          <w:szCs w:val="24"/>
        </w:rPr>
        <w:t xml:space="preserve">opinione generalizzata tra i docenti che sia legittimo il principio di meritocrazia e di </w:t>
      </w:r>
      <w:proofErr w:type="spellStart"/>
      <w:r w:rsidR="00184A1E" w:rsidRPr="00444E21">
        <w:rPr>
          <w:rStyle w:val="Nessuno"/>
          <w:rFonts w:ascii="Calibri" w:hAnsi="Calibri" w:cs="Calibri"/>
          <w:sz w:val="24"/>
          <w:szCs w:val="24"/>
        </w:rPr>
        <w:t>premialità</w:t>
      </w:r>
      <w:proofErr w:type="spellEnd"/>
      <w:r w:rsidR="00184A1E" w:rsidRPr="00444E21">
        <w:rPr>
          <w:rStyle w:val="Nessuno"/>
          <w:rFonts w:ascii="Calibri" w:hAnsi="Calibri" w:cs="Calibri"/>
          <w:sz w:val="24"/>
          <w:szCs w:val="24"/>
        </w:rPr>
        <w:t>, anche con effetti dal punto di vista economico.</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444E21">
        <w:rPr>
          <w:rStyle w:val="Nessuno"/>
          <w:rFonts w:ascii="Calibri" w:hAnsi="Calibri" w:cs="Calibri"/>
          <w:sz w:val="24"/>
          <w:szCs w:val="24"/>
        </w:rPr>
        <w:t>Non c’è però, certamen</w:t>
      </w:r>
      <w:r w:rsidR="00F60E06">
        <w:rPr>
          <w:rStyle w:val="Nessuno"/>
          <w:rFonts w:ascii="Calibri" w:hAnsi="Calibri" w:cs="Calibri"/>
          <w:sz w:val="24"/>
          <w:szCs w:val="24"/>
        </w:rPr>
        <w:t>te, una visione maggioritaria né</w:t>
      </w:r>
      <w:r w:rsidRPr="00444E21">
        <w:rPr>
          <w:rStyle w:val="Nessuno"/>
          <w:rFonts w:ascii="Calibri" w:hAnsi="Calibri" w:cs="Calibri"/>
          <w:sz w:val="24"/>
          <w:szCs w:val="24"/>
        </w:rPr>
        <w:t xml:space="preserve"> tanto meno univoca sulle metodologie e le procedure di misurazione che dovrebbero portare ad una valutazione oggettiva della qualità professionale in vista dell’attribuzione di un beneficio economico.</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444E21">
        <w:rPr>
          <w:rStyle w:val="Nessuno"/>
          <w:rFonts w:ascii="Calibri" w:hAnsi="Calibri" w:cs="Calibri"/>
          <w:sz w:val="24"/>
          <w:szCs w:val="24"/>
        </w:rPr>
        <w:t xml:space="preserve">I </w:t>
      </w:r>
      <w:r w:rsidRPr="003C2688">
        <w:rPr>
          <w:rStyle w:val="Nessuno"/>
          <w:rFonts w:ascii="Calibri" w:hAnsi="Calibri" w:cs="Calibri"/>
          <w:b/>
          <w:sz w:val="24"/>
          <w:szCs w:val="24"/>
        </w:rPr>
        <w:t>Comitati di Valutazione delle Istituzioni Scolastiche</w:t>
      </w:r>
      <w:r w:rsidRPr="00444E21">
        <w:rPr>
          <w:rStyle w:val="Nessuno"/>
          <w:rFonts w:ascii="Calibri" w:hAnsi="Calibri" w:cs="Calibri"/>
          <w:sz w:val="24"/>
          <w:szCs w:val="24"/>
        </w:rPr>
        <w:t xml:space="preserve"> hanno intrapreso questo percorso in un meccanismo non troppo definito e preciso, all’interno di contraddizioni insite nella normativa e in un clima di diffidenza se non di aperta critica alla nuova procedura. </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444E21">
        <w:rPr>
          <w:rStyle w:val="Nessuno"/>
          <w:rFonts w:ascii="Calibri" w:hAnsi="Calibri" w:cs="Calibri"/>
          <w:sz w:val="24"/>
          <w:szCs w:val="24"/>
        </w:rPr>
        <w:t>In un simile contesto, è necessario isolare i dati di fatto ed evitare altro genere di considerazioni, evitando giudizi ed imprecisioni.</w:t>
      </w:r>
    </w:p>
    <w:p w:rsidR="00184A1E"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hAnsi="Calibri" w:cs="Calibri"/>
          <w:sz w:val="24"/>
          <w:szCs w:val="24"/>
        </w:rPr>
      </w:pPr>
      <w:r w:rsidRPr="00444E21">
        <w:rPr>
          <w:rStyle w:val="Nessuno"/>
          <w:rFonts w:ascii="Calibri" w:hAnsi="Calibri" w:cs="Calibri"/>
          <w:sz w:val="24"/>
          <w:szCs w:val="24"/>
        </w:rPr>
        <w:t xml:space="preserve">Compito del Comitato di Valutazione, nella sua interezza, è </w:t>
      </w:r>
      <w:r w:rsidRPr="003C2688">
        <w:rPr>
          <w:rStyle w:val="Nessuno"/>
          <w:rFonts w:ascii="Calibri" w:hAnsi="Calibri" w:cs="Calibri"/>
          <w:b/>
          <w:sz w:val="24"/>
          <w:szCs w:val="24"/>
        </w:rPr>
        <w:t xml:space="preserve">definire i </w:t>
      </w:r>
      <w:r w:rsidR="003C2688" w:rsidRPr="003C2688">
        <w:rPr>
          <w:rStyle w:val="Nessuno"/>
          <w:rFonts w:ascii="Calibri" w:hAnsi="Calibri" w:cs="Calibri"/>
          <w:b/>
          <w:sz w:val="24"/>
          <w:szCs w:val="24"/>
        </w:rPr>
        <w:t>criteri per l’attribuzione del B</w:t>
      </w:r>
      <w:r w:rsidRPr="003C2688">
        <w:rPr>
          <w:rStyle w:val="Nessuno"/>
          <w:rFonts w:ascii="Calibri" w:hAnsi="Calibri" w:cs="Calibri"/>
          <w:b/>
          <w:sz w:val="24"/>
          <w:szCs w:val="24"/>
        </w:rPr>
        <w:t xml:space="preserve">onus di </w:t>
      </w:r>
      <w:proofErr w:type="spellStart"/>
      <w:r w:rsidRPr="003C2688">
        <w:rPr>
          <w:rStyle w:val="Nessuno"/>
          <w:rFonts w:ascii="Calibri" w:hAnsi="Calibri" w:cs="Calibri"/>
          <w:b/>
          <w:sz w:val="24"/>
          <w:szCs w:val="24"/>
        </w:rPr>
        <w:t>merito</w:t>
      </w:r>
      <w:r w:rsidRPr="00444E21">
        <w:rPr>
          <w:rStyle w:val="Nessuno"/>
          <w:rFonts w:ascii="Calibri" w:hAnsi="Calibri" w:cs="Calibri"/>
          <w:sz w:val="24"/>
          <w:szCs w:val="24"/>
        </w:rPr>
        <w:t>.Questi</w:t>
      </w:r>
      <w:proofErr w:type="spellEnd"/>
      <w:r w:rsidRPr="00444E21">
        <w:rPr>
          <w:rStyle w:val="Nessuno"/>
          <w:rFonts w:ascii="Calibri" w:hAnsi="Calibri" w:cs="Calibri"/>
          <w:sz w:val="24"/>
          <w:szCs w:val="24"/>
        </w:rPr>
        <w:t xml:space="preserve"> devono riguardare le tre aree dell’att</w:t>
      </w:r>
      <w:r w:rsidR="003C2688">
        <w:rPr>
          <w:rStyle w:val="Nessuno"/>
          <w:rFonts w:ascii="Calibri" w:hAnsi="Calibri" w:cs="Calibri"/>
          <w:sz w:val="24"/>
          <w:szCs w:val="24"/>
        </w:rPr>
        <w:t>ività professionale dei docenti.</w:t>
      </w:r>
    </w:p>
    <w:p w:rsidR="003C2688" w:rsidRPr="00444E21" w:rsidRDefault="003C2688"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p>
    <w:p w:rsidR="003C2688" w:rsidRDefault="003C2688" w:rsidP="00BE52A7">
      <w:pPr>
        <w:pStyle w:val="Didefault"/>
        <w:numPr>
          <w:ilvl w:val="0"/>
          <w:numId w:val="57"/>
        </w:numPr>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Pr>
          <w:rStyle w:val="Nessuno"/>
          <w:rFonts w:ascii="Calibri" w:hAnsi="Calibri" w:cs="Calibri"/>
          <w:sz w:val="24"/>
          <w:szCs w:val="24"/>
        </w:rPr>
        <w:t>L</w:t>
      </w:r>
      <w:r w:rsidR="00184A1E" w:rsidRPr="00444E21">
        <w:rPr>
          <w:rStyle w:val="Nessuno"/>
          <w:rFonts w:ascii="Calibri" w:hAnsi="Calibri" w:cs="Calibri"/>
          <w:sz w:val="24"/>
          <w:szCs w:val="24"/>
        </w:rPr>
        <w:t>a prima è articolata in tre aspetti che compongono il profilo professionale e didattico individuale:</w:t>
      </w:r>
    </w:p>
    <w:p w:rsidR="00184A1E" w:rsidRPr="003C2688" w:rsidRDefault="00184A1E" w:rsidP="00BE52A7">
      <w:pPr>
        <w:pStyle w:val="Didefault"/>
        <w:numPr>
          <w:ilvl w:val="0"/>
          <w:numId w:val="58"/>
        </w:numPr>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sz w:val="24"/>
          <w:szCs w:val="24"/>
        </w:rPr>
      </w:pPr>
      <w:r w:rsidRPr="003C2688">
        <w:rPr>
          <w:rStyle w:val="Nessuno"/>
          <w:rFonts w:ascii="Calibri" w:hAnsi="Calibri" w:cs="Calibri"/>
          <w:sz w:val="24"/>
          <w:szCs w:val="24"/>
        </w:rPr>
        <w:t xml:space="preserve">la </w:t>
      </w:r>
      <w:proofErr w:type="spellStart"/>
      <w:r w:rsidRPr="003C2688">
        <w:rPr>
          <w:rStyle w:val="Nessuno"/>
          <w:rFonts w:ascii="Calibri" w:hAnsi="Calibri" w:cs="Calibri"/>
          <w:sz w:val="24"/>
          <w:szCs w:val="24"/>
        </w:rPr>
        <w:t>qualit</w:t>
      </w:r>
      <w:proofErr w:type="spellEnd"/>
      <w:r w:rsidRPr="003C2688">
        <w:rPr>
          <w:rStyle w:val="Nessuno"/>
          <w:rFonts w:ascii="Calibri" w:hAnsi="Calibri" w:cs="Calibri"/>
          <w:sz w:val="24"/>
          <w:szCs w:val="24"/>
          <w:lang w:val="fr-FR"/>
        </w:rPr>
        <w:t xml:space="preserve">à </w:t>
      </w:r>
      <w:r w:rsidRPr="003C2688">
        <w:rPr>
          <w:rStyle w:val="Nessuno"/>
          <w:rFonts w:ascii="Calibri" w:hAnsi="Calibri" w:cs="Calibri"/>
          <w:sz w:val="24"/>
          <w:szCs w:val="24"/>
        </w:rPr>
        <w:t>dell’insegnamento;</w:t>
      </w:r>
    </w:p>
    <w:p w:rsidR="00184A1E" w:rsidRPr="00444E21" w:rsidRDefault="00184A1E" w:rsidP="00BE52A7">
      <w:pPr>
        <w:pStyle w:val="Didefault"/>
        <w:numPr>
          <w:ilvl w:val="0"/>
          <w:numId w:val="58"/>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il contributo al miglioramento dell’istituzione scolastica;</w:t>
      </w:r>
    </w:p>
    <w:p w:rsidR="00184A1E" w:rsidRPr="00444E21" w:rsidRDefault="00184A1E" w:rsidP="00BE52A7">
      <w:pPr>
        <w:pStyle w:val="Didefault"/>
        <w:numPr>
          <w:ilvl w:val="0"/>
          <w:numId w:val="58"/>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il successo formativo e scolastico degli studenti.</w:t>
      </w:r>
    </w:p>
    <w:p w:rsidR="00184A1E" w:rsidRPr="00444E21" w:rsidRDefault="003C2688" w:rsidP="00BE52A7">
      <w:pPr>
        <w:pStyle w:val="Didefault"/>
        <w:numPr>
          <w:ilvl w:val="0"/>
          <w:numId w:val="59"/>
        </w:numPr>
        <w:spacing w:line="276" w:lineRule="auto"/>
        <w:jc w:val="both"/>
        <w:rPr>
          <w:rStyle w:val="Nessuno"/>
          <w:rFonts w:ascii="Calibri" w:eastAsia="Arial" w:hAnsi="Calibri" w:cs="Calibri"/>
          <w:sz w:val="24"/>
          <w:szCs w:val="24"/>
        </w:rPr>
      </w:pPr>
      <w:r>
        <w:rPr>
          <w:rStyle w:val="Nessuno"/>
          <w:rFonts w:ascii="Calibri" w:hAnsi="Calibri" w:cs="Calibri"/>
          <w:sz w:val="24"/>
          <w:szCs w:val="24"/>
        </w:rPr>
        <w:t>L</w:t>
      </w:r>
      <w:r w:rsidR="00184A1E" w:rsidRPr="00444E21">
        <w:rPr>
          <w:rStyle w:val="Nessuno"/>
          <w:rFonts w:ascii="Calibri" w:hAnsi="Calibri" w:cs="Calibri"/>
          <w:sz w:val="24"/>
          <w:szCs w:val="24"/>
        </w:rPr>
        <w:t>a seconda considera tre aspetti che riguardano il profilo professionale e didattico, nella dimensione collettiva o di gruppo:</w:t>
      </w:r>
    </w:p>
    <w:p w:rsidR="00184A1E" w:rsidRPr="00444E21" w:rsidRDefault="00184A1E" w:rsidP="00BE52A7">
      <w:pPr>
        <w:pStyle w:val="Didefault"/>
        <w:numPr>
          <w:ilvl w:val="0"/>
          <w:numId w:val="60"/>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i risultati ottenuti riguardo al potenziamento delle competenze degli alunni;</w:t>
      </w:r>
    </w:p>
    <w:p w:rsidR="00184A1E" w:rsidRPr="00444E21" w:rsidRDefault="00184A1E" w:rsidP="00BE52A7">
      <w:pPr>
        <w:pStyle w:val="Didefault"/>
        <w:numPr>
          <w:ilvl w:val="0"/>
          <w:numId w:val="60"/>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i risultati ottenuti riguardo al potenziamento dell’innovazione didattica e metodologica;</w:t>
      </w:r>
    </w:p>
    <w:p w:rsidR="00184A1E" w:rsidRPr="003C2688" w:rsidRDefault="00184A1E" w:rsidP="00BE52A7">
      <w:pPr>
        <w:pStyle w:val="Didefault"/>
        <w:numPr>
          <w:ilvl w:val="0"/>
          <w:numId w:val="60"/>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la collaborazione alla ricerca didattica, alla documentazione e alla diffusione di buone pratiche didattiche.</w:t>
      </w:r>
    </w:p>
    <w:p w:rsidR="003C2688" w:rsidRPr="00444E21" w:rsidRDefault="003C2688" w:rsidP="00714506">
      <w:pPr>
        <w:pStyle w:val="Didefault"/>
        <w:spacing w:line="276" w:lineRule="auto"/>
        <w:jc w:val="both"/>
        <w:rPr>
          <w:rStyle w:val="Nessuno"/>
          <w:rFonts w:ascii="Calibri" w:eastAsia="Arial" w:hAnsi="Calibri" w:cs="Calibri"/>
          <w:sz w:val="24"/>
          <w:szCs w:val="24"/>
        </w:rPr>
      </w:pPr>
    </w:p>
    <w:p w:rsidR="00184A1E" w:rsidRPr="00444E21" w:rsidRDefault="003C2688" w:rsidP="00BE52A7">
      <w:pPr>
        <w:pStyle w:val="Didefault"/>
        <w:numPr>
          <w:ilvl w:val="0"/>
          <w:numId w:val="61"/>
        </w:numPr>
        <w:spacing w:line="276" w:lineRule="auto"/>
        <w:jc w:val="both"/>
        <w:rPr>
          <w:rStyle w:val="Nessuno"/>
          <w:rFonts w:ascii="Calibri" w:eastAsia="Arial" w:hAnsi="Calibri" w:cs="Calibri"/>
          <w:sz w:val="24"/>
          <w:szCs w:val="24"/>
        </w:rPr>
      </w:pPr>
      <w:r>
        <w:rPr>
          <w:rStyle w:val="Nessuno"/>
          <w:rFonts w:ascii="Calibri" w:hAnsi="Calibri" w:cs="Calibri"/>
          <w:sz w:val="24"/>
          <w:szCs w:val="24"/>
        </w:rPr>
        <w:t>L</w:t>
      </w:r>
      <w:r w:rsidR="00184A1E" w:rsidRPr="00444E21">
        <w:rPr>
          <w:rStyle w:val="Nessuno"/>
          <w:rFonts w:ascii="Calibri" w:hAnsi="Calibri" w:cs="Calibri"/>
          <w:sz w:val="24"/>
          <w:szCs w:val="24"/>
        </w:rPr>
        <w:t xml:space="preserve">a terza riguarda le competenze di tipo organizzativo a beneficio dell’intera Istituzione Scolastica </w:t>
      </w:r>
      <w:r w:rsidR="00184A1E" w:rsidRPr="00463150">
        <w:rPr>
          <w:rStyle w:val="Nessuno"/>
          <w:rFonts w:ascii="Calibri" w:hAnsi="Calibri" w:cs="Calibri"/>
          <w:sz w:val="24"/>
          <w:szCs w:val="24"/>
        </w:rPr>
        <w:t xml:space="preserve">ed </w:t>
      </w:r>
      <w:r w:rsidR="00184A1E" w:rsidRPr="00444E21">
        <w:rPr>
          <w:rStyle w:val="Nessuno"/>
          <w:rFonts w:ascii="Calibri" w:hAnsi="Calibri" w:cs="Calibri"/>
          <w:sz w:val="24"/>
          <w:szCs w:val="24"/>
          <w:lang w:val="fr-FR"/>
        </w:rPr>
        <w:t>è</w:t>
      </w:r>
      <w:r w:rsidR="00184A1E" w:rsidRPr="00444E21">
        <w:rPr>
          <w:rStyle w:val="Nessuno"/>
          <w:rFonts w:ascii="Calibri" w:hAnsi="Calibri" w:cs="Calibri"/>
          <w:sz w:val="24"/>
          <w:szCs w:val="24"/>
        </w:rPr>
        <w:t xml:space="preserve"> suddivisa in:</w:t>
      </w:r>
    </w:p>
    <w:p w:rsidR="00184A1E" w:rsidRPr="00444E21" w:rsidRDefault="00184A1E" w:rsidP="00BE52A7">
      <w:pPr>
        <w:pStyle w:val="Didefault"/>
        <w:numPr>
          <w:ilvl w:val="0"/>
          <w:numId w:val="62"/>
        </w:numPr>
        <w:spacing w:line="276" w:lineRule="auto"/>
        <w:jc w:val="both"/>
        <w:rPr>
          <w:rStyle w:val="Nessuno"/>
          <w:rFonts w:ascii="Calibri" w:eastAsia="Arial" w:hAnsi="Calibri" w:cs="Calibri"/>
          <w:sz w:val="24"/>
          <w:szCs w:val="24"/>
        </w:rPr>
      </w:pPr>
      <w:proofErr w:type="spellStart"/>
      <w:r w:rsidRPr="00444E21">
        <w:rPr>
          <w:rStyle w:val="Nessuno"/>
          <w:rFonts w:ascii="Calibri" w:hAnsi="Calibri" w:cs="Calibri"/>
          <w:sz w:val="24"/>
          <w:szCs w:val="24"/>
          <w:lang w:val="fr-FR"/>
        </w:rPr>
        <w:t>responsabilità</w:t>
      </w:r>
      <w:proofErr w:type="spellEnd"/>
      <w:r w:rsidRPr="00444E21">
        <w:rPr>
          <w:rStyle w:val="Nessuno"/>
          <w:rFonts w:ascii="Calibri" w:hAnsi="Calibri" w:cs="Calibri"/>
          <w:sz w:val="24"/>
          <w:szCs w:val="24"/>
        </w:rPr>
        <w:t>assunte nel coordinamento organizzativo e didattico;</w:t>
      </w:r>
    </w:p>
    <w:p w:rsidR="00184A1E" w:rsidRPr="0090645C" w:rsidRDefault="00184A1E" w:rsidP="00BE52A7">
      <w:pPr>
        <w:pStyle w:val="Didefault"/>
        <w:numPr>
          <w:ilvl w:val="0"/>
          <w:numId w:val="62"/>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lastRenderedPageBreak/>
        <w:t>impegno nella formazione del personale.</w:t>
      </w:r>
    </w:p>
    <w:p w:rsidR="0090645C" w:rsidRPr="00444E21" w:rsidRDefault="0090645C" w:rsidP="00714506">
      <w:pPr>
        <w:pStyle w:val="Didefault"/>
        <w:spacing w:line="276" w:lineRule="auto"/>
        <w:jc w:val="both"/>
        <w:rPr>
          <w:rStyle w:val="Nessuno"/>
          <w:rFonts w:ascii="Calibri" w:eastAsia="Arial" w:hAnsi="Calibri" w:cs="Calibri"/>
          <w:sz w:val="24"/>
          <w:szCs w:val="24"/>
        </w:rPr>
      </w:pPr>
    </w:p>
    <w:p w:rsidR="00184A1E" w:rsidRDefault="00184A1E" w:rsidP="00714506">
      <w:pPr>
        <w:pStyle w:val="Didefault"/>
        <w:spacing w:line="276" w:lineRule="auto"/>
        <w:jc w:val="both"/>
        <w:rPr>
          <w:rStyle w:val="Nessuno"/>
          <w:rFonts w:ascii="Calibri" w:hAnsi="Calibri" w:cs="Calibri"/>
          <w:sz w:val="24"/>
          <w:szCs w:val="24"/>
        </w:rPr>
      </w:pPr>
      <w:r w:rsidRPr="00444E21">
        <w:rPr>
          <w:rStyle w:val="Nessuno"/>
          <w:rFonts w:ascii="Calibri" w:hAnsi="Calibri" w:cs="Calibri"/>
          <w:sz w:val="24"/>
          <w:szCs w:val="24"/>
        </w:rPr>
        <w:t>Alcune precisazioni importanti, che di fatto aprono problematiche di tipo diverso e non agevolano l’implementazione di questo sistema:</w:t>
      </w:r>
    </w:p>
    <w:p w:rsidR="0090645C" w:rsidRPr="00444E21" w:rsidRDefault="0090645C" w:rsidP="00714506">
      <w:pPr>
        <w:pStyle w:val="Didefault"/>
        <w:spacing w:line="276" w:lineRule="auto"/>
        <w:jc w:val="both"/>
        <w:rPr>
          <w:rStyle w:val="Nessuno"/>
          <w:rFonts w:ascii="Calibri" w:eastAsia="Arial" w:hAnsi="Calibri" w:cs="Calibri"/>
          <w:sz w:val="24"/>
          <w:szCs w:val="24"/>
        </w:rPr>
      </w:pPr>
    </w:p>
    <w:p w:rsidR="00184A1E" w:rsidRPr="00444E21" w:rsidRDefault="0090645C" w:rsidP="00BE52A7">
      <w:pPr>
        <w:pStyle w:val="Didefault"/>
        <w:numPr>
          <w:ilvl w:val="0"/>
          <w:numId w:val="63"/>
        </w:numPr>
        <w:spacing w:line="276" w:lineRule="auto"/>
        <w:jc w:val="both"/>
        <w:rPr>
          <w:rStyle w:val="Nessuno"/>
          <w:rFonts w:ascii="Calibri" w:eastAsia="Arial" w:hAnsi="Calibri" w:cs="Calibri"/>
          <w:sz w:val="24"/>
          <w:szCs w:val="24"/>
        </w:rPr>
      </w:pPr>
      <w:r>
        <w:rPr>
          <w:rStyle w:val="Nessuno"/>
          <w:rFonts w:ascii="Calibri" w:hAnsi="Calibri" w:cs="Calibri"/>
          <w:sz w:val="24"/>
          <w:szCs w:val="24"/>
        </w:rPr>
        <w:t>il B</w:t>
      </w:r>
      <w:r w:rsidR="00184A1E" w:rsidRPr="00444E21">
        <w:rPr>
          <w:rStyle w:val="Nessuno"/>
          <w:rFonts w:ascii="Calibri" w:hAnsi="Calibri" w:cs="Calibri"/>
          <w:sz w:val="24"/>
          <w:szCs w:val="24"/>
        </w:rPr>
        <w:t xml:space="preserve">onus al momento è </w:t>
      </w:r>
      <w:r w:rsidR="00184A1E" w:rsidRPr="0090645C">
        <w:rPr>
          <w:rStyle w:val="Nessuno"/>
          <w:rFonts w:ascii="Calibri" w:hAnsi="Calibri" w:cs="Calibri"/>
          <w:b/>
          <w:sz w:val="24"/>
          <w:szCs w:val="24"/>
        </w:rPr>
        <w:t>attribuibile ai soli docenti di ruolo</w:t>
      </w:r>
      <w:r w:rsidR="00184A1E" w:rsidRPr="00444E21">
        <w:rPr>
          <w:rStyle w:val="Nessuno"/>
          <w:rFonts w:ascii="Calibri" w:hAnsi="Calibri" w:cs="Calibri"/>
          <w:sz w:val="24"/>
          <w:szCs w:val="24"/>
        </w:rPr>
        <w:t xml:space="preserve"> (anche se si è aperta una fase contrattuale che pare tendere all’</w:t>
      </w:r>
      <w:proofErr w:type="spellStart"/>
      <w:r w:rsidR="00184A1E" w:rsidRPr="00444E21">
        <w:rPr>
          <w:rStyle w:val="Nessuno"/>
          <w:rFonts w:ascii="Calibri" w:hAnsi="Calibri" w:cs="Calibri"/>
          <w:sz w:val="24"/>
          <w:szCs w:val="24"/>
        </w:rPr>
        <w:t>estenzione</w:t>
      </w:r>
      <w:proofErr w:type="spellEnd"/>
      <w:r w:rsidR="00184A1E" w:rsidRPr="00444E21">
        <w:rPr>
          <w:rStyle w:val="Nessuno"/>
          <w:rFonts w:ascii="Calibri" w:hAnsi="Calibri" w:cs="Calibri"/>
          <w:sz w:val="24"/>
          <w:szCs w:val="24"/>
        </w:rPr>
        <w:t xml:space="preserve"> ai docenti a tempo determinato);</w:t>
      </w:r>
    </w:p>
    <w:p w:rsidR="00184A1E" w:rsidRPr="00444E21" w:rsidRDefault="00184A1E" w:rsidP="00BE52A7">
      <w:pPr>
        <w:pStyle w:val="Didefault"/>
        <w:numPr>
          <w:ilvl w:val="0"/>
          <w:numId w:val="63"/>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ogni scuola ( a volte, reti di scuole che ci hanno lavorato insieme) ha determinato </w:t>
      </w:r>
      <w:r w:rsidRPr="0090645C">
        <w:rPr>
          <w:rStyle w:val="Nessuno"/>
          <w:rFonts w:ascii="Calibri" w:hAnsi="Calibri" w:cs="Calibri"/>
          <w:b/>
          <w:sz w:val="24"/>
          <w:szCs w:val="24"/>
        </w:rPr>
        <w:t>proprie procedure e strumenti</w:t>
      </w:r>
      <w:r w:rsidRPr="00444E21">
        <w:rPr>
          <w:rStyle w:val="Nessuno"/>
          <w:rFonts w:ascii="Calibri" w:hAnsi="Calibri" w:cs="Calibri"/>
          <w:sz w:val="24"/>
          <w:szCs w:val="24"/>
        </w:rPr>
        <w:t>, il che a volte scatena spiacevoli confronti anche a livello territoriale;</w:t>
      </w:r>
    </w:p>
    <w:p w:rsidR="00184A1E" w:rsidRPr="003A69D8" w:rsidRDefault="00184A1E" w:rsidP="00BE52A7">
      <w:pPr>
        <w:pStyle w:val="Didefault"/>
        <w:numPr>
          <w:ilvl w:val="0"/>
          <w:numId w:val="63"/>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non è det</w:t>
      </w:r>
      <w:r w:rsidR="0090645C">
        <w:rPr>
          <w:rStyle w:val="Nessuno"/>
          <w:rFonts w:ascii="Calibri" w:hAnsi="Calibri" w:cs="Calibri"/>
          <w:sz w:val="24"/>
          <w:szCs w:val="24"/>
        </w:rPr>
        <w:t>erminato dalla normativa se al B</w:t>
      </w:r>
      <w:r w:rsidRPr="00444E21">
        <w:rPr>
          <w:rStyle w:val="Nessuno"/>
          <w:rFonts w:ascii="Calibri" w:hAnsi="Calibri" w:cs="Calibri"/>
          <w:sz w:val="24"/>
          <w:szCs w:val="24"/>
        </w:rPr>
        <w:t xml:space="preserve">onus si acceda per </w:t>
      </w:r>
      <w:r w:rsidRPr="0090645C">
        <w:rPr>
          <w:rStyle w:val="Nessuno"/>
          <w:rFonts w:ascii="Calibri" w:hAnsi="Calibri" w:cs="Calibri"/>
          <w:b/>
          <w:sz w:val="24"/>
          <w:szCs w:val="24"/>
        </w:rPr>
        <w:t>richiesta volontaria</w:t>
      </w:r>
      <w:r w:rsidRPr="00444E21">
        <w:rPr>
          <w:rStyle w:val="Nessuno"/>
          <w:rFonts w:ascii="Calibri" w:hAnsi="Calibri" w:cs="Calibri"/>
          <w:sz w:val="24"/>
          <w:szCs w:val="24"/>
        </w:rPr>
        <w:t xml:space="preserve"> o se la valutazione vada automaticamente </w:t>
      </w:r>
      <w:r w:rsidRPr="0090645C">
        <w:rPr>
          <w:rStyle w:val="Nessuno"/>
          <w:rFonts w:ascii="Calibri" w:hAnsi="Calibri" w:cs="Calibri"/>
          <w:b/>
          <w:sz w:val="24"/>
          <w:szCs w:val="24"/>
        </w:rPr>
        <w:t>estesa a tutti i docenti a tempo indeterminato</w:t>
      </w:r>
      <w:r w:rsidRPr="00444E21">
        <w:rPr>
          <w:rStyle w:val="Nessuno"/>
          <w:rFonts w:ascii="Calibri" w:hAnsi="Calibri" w:cs="Calibri"/>
          <w:sz w:val="24"/>
          <w:szCs w:val="24"/>
        </w:rPr>
        <w:t>. Il Dirigente Scolastico ha tre opzioni: chiedere a tutti i docenti di ruolo di presentare esplicita richiesta per essere valutati</w:t>
      </w:r>
      <w:r w:rsidR="003A69D8">
        <w:rPr>
          <w:rStyle w:val="Nessuno"/>
          <w:rFonts w:ascii="Calibri" w:hAnsi="Calibri" w:cs="Calibri"/>
          <w:sz w:val="24"/>
          <w:szCs w:val="24"/>
        </w:rPr>
        <w:t xml:space="preserve"> ai fini dell’attribuzione del B</w:t>
      </w:r>
      <w:r w:rsidRPr="00444E21">
        <w:rPr>
          <w:rStyle w:val="Nessuno"/>
          <w:rFonts w:ascii="Calibri" w:hAnsi="Calibri" w:cs="Calibri"/>
          <w:sz w:val="24"/>
          <w:szCs w:val="24"/>
        </w:rPr>
        <w:t xml:space="preserve">onus (chi non lo richiede è automaticamente escluso); chiedere che ci non è interessato lo dichiari; considerare </w:t>
      </w:r>
      <w:r w:rsidRPr="003A69D8">
        <w:rPr>
          <w:rStyle w:val="Nessuno"/>
          <w:rFonts w:ascii="Calibri" w:hAnsi="Calibri" w:cs="Calibri"/>
          <w:i/>
          <w:sz w:val="24"/>
          <w:szCs w:val="24"/>
        </w:rPr>
        <w:t>de facto</w:t>
      </w:r>
      <w:r w:rsidRPr="00444E21">
        <w:rPr>
          <w:rStyle w:val="Nessuno"/>
          <w:rFonts w:ascii="Calibri" w:hAnsi="Calibri" w:cs="Calibri"/>
          <w:sz w:val="24"/>
          <w:szCs w:val="24"/>
        </w:rPr>
        <w:t xml:space="preserve"> tutti i docenti di ruo</w:t>
      </w:r>
      <w:r w:rsidR="003A69D8">
        <w:rPr>
          <w:rStyle w:val="Nessuno"/>
          <w:rFonts w:ascii="Calibri" w:hAnsi="Calibri" w:cs="Calibri"/>
          <w:sz w:val="24"/>
          <w:szCs w:val="24"/>
        </w:rPr>
        <w:t>lo come valutabili ai fini del B</w:t>
      </w:r>
      <w:r w:rsidRPr="00444E21">
        <w:rPr>
          <w:rStyle w:val="Nessuno"/>
          <w:rFonts w:ascii="Calibri" w:hAnsi="Calibri" w:cs="Calibri"/>
          <w:sz w:val="24"/>
          <w:szCs w:val="24"/>
        </w:rPr>
        <w:t xml:space="preserve">onus. </w:t>
      </w:r>
    </w:p>
    <w:p w:rsidR="003A69D8" w:rsidRPr="00444E21" w:rsidRDefault="003A69D8" w:rsidP="00714506">
      <w:pPr>
        <w:pStyle w:val="Didefault"/>
        <w:spacing w:line="276" w:lineRule="auto"/>
        <w:ind w:left="360"/>
        <w:jc w:val="both"/>
        <w:rPr>
          <w:rStyle w:val="Nessuno"/>
          <w:rFonts w:ascii="Calibri" w:eastAsia="Arial" w:hAnsi="Calibri" w:cs="Calibri"/>
          <w:sz w:val="24"/>
          <w:szCs w:val="24"/>
        </w:rPr>
      </w:pP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Lo spirito di questa norma è sicuramente finalizzato a premiare la qualità della docenza, pertanto parrebbe opportuno che la procedura di valutazione coinvolgesse l’intero corpo docente (di ruolo o non di ruolo).</w:t>
      </w:r>
    </w:p>
    <w:p w:rsidR="00184A1E" w:rsidRPr="00444E21" w:rsidRDefault="00184A1E" w:rsidP="00714506">
      <w:pPr>
        <w:pStyle w:val="Didefault"/>
        <w:spacing w:line="276" w:lineRule="auto"/>
        <w:jc w:val="both"/>
        <w:rPr>
          <w:rStyle w:val="Nessuno"/>
          <w:rFonts w:ascii="Calibri" w:eastAsia="Arial" w:hAnsi="Calibri" w:cs="Calibri"/>
          <w:sz w:val="24"/>
          <w:szCs w:val="24"/>
        </w:rPr>
      </w:pPr>
    </w:p>
    <w:p w:rsidR="00184A1E" w:rsidRPr="003A69D8" w:rsidRDefault="00184A1E" w:rsidP="00714506">
      <w:pPr>
        <w:pStyle w:val="Didefault"/>
        <w:spacing w:line="276" w:lineRule="auto"/>
        <w:jc w:val="both"/>
        <w:rPr>
          <w:rStyle w:val="Nessuno"/>
          <w:rFonts w:ascii="Calibri" w:eastAsia="Arial" w:hAnsi="Calibri" w:cs="Calibri"/>
          <w:b/>
          <w:bCs/>
          <w:color w:val="9BBB59" w:themeColor="accent3"/>
          <w:sz w:val="24"/>
          <w:szCs w:val="24"/>
        </w:rPr>
      </w:pPr>
      <w:r w:rsidRPr="003A69D8">
        <w:rPr>
          <w:rStyle w:val="Nessuno"/>
          <w:rFonts w:ascii="Calibri" w:hAnsi="Calibri" w:cs="Calibri"/>
          <w:b/>
          <w:bCs/>
          <w:color w:val="9BBB59" w:themeColor="accent3"/>
          <w:sz w:val="24"/>
          <w:szCs w:val="24"/>
        </w:rPr>
        <w:t>Scenari futuri</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Seguendo le sollecitazioni e gli esempi dei migliori sistemi scolastici europei, è auspicabile che il percorso che si è aperto, seppure con segnali di criticità, di attenzione ai percorsi di formazione continua e di valutazione della qualità della docenza sia completato da </w:t>
      </w:r>
      <w:r w:rsidRPr="00525D18">
        <w:rPr>
          <w:rStyle w:val="Nessuno"/>
          <w:rFonts w:ascii="Calibri" w:hAnsi="Calibri" w:cs="Calibri"/>
          <w:b/>
          <w:sz w:val="24"/>
          <w:szCs w:val="24"/>
        </w:rPr>
        <w:t>linee guida più definite</w:t>
      </w:r>
      <w:r w:rsidRPr="00444E21">
        <w:rPr>
          <w:rStyle w:val="Nessuno"/>
          <w:rFonts w:ascii="Calibri" w:hAnsi="Calibri" w:cs="Calibri"/>
          <w:sz w:val="24"/>
          <w:szCs w:val="24"/>
        </w:rPr>
        <w:t xml:space="preserve"> e da </w:t>
      </w:r>
      <w:r w:rsidRPr="00525D18">
        <w:rPr>
          <w:rStyle w:val="Nessuno"/>
          <w:rFonts w:ascii="Calibri" w:hAnsi="Calibri" w:cs="Calibri"/>
          <w:b/>
          <w:sz w:val="24"/>
          <w:szCs w:val="24"/>
        </w:rPr>
        <w:t>atti normativi stabili</w:t>
      </w:r>
      <w:r w:rsidRPr="00444E21">
        <w:rPr>
          <w:rStyle w:val="Nessuno"/>
          <w:rFonts w:ascii="Calibri" w:hAnsi="Calibri" w:cs="Calibri"/>
          <w:sz w:val="24"/>
          <w:szCs w:val="24"/>
        </w:rPr>
        <w:t>.</w:t>
      </w: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Il documento base resta il </w:t>
      </w:r>
      <w:r w:rsidRPr="00525D18">
        <w:rPr>
          <w:rStyle w:val="Nessuno"/>
          <w:rFonts w:ascii="Calibri" w:hAnsi="Calibri" w:cs="Calibri"/>
          <w:b/>
          <w:sz w:val="24"/>
          <w:szCs w:val="24"/>
        </w:rPr>
        <w:t>Piano nazionale per Formazione dei Docenti</w:t>
      </w:r>
      <w:r w:rsidRPr="00444E21">
        <w:rPr>
          <w:rStyle w:val="Nessuno"/>
          <w:rFonts w:ascii="Calibri" w:hAnsi="Calibri" w:cs="Calibri"/>
          <w:sz w:val="24"/>
          <w:szCs w:val="24"/>
        </w:rPr>
        <w:t xml:space="preserve">, seguito dal documento di indirizzo più volte citato e chiamato in causa in questo </w:t>
      </w:r>
      <w:proofErr w:type="spellStart"/>
      <w:r w:rsidRPr="00444E21">
        <w:rPr>
          <w:rStyle w:val="Nessuno"/>
          <w:rFonts w:ascii="Calibri" w:hAnsi="Calibri" w:cs="Calibri"/>
          <w:sz w:val="24"/>
          <w:szCs w:val="24"/>
        </w:rPr>
        <w:t>corso.Restano</w:t>
      </w:r>
      <w:proofErr w:type="spellEnd"/>
      <w:r w:rsidRPr="00444E21">
        <w:rPr>
          <w:rStyle w:val="Nessuno"/>
          <w:rFonts w:ascii="Calibri" w:hAnsi="Calibri" w:cs="Calibri"/>
          <w:sz w:val="24"/>
          <w:szCs w:val="24"/>
        </w:rPr>
        <w:t xml:space="preserve"> da definire:</w:t>
      </w:r>
    </w:p>
    <w:p w:rsidR="00184A1E" w:rsidRPr="00444E21" w:rsidRDefault="00184A1E" w:rsidP="00BE52A7">
      <w:pPr>
        <w:pStyle w:val="Didefault"/>
        <w:numPr>
          <w:ilvl w:val="0"/>
          <w:numId w:val="64"/>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una </w:t>
      </w:r>
      <w:r w:rsidRPr="00525D18">
        <w:rPr>
          <w:rStyle w:val="Nessuno"/>
          <w:rFonts w:ascii="Calibri" w:hAnsi="Calibri" w:cs="Calibri"/>
          <w:b/>
          <w:sz w:val="24"/>
          <w:szCs w:val="24"/>
        </w:rPr>
        <w:t>mappatura più dettagliata</w:t>
      </w:r>
      <w:r w:rsidRPr="00444E21">
        <w:rPr>
          <w:rStyle w:val="Nessuno"/>
          <w:rFonts w:ascii="Calibri" w:hAnsi="Calibri" w:cs="Calibri"/>
          <w:sz w:val="24"/>
          <w:szCs w:val="24"/>
        </w:rPr>
        <w:t xml:space="preserve"> degli standard professionali;</w:t>
      </w:r>
    </w:p>
    <w:p w:rsidR="00184A1E" w:rsidRPr="00444E21" w:rsidRDefault="00184A1E" w:rsidP="00BE52A7">
      <w:pPr>
        <w:pStyle w:val="Didefault"/>
        <w:numPr>
          <w:ilvl w:val="0"/>
          <w:numId w:val="64"/>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un </w:t>
      </w:r>
      <w:r w:rsidRPr="00525D18">
        <w:rPr>
          <w:rStyle w:val="Nessuno"/>
          <w:rFonts w:ascii="Calibri" w:hAnsi="Calibri" w:cs="Calibri"/>
          <w:b/>
          <w:sz w:val="24"/>
          <w:szCs w:val="24"/>
        </w:rPr>
        <w:t>riconoscimento normativo degli standard stessi</w:t>
      </w:r>
      <w:r w:rsidRPr="00444E21">
        <w:rPr>
          <w:rStyle w:val="Nessuno"/>
          <w:rFonts w:ascii="Calibri" w:hAnsi="Calibri" w:cs="Calibri"/>
          <w:sz w:val="24"/>
          <w:szCs w:val="24"/>
        </w:rPr>
        <w:t>, che fissi così i traguardi professionali nella carriera;</w:t>
      </w:r>
    </w:p>
    <w:p w:rsidR="00184A1E" w:rsidRPr="00525D18" w:rsidRDefault="00184A1E" w:rsidP="00BE52A7">
      <w:pPr>
        <w:pStyle w:val="Didefault"/>
        <w:numPr>
          <w:ilvl w:val="0"/>
          <w:numId w:val="64"/>
        </w:numPr>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 xml:space="preserve">processi di valutazione che ne stabiliscano attori e modalità: </w:t>
      </w:r>
      <w:r w:rsidRPr="00525D18">
        <w:rPr>
          <w:rStyle w:val="Nessuno"/>
          <w:rFonts w:ascii="Calibri" w:hAnsi="Calibri" w:cs="Calibri"/>
          <w:b/>
          <w:sz w:val="24"/>
          <w:szCs w:val="24"/>
        </w:rPr>
        <w:t>chi valuta, come si valuta e con quali effetti</w:t>
      </w:r>
      <w:r w:rsidRPr="00444E21">
        <w:rPr>
          <w:rStyle w:val="Nessuno"/>
          <w:rFonts w:ascii="Calibri" w:hAnsi="Calibri" w:cs="Calibri"/>
          <w:sz w:val="24"/>
          <w:szCs w:val="24"/>
        </w:rPr>
        <w:t>.</w:t>
      </w:r>
    </w:p>
    <w:p w:rsidR="00525D18" w:rsidRPr="00444E21" w:rsidRDefault="00525D18" w:rsidP="00714506">
      <w:pPr>
        <w:pStyle w:val="Didefault"/>
        <w:spacing w:line="276" w:lineRule="auto"/>
        <w:jc w:val="both"/>
        <w:rPr>
          <w:rStyle w:val="Nessuno"/>
          <w:rFonts w:ascii="Calibri" w:eastAsia="Arial" w:hAnsi="Calibri" w:cs="Calibri"/>
          <w:sz w:val="24"/>
          <w:szCs w:val="24"/>
        </w:rPr>
      </w:pPr>
    </w:p>
    <w:p w:rsidR="00184A1E" w:rsidRPr="00444E21" w:rsidRDefault="00184A1E" w:rsidP="00714506">
      <w:pPr>
        <w:pStyle w:val="Didefault"/>
        <w:spacing w:line="276" w:lineRule="auto"/>
        <w:jc w:val="both"/>
        <w:rPr>
          <w:rStyle w:val="Nessuno"/>
          <w:rFonts w:ascii="Calibri" w:eastAsia="Arial" w:hAnsi="Calibri" w:cs="Calibri"/>
          <w:sz w:val="24"/>
          <w:szCs w:val="24"/>
        </w:rPr>
      </w:pPr>
      <w:r w:rsidRPr="00444E21">
        <w:rPr>
          <w:rStyle w:val="Nessuno"/>
          <w:rFonts w:ascii="Calibri" w:hAnsi="Calibri" w:cs="Calibri"/>
          <w:sz w:val="24"/>
          <w:szCs w:val="24"/>
        </w:rPr>
        <w:t>Un percorso ancora complesso e non privo di ostacoli, che però potrebbe determinare un vero salto di qualità per il sistema scolastico nazionale.</w:t>
      </w: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bCs/>
          <w:sz w:val="24"/>
          <w:szCs w:val="24"/>
        </w:rPr>
      </w:pPr>
    </w:p>
    <w:p w:rsidR="00184A1E" w:rsidRDefault="00FD3B31"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hAnsi="Calibri" w:cs="Calibri"/>
          <w:b/>
          <w:bCs/>
          <w:color w:val="808080" w:themeColor="background1" w:themeShade="80"/>
          <w:sz w:val="24"/>
          <w:szCs w:val="24"/>
        </w:rPr>
      </w:pPr>
      <w:r w:rsidRPr="00FD3B31">
        <w:rPr>
          <w:rStyle w:val="Nessuno"/>
          <w:rFonts w:ascii="Calibri" w:hAnsi="Calibri" w:cs="Calibri"/>
          <w:b/>
          <w:bCs/>
          <w:color w:val="808080" w:themeColor="background1" w:themeShade="80"/>
          <w:sz w:val="24"/>
          <w:szCs w:val="24"/>
        </w:rPr>
        <w:t>BIBLIOGRAFIA E LINK UTILI</w:t>
      </w:r>
    </w:p>
    <w:p w:rsidR="008D3140" w:rsidRPr="003844CE" w:rsidRDefault="008D3140"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outlineLvl w:val="0"/>
        <w:rPr>
          <w:rStyle w:val="Nessuno"/>
          <w:rFonts w:ascii="Calibri" w:eastAsia="Arial" w:hAnsi="Calibri" w:cs="Calibri"/>
          <w:b/>
          <w:bCs/>
          <w:color w:val="808080" w:themeColor="background1" w:themeShade="80"/>
          <w:sz w:val="24"/>
          <w:szCs w:val="24"/>
        </w:rPr>
      </w:pPr>
    </w:p>
    <w:p w:rsidR="00184A1E" w:rsidRPr="003844CE" w:rsidRDefault="00FD3B31" w:rsidP="00BE52A7">
      <w:pPr>
        <w:pStyle w:val="Paragrafoelenco"/>
        <w:numPr>
          <w:ilvl w:val="0"/>
          <w:numId w:val="65"/>
        </w:numPr>
        <w:spacing w:line="276" w:lineRule="auto"/>
        <w:ind w:left="360"/>
        <w:rPr>
          <w:rStyle w:val="Nessuno"/>
          <w:rFonts w:ascii="Calibri" w:eastAsia="Arial" w:hAnsi="Calibri" w:cs="Calibri"/>
        </w:rPr>
      </w:pPr>
      <w:r w:rsidRPr="003844CE">
        <w:rPr>
          <w:rStyle w:val="Nessuno"/>
          <w:rFonts w:ascii="Calibri" w:hAnsi="Calibri" w:cs="Calibri"/>
        </w:rPr>
        <w:t xml:space="preserve">M. </w:t>
      </w:r>
      <w:proofErr w:type="spellStart"/>
      <w:r w:rsidR="00184A1E" w:rsidRPr="003844CE">
        <w:rPr>
          <w:rStyle w:val="Nessuno"/>
          <w:rFonts w:ascii="Calibri" w:hAnsi="Calibri" w:cs="Calibri"/>
        </w:rPr>
        <w:t>Falanga</w:t>
      </w:r>
      <w:proofErr w:type="spellEnd"/>
      <w:r w:rsidR="00184A1E" w:rsidRPr="003844CE">
        <w:rPr>
          <w:rStyle w:val="Nessuno"/>
          <w:rFonts w:ascii="Calibri" w:hAnsi="Calibri" w:cs="Calibri"/>
        </w:rPr>
        <w:t xml:space="preserve">, </w:t>
      </w:r>
      <w:r w:rsidR="00184A1E" w:rsidRPr="003844CE">
        <w:rPr>
          <w:rStyle w:val="Nessuno"/>
          <w:rFonts w:ascii="Calibri" w:hAnsi="Calibri" w:cs="Calibri"/>
          <w:i/>
        </w:rPr>
        <w:t>La valutazione del personale docente, de</w:t>
      </w:r>
      <w:r w:rsidR="00623FC4" w:rsidRPr="003844CE">
        <w:rPr>
          <w:rStyle w:val="Nessuno"/>
          <w:rFonts w:ascii="Calibri" w:hAnsi="Calibri" w:cs="Calibri"/>
          <w:i/>
        </w:rPr>
        <w:t>lle Istituzioni scolastiche e l’</w:t>
      </w:r>
      <w:r w:rsidR="00184A1E" w:rsidRPr="003844CE">
        <w:rPr>
          <w:rStyle w:val="Nessuno"/>
          <w:rFonts w:ascii="Calibri" w:hAnsi="Calibri" w:cs="Calibri"/>
          <w:i/>
        </w:rPr>
        <w:t>autovalutazione: considerazioni di carattere giuridico</w:t>
      </w:r>
      <w:r w:rsidR="00623FC4" w:rsidRPr="003844CE">
        <w:rPr>
          <w:rStyle w:val="Nessuno"/>
          <w:rFonts w:ascii="Calibri" w:hAnsi="Calibri" w:cs="Calibri"/>
        </w:rPr>
        <w:t xml:space="preserve">, </w:t>
      </w:r>
      <w:r w:rsidR="00184A1E" w:rsidRPr="003844CE">
        <w:rPr>
          <w:rStyle w:val="Nessuno"/>
          <w:rFonts w:ascii="Calibri" w:hAnsi="Calibri" w:cs="Calibri"/>
        </w:rPr>
        <w:t>Fondazione Agnelli</w:t>
      </w:r>
      <w:r w:rsidR="00623FC4" w:rsidRPr="003844CE">
        <w:rPr>
          <w:rStyle w:val="Nessuno"/>
          <w:rFonts w:ascii="Calibri" w:hAnsi="Calibri" w:cs="Calibri"/>
        </w:rPr>
        <w:t xml:space="preserve">. Il documento è scaricabile online: </w:t>
      </w:r>
      <w:hyperlink r:id="rId18" w:history="1">
        <w:r w:rsidR="00623FC4" w:rsidRPr="003844CE">
          <w:rPr>
            <w:rStyle w:val="Collegamentoipertestuale"/>
            <w:rFonts w:ascii="Calibri" w:hAnsi="Calibri" w:cs="Calibri"/>
          </w:rPr>
          <w:t>http://www.fondazioneagnelli.it/wp-content/uploads/2017/08/Falanga_La_valutazione_del_personale_docente_FGA_WP53.pdf</w:t>
        </w:r>
      </w:hyperlink>
      <w:r w:rsidR="008D3140" w:rsidRPr="003844CE">
        <w:rPr>
          <w:rStyle w:val="Nessuno"/>
          <w:rFonts w:ascii="Calibri" w:hAnsi="Calibri" w:cs="Calibri"/>
        </w:rPr>
        <w:t>.</w:t>
      </w:r>
    </w:p>
    <w:p w:rsidR="00184A1E" w:rsidRPr="003844CE"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outlineLvl w:val="0"/>
        <w:rPr>
          <w:rStyle w:val="Nessuno"/>
          <w:rFonts w:ascii="Calibri" w:eastAsia="Arial" w:hAnsi="Calibri" w:cs="Calibri"/>
          <w:sz w:val="24"/>
          <w:szCs w:val="24"/>
        </w:rPr>
      </w:pPr>
    </w:p>
    <w:p w:rsidR="00184A1E" w:rsidRPr="003844CE" w:rsidRDefault="00623FC4" w:rsidP="00BE52A7">
      <w:pPr>
        <w:pStyle w:val="Didefault"/>
        <w:numPr>
          <w:ilvl w:val="0"/>
          <w:numId w:val="66"/>
        </w:numPr>
        <w:spacing w:line="276" w:lineRule="auto"/>
        <w:ind w:left="360"/>
        <w:rPr>
          <w:rStyle w:val="Hyperlink1"/>
          <w:rFonts w:ascii="Calibri" w:hAnsi="Calibri" w:cs="Calibri"/>
          <w:u w:val="none"/>
        </w:rPr>
      </w:pPr>
      <w:r w:rsidRPr="003844CE">
        <w:rPr>
          <w:rStyle w:val="Nessuno"/>
          <w:rFonts w:ascii="Calibri" w:hAnsi="Calibri" w:cs="Calibri"/>
          <w:sz w:val="24"/>
          <w:szCs w:val="24"/>
        </w:rPr>
        <w:t xml:space="preserve">MIUR, </w:t>
      </w:r>
      <w:r w:rsidRPr="003844CE">
        <w:rPr>
          <w:rStyle w:val="Nessuno"/>
          <w:rFonts w:ascii="Calibri" w:hAnsi="Calibri" w:cs="Calibri"/>
          <w:i/>
          <w:sz w:val="24"/>
          <w:szCs w:val="24"/>
        </w:rPr>
        <w:t xml:space="preserve">Direzione generale per il personale scolastico sviluppo professionale e </w:t>
      </w:r>
      <w:proofErr w:type="spellStart"/>
      <w:r w:rsidRPr="003844CE">
        <w:rPr>
          <w:rStyle w:val="Nessuno"/>
          <w:rFonts w:ascii="Calibri" w:hAnsi="Calibri" w:cs="Calibri"/>
          <w:i/>
          <w:sz w:val="24"/>
          <w:szCs w:val="24"/>
        </w:rPr>
        <w:t>qualit</w:t>
      </w:r>
      <w:proofErr w:type="spellEnd"/>
      <w:r w:rsidRPr="003844CE">
        <w:rPr>
          <w:rStyle w:val="Nessuno"/>
          <w:rFonts w:ascii="Calibri" w:hAnsi="Calibri" w:cs="Calibri"/>
          <w:i/>
          <w:sz w:val="24"/>
          <w:szCs w:val="24"/>
          <w:lang w:val="fr-FR"/>
        </w:rPr>
        <w:t>à</w:t>
      </w:r>
      <w:r w:rsidRPr="003844CE">
        <w:rPr>
          <w:rStyle w:val="Nessuno"/>
          <w:rFonts w:ascii="Calibri" w:hAnsi="Calibri" w:cs="Calibri"/>
          <w:i/>
          <w:sz w:val="24"/>
          <w:szCs w:val="24"/>
          <w:lang w:val="de-DE"/>
        </w:rPr>
        <w:t xml:space="preserve">della </w:t>
      </w:r>
      <w:proofErr w:type="spellStart"/>
      <w:r w:rsidRPr="003844CE">
        <w:rPr>
          <w:rStyle w:val="Nessuno"/>
          <w:rFonts w:ascii="Calibri" w:hAnsi="Calibri" w:cs="Calibri"/>
          <w:i/>
          <w:sz w:val="24"/>
          <w:szCs w:val="24"/>
          <w:lang w:val="de-DE"/>
        </w:rPr>
        <w:t>formazione</w:t>
      </w:r>
      <w:proofErr w:type="spellEnd"/>
      <w:r w:rsidRPr="003844CE">
        <w:rPr>
          <w:rStyle w:val="Nessuno"/>
          <w:rFonts w:ascii="Calibri" w:hAnsi="Calibri" w:cs="Calibri"/>
          <w:i/>
          <w:sz w:val="24"/>
          <w:szCs w:val="24"/>
          <w:lang w:val="de-DE"/>
        </w:rPr>
        <w:t xml:space="preserve"> in </w:t>
      </w:r>
      <w:proofErr w:type="spellStart"/>
      <w:r w:rsidRPr="003844CE">
        <w:rPr>
          <w:rStyle w:val="Nessuno"/>
          <w:rFonts w:ascii="Calibri" w:hAnsi="Calibri" w:cs="Calibri"/>
          <w:i/>
          <w:sz w:val="24"/>
          <w:szCs w:val="24"/>
          <w:lang w:val="de-DE"/>
        </w:rPr>
        <w:t>servizio</w:t>
      </w:r>
      <w:proofErr w:type="spellEnd"/>
      <w:r w:rsidRPr="003844CE">
        <w:rPr>
          <w:rStyle w:val="Nessuno"/>
          <w:rFonts w:ascii="Calibri" w:hAnsi="Calibri" w:cs="Calibri"/>
          <w:sz w:val="24"/>
          <w:szCs w:val="24"/>
        </w:rPr>
        <w:t xml:space="preserve">. Il documento è scaricabile online: </w:t>
      </w:r>
      <w:hyperlink r:id="rId19" w:history="1">
        <w:r w:rsidR="00184A1E" w:rsidRPr="003844CE">
          <w:rPr>
            <w:rStyle w:val="Hyperlink1"/>
            <w:rFonts w:ascii="Calibri" w:hAnsi="Calibri" w:cs="Calibri"/>
          </w:rPr>
          <w:t>http://www.miur.gov.it/documents/20182/0/Dossier_formazione.pdf/9f909567-034c-417c-a030-d764779203b4?version=1.0</w:t>
        </w:r>
      </w:hyperlink>
      <w:r w:rsidRPr="003844CE">
        <w:rPr>
          <w:rStyle w:val="Hyperlink1"/>
          <w:rFonts w:ascii="Calibri" w:hAnsi="Calibri" w:cs="Calibri"/>
        </w:rPr>
        <w:t>.</w:t>
      </w:r>
    </w:p>
    <w:p w:rsidR="008D3140" w:rsidRPr="003844CE" w:rsidRDefault="008D3140" w:rsidP="00714506">
      <w:pPr>
        <w:pStyle w:val="Didefault"/>
        <w:spacing w:line="276" w:lineRule="auto"/>
        <w:ind w:left="360"/>
        <w:rPr>
          <w:rStyle w:val="Hyperlink1"/>
          <w:rFonts w:ascii="Calibri" w:hAnsi="Calibri" w:cs="Calibri"/>
          <w:u w:val="none"/>
        </w:rPr>
      </w:pPr>
    </w:p>
    <w:p w:rsidR="00623FC4" w:rsidRPr="003844CE" w:rsidRDefault="00623FC4" w:rsidP="00BE52A7">
      <w:pPr>
        <w:pStyle w:val="Didefault"/>
        <w:numPr>
          <w:ilvl w:val="0"/>
          <w:numId w:val="66"/>
        </w:numPr>
        <w:spacing w:line="276" w:lineRule="auto"/>
        <w:ind w:left="360"/>
        <w:rPr>
          <w:rFonts w:ascii="Calibri" w:eastAsia="Arial" w:hAnsi="Calibri" w:cs="Calibri"/>
          <w:sz w:val="24"/>
          <w:szCs w:val="24"/>
        </w:rPr>
      </w:pPr>
      <w:r w:rsidRPr="003844CE">
        <w:rPr>
          <w:rFonts w:ascii="Calibri" w:eastAsia="Arial" w:hAnsi="Calibri" w:cs="Calibri"/>
          <w:sz w:val="24"/>
          <w:szCs w:val="24"/>
        </w:rPr>
        <w:t xml:space="preserve">A. Martini, </w:t>
      </w:r>
      <w:r w:rsidRPr="003844CE">
        <w:rPr>
          <w:rFonts w:ascii="Calibri" w:eastAsia="Arial" w:hAnsi="Calibri" w:cs="Calibri"/>
          <w:i/>
          <w:sz w:val="24"/>
          <w:szCs w:val="24"/>
        </w:rPr>
        <w:t>L’</w:t>
      </w:r>
      <w:proofErr w:type="spellStart"/>
      <w:r w:rsidRPr="003844CE">
        <w:rPr>
          <w:rFonts w:ascii="Calibri" w:eastAsia="Arial" w:hAnsi="Calibri" w:cs="Calibri"/>
          <w:i/>
          <w:sz w:val="24"/>
          <w:szCs w:val="24"/>
        </w:rPr>
        <w:t>accountability</w:t>
      </w:r>
      <w:proofErr w:type="spellEnd"/>
      <w:r w:rsidRPr="003844CE">
        <w:rPr>
          <w:rFonts w:ascii="Calibri" w:eastAsia="Arial" w:hAnsi="Calibri" w:cs="Calibri"/>
          <w:i/>
          <w:sz w:val="24"/>
          <w:szCs w:val="24"/>
        </w:rPr>
        <w:t xml:space="preserve"> nella scuola</w:t>
      </w:r>
      <w:r w:rsidRPr="003844CE">
        <w:rPr>
          <w:rFonts w:ascii="Calibri" w:eastAsia="Arial" w:hAnsi="Calibri" w:cs="Calibri"/>
          <w:sz w:val="24"/>
          <w:szCs w:val="24"/>
        </w:rPr>
        <w:t xml:space="preserve">, </w:t>
      </w:r>
      <w:r w:rsidR="008D3140" w:rsidRPr="003844CE">
        <w:rPr>
          <w:rFonts w:ascii="Calibri" w:eastAsia="Arial" w:hAnsi="Calibri" w:cs="Calibri"/>
          <w:sz w:val="24"/>
          <w:szCs w:val="24"/>
        </w:rPr>
        <w:t xml:space="preserve">Programma </w:t>
      </w:r>
      <w:proofErr w:type="spellStart"/>
      <w:r w:rsidR="008D3140" w:rsidRPr="003844CE">
        <w:rPr>
          <w:rFonts w:ascii="Calibri" w:eastAsia="Arial" w:hAnsi="Calibri" w:cs="Calibri"/>
          <w:sz w:val="24"/>
          <w:szCs w:val="24"/>
        </w:rPr>
        <w:t>Education</w:t>
      </w:r>
      <w:proofErr w:type="spellEnd"/>
      <w:r w:rsidR="008D3140" w:rsidRPr="003844CE">
        <w:rPr>
          <w:rFonts w:ascii="Calibri" w:eastAsia="Arial" w:hAnsi="Calibri" w:cs="Calibri"/>
          <w:sz w:val="24"/>
          <w:szCs w:val="24"/>
          <w:lang w:val="pt-PT"/>
        </w:rPr>
        <w:t xml:space="preserve">FGA </w:t>
      </w:r>
      <w:proofErr w:type="spellStart"/>
      <w:r w:rsidR="008D3140" w:rsidRPr="003844CE">
        <w:rPr>
          <w:rFonts w:ascii="Calibri" w:eastAsia="Arial" w:hAnsi="Calibri" w:cs="Calibri"/>
          <w:sz w:val="24"/>
          <w:szCs w:val="24"/>
        </w:rPr>
        <w:t>WorkingPaper</w:t>
      </w:r>
      <w:proofErr w:type="spellEnd"/>
      <w:r w:rsidR="008D3140" w:rsidRPr="003844CE">
        <w:rPr>
          <w:rFonts w:ascii="Calibri" w:eastAsia="Arial" w:hAnsi="Calibri" w:cs="Calibri"/>
          <w:sz w:val="24"/>
          <w:szCs w:val="24"/>
        </w:rPr>
        <w:t xml:space="preserve"> N. 8 (12/2008), </w:t>
      </w:r>
      <w:r w:rsidRPr="003844CE">
        <w:rPr>
          <w:rFonts w:ascii="Calibri" w:eastAsia="Arial" w:hAnsi="Calibri" w:cs="Calibri"/>
          <w:sz w:val="24"/>
          <w:szCs w:val="24"/>
        </w:rPr>
        <w:t>Fondazione Giovanni Agnelli</w:t>
      </w:r>
      <w:r w:rsidR="007E5EE8">
        <w:rPr>
          <w:rFonts w:ascii="Calibri" w:eastAsia="Arial" w:hAnsi="Calibri" w:cs="Calibri"/>
          <w:sz w:val="24"/>
          <w:szCs w:val="24"/>
        </w:rPr>
        <w:t>.</w:t>
      </w:r>
    </w:p>
    <w:p w:rsidR="008D3140" w:rsidRPr="003844CE" w:rsidRDefault="008D3140" w:rsidP="00714506">
      <w:pPr>
        <w:pStyle w:val="Paragrafoelenco"/>
        <w:spacing w:line="276" w:lineRule="auto"/>
        <w:rPr>
          <w:rStyle w:val="Hyperlink1"/>
          <w:rFonts w:ascii="Calibri" w:hAnsi="Calibri" w:cs="Calibri"/>
          <w:u w:val="none"/>
        </w:rPr>
      </w:pPr>
    </w:p>
    <w:p w:rsidR="008D3140" w:rsidRPr="003844CE" w:rsidRDefault="008D3140" w:rsidP="00BE52A7">
      <w:pPr>
        <w:pStyle w:val="Didefault"/>
        <w:numPr>
          <w:ilvl w:val="0"/>
          <w:numId w:val="66"/>
        </w:numPr>
        <w:spacing w:line="276" w:lineRule="auto"/>
        <w:ind w:left="360"/>
        <w:rPr>
          <w:rStyle w:val="Hyperlink1"/>
          <w:rFonts w:ascii="Calibri" w:hAnsi="Calibri" w:cs="Calibri"/>
          <w:u w:val="none"/>
        </w:rPr>
      </w:pPr>
      <w:r w:rsidRPr="003844CE">
        <w:rPr>
          <w:rFonts w:asciiTheme="majorHAnsi" w:hAnsiTheme="majorHAnsi" w:cstheme="majorHAnsi"/>
          <w:sz w:val="24"/>
          <w:szCs w:val="24"/>
        </w:rPr>
        <w:t xml:space="preserve">INDIRE, </w:t>
      </w:r>
      <w:r w:rsidRPr="003844CE">
        <w:rPr>
          <w:rFonts w:asciiTheme="majorHAnsi" w:hAnsiTheme="majorHAnsi" w:cstheme="majorHAnsi"/>
          <w:i/>
          <w:sz w:val="24"/>
          <w:szCs w:val="24"/>
        </w:rPr>
        <w:t>Bilancio iniziale delle competenze</w:t>
      </w:r>
      <w:r w:rsidR="00CE7845" w:rsidRPr="003844CE">
        <w:rPr>
          <w:rFonts w:asciiTheme="majorHAnsi" w:hAnsiTheme="majorHAnsi" w:cstheme="majorHAnsi"/>
          <w:sz w:val="24"/>
          <w:szCs w:val="24"/>
        </w:rPr>
        <w:t>:</w:t>
      </w:r>
      <w:hyperlink r:id="rId20" w:history="1">
        <w:r w:rsidR="00A5731F" w:rsidRPr="003844CE">
          <w:rPr>
            <w:rStyle w:val="Collegamentoipertestuale"/>
            <w:rFonts w:asciiTheme="majorHAnsi" w:hAnsiTheme="majorHAnsi" w:cstheme="majorHAnsi"/>
            <w:sz w:val="24"/>
            <w:szCs w:val="24"/>
          </w:rPr>
          <w:t>http://neoassunti.indire.it/2018/files/indicazioni_bilancio_iniziale.pdf</w:t>
        </w:r>
      </w:hyperlink>
      <w:r w:rsidRPr="003844CE">
        <w:rPr>
          <w:rFonts w:asciiTheme="majorHAnsi" w:hAnsiTheme="majorHAnsi" w:cstheme="majorHAnsi"/>
          <w:sz w:val="24"/>
          <w:szCs w:val="24"/>
        </w:rPr>
        <w:t>.</w:t>
      </w:r>
    </w:p>
    <w:p w:rsidR="00623FC4" w:rsidRPr="003844CE" w:rsidRDefault="00623FC4" w:rsidP="00714506">
      <w:pPr>
        <w:pStyle w:val="Didefault"/>
        <w:spacing w:line="276" w:lineRule="auto"/>
        <w:ind w:left="720"/>
        <w:rPr>
          <w:rStyle w:val="Nessuno"/>
          <w:rFonts w:ascii="Calibri" w:eastAsia="Arial" w:hAnsi="Calibri" w:cs="Calibri"/>
          <w:sz w:val="24"/>
          <w:szCs w:val="24"/>
        </w:rPr>
      </w:pPr>
    </w:p>
    <w:p w:rsidR="00184A1E" w:rsidRPr="003844CE" w:rsidRDefault="00CE7845" w:rsidP="00BE52A7">
      <w:pPr>
        <w:pStyle w:val="Didefault"/>
        <w:numPr>
          <w:ilvl w:val="1"/>
          <w:numId w:val="67"/>
        </w:numPr>
        <w:spacing w:line="276" w:lineRule="auto"/>
        <w:ind w:left="284" w:hanging="284"/>
        <w:rPr>
          <w:rStyle w:val="Nessuno"/>
          <w:rFonts w:ascii="Calibri" w:eastAsia="Arial" w:hAnsi="Calibri" w:cs="Calibri"/>
          <w:sz w:val="24"/>
          <w:szCs w:val="24"/>
        </w:rPr>
      </w:pPr>
      <w:r w:rsidRPr="003844CE">
        <w:rPr>
          <w:rStyle w:val="Nessuno"/>
          <w:rFonts w:ascii="Calibri" w:hAnsi="Calibri" w:cs="Calibri"/>
          <w:sz w:val="24"/>
          <w:szCs w:val="24"/>
        </w:rPr>
        <w:t xml:space="preserve">Paletta, F. Pisanu, </w:t>
      </w:r>
      <w:r w:rsidR="00184A1E" w:rsidRPr="003844CE">
        <w:rPr>
          <w:rStyle w:val="Nessuno"/>
          <w:rFonts w:ascii="Calibri" w:hAnsi="Calibri" w:cs="Calibri"/>
          <w:i/>
          <w:sz w:val="24"/>
          <w:szCs w:val="24"/>
        </w:rPr>
        <w:t>Dirigenti scolastici leader per l’apprendimen</w:t>
      </w:r>
      <w:r w:rsidRPr="003844CE">
        <w:rPr>
          <w:rStyle w:val="Nessuno"/>
          <w:rFonts w:ascii="Calibri" w:hAnsi="Calibri" w:cs="Calibri"/>
          <w:i/>
          <w:sz w:val="24"/>
          <w:szCs w:val="24"/>
        </w:rPr>
        <w:t>to</w:t>
      </w:r>
      <w:r w:rsidR="003844CE" w:rsidRPr="003844CE">
        <w:rPr>
          <w:rStyle w:val="Nessuno"/>
          <w:rFonts w:ascii="Calibri" w:hAnsi="Calibri" w:cs="Calibri"/>
          <w:sz w:val="24"/>
          <w:szCs w:val="24"/>
        </w:rPr>
        <w:t xml:space="preserve">: </w:t>
      </w:r>
      <w:hyperlink r:id="rId21" w:history="1">
        <w:r w:rsidR="00184A1E" w:rsidRPr="003844CE">
          <w:rPr>
            <w:rStyle w:val="Hyperlink5"/>
            <w:rFonts w:ascii="Calibri" w:hAnsi="Calibri" w:cs="Calibri"/>
          </w:rPr>
          <w:t>http://www.disal.it/Resource/Vol_Leadership_mail.pdf</w:t>
        </w:r>
      </w:hyperlink>
    </w:p>
    <w:p w:rsidR="00184A1E" w:rsidRPr="00444E21" w:rsidRDefault="00184A1E" w:rsidP="00714506">
      <w:pPr>
        <w:pStyle w:val="Didefault"/>
        <w:spacing w:line="276" w:lineRule="auto"/>
        <w:jc w:val="both"/>
        <w:rPr>
          <w:rStyle w:val="Nessuno"/>
          <w:rFonts w:ascii="Calibri" w:eastAsia="Times" w:hAnsi="Calibri" w:cs="Calibri"/>
          <w:sz w:val="24"/>
          <w:szCs w:val="24"/>
        </w:rPr>
      </w:pPr>
    </w:p>
    <w:p w:rsidR="00184A1E" w:rsidRPr="00444E21" w:rsidRDefault="00184A1E" w:rsidP="00714506">
      <w:pPr>
        <w:pStyle w:val="Didefault"/>
        <w:spacing w:line="276" w:lineRule="auto"/>
        <w:jc w:val="both"/>
        <w:rPr>
          <w:rStyle w:val="Nessuno"/>
          <w:rFonts w:ascii="Calibri" w:eastAsia="Times" w:hAnsi="Calibri" w:cs="Calibri"/>
          <w:sz w:val="24"/>
          <w:szCs w:val="24"/>
        </w:rPr>
      </w:pP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Style w:val="Nessuno"/>
          <w:rFonts w:ascii="Calibri" w:eastAsia="Arial" w:hAnsi="Calibri" w:cs="Calibri"/>
          <w:b/>
          <w:bCs/>
          <w:sz w:val="24"/>
          <w:szCs w:val="24"/>
        </w:rPr>
      </w:pPr>
    </w:p>
    <w:p w:rsidR="00184A1E" w:rsidRPr="00444E21" w:rsidRDefault="00184A1E" w:rsidP="00714506">
      <w:pPr>
        <w:pStyle w:val="Didefault"/>
        <w:tabs>
          <w:tab w:val="left" w:pos="1170"/>
          <w:tab w:val="left" w:pos="2340"/>
          <w:tab w:val="left" w:pos="3510"/>
          <w:tab w:val="left" w:pos="4680"/>
          <w:tab w:val="left" w:pos="5850"/>
          <w:tab w:val="left" w:pos="7020"/>
          <w:tab w:val="left" w:pos="8190"/>
          <w:tab w:val="left" w:pos="9132"/>
        </w:tabs>
        <w:suppressAutoHyphens/>
        <w:spacing w:line="276" w:lineRule="auto"/>
        <w:jc w:val="both"/>
        <w:outlineLvl w:val="0"/>
        <w:rPr>
          <w:rFonts w:ascii="Calibri" w:hAnsi="Calibri" w:cs="Calibri"/>
          <w:sz w:val="24"/>
          <w:szCs w:val="24"/>
        </w:rPr>
      </w:pPr>
      <w:r w:rsidRPr="00444E21">
        <w:rPr>
          <w:rStyle w:val="Nessuno"/>
          <w:rFonts w:ascii="Calibri" w:hAnsi="Calibri" w:cs="Calibri"/>
          <w:sz w:val="24"/>
          <w:szCs w:val="24"/>
        </w:rPr>
        <w:br/>
      </w:r>
    </w:p>
    <w:p w:rsidR="00BE6F3A" w:rsidRPr="00BE6F3A" w:rsidRDefault="00BE6F3A" w:rsidP="00714506">
      <w:pPr>
        <w:widowControl w:val="0"/>
        <w:autoSpaceDE w:val="0"/>
        <w:autoSpaceDN w:val="0"/>
        <w:adjustRightInd w:val="0"/>
        <w:spacing w:after="240" w:line="276" w:lineRule="auto"/>
        <w:jc w:val="both"/>
        <w:rPr>
          <w:rFonts w:ascii="Calibri" w:eastAsia="UniformCondensed-Bold" w:hAnsi="Calibri"/>
          <w:b/>
          <w:bCs/>
          <w:color w:val="9BBB59" w:themeColor="accent3"/>
          <w:lang w:eastAsia="en-US"/>
        </w:rPr>
      </w:pPr>
    </w:p>
    <w:sectPr w:rsidR="00BE6F3A" w:rsidRPr="00BE6F3A" w:rsidSect="00660AB5">
      <w:type w:val="continuous"/>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AA" w:rsidRDefault="005C38AA" w:rsidP="003628DA">
      <w:r>
        <w:separator/>
      </w:r>
    </w:p>
  </w:endnote>
  <w:endnote w:type="continuationSeparator" w:id="0">
    <w:p w:rsidR="005C38AA" w:rsidRDefault="005C38AA" w:rsidP="00362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 Alternate">
    <w:altName w:val="Bahnschrift Light"/>
    <w:charset w:val="4D"/>
    <w:family w:val="swiss"/>
    <w:pitch w:val="variable"/>
    <w:sig w:usb0="00000001" w:usb1="1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formCondensed-Bold">
    <w:altName w:val="Calibri"/>
    <w:charset w:val="00"/>
    <w:family w:val="roman"/>
    <w:pitch w:val="variable"/>
    <w:sig w:usb0="00000000" w:usb1="00000000" w:usb2="00000000" w:usb3="00000000" w:csb0="00000000"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88" w:rsidRDefault="00037957" w:rsidP="00580218">
    <w:pPr>
      <w:pStyle w:val="Pidipagina"/>
      <w:framePr w:wrap="around" w:vAnchor="text" w:hAnchor="margin" w:xAlign="center" w:y="1"/>
      <w:rPr>
        <w:rStyle w:val="Numeropagina"/>
      </w:rPr>
    </w:pPr>
    <w:r>
      <w:rPr>
        <w:rStyle w:val="Numeropagina"/>
      </w:rPr>
      <w:fldChar w:fldCharType="begin"/>
    </w:r>
    <w:r w:rsidR="003C2688">
      <w:rPr>
        <w:rStyle w:val="Numeropagina"/>
      </w:rPr>
      <w:instrText xml:space="preserve">PAGE  </w:instrText>
    </w:r>
    <w:r>
      <w:rPr>
        <w:rStyle w:val="Numeropagina"/>
      </w:rPr>
      <w:fldChar w:fldCharType="end"/>
    </w:r>
  </w:p>
  <w:p w:rsidR="003C2688" w:rsidRDefault="003C268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88" w:rsidRPr="004345BE" w:rsidRDefault="00037957" w:rsidP="00580218">
    <w:pPr>
      <w:pStyle w:val="Pidipagina"/>
      <w:framePr w:wrap="around" w:vAnchor="text" w:hAnchor="margin" w:xAlign="center" w:y="1"/>
      <w:rPr>
        <w:rStyle w:val="Numeropagina"/>
        <w:rFonts w:ascii="Helvetica" w:hAnsi="Helvetica"/>
      </w:rPr>
    </w:pPr>
    <w:r w:rsidRPr="004345BE">
      <w:rPr>
        <w:rStyle w:val="Numeropagina"/>
        <w:rFonts w:ascii="Helvetica" w:hAnsi="Helvetica"/>
      </w:rPr>
      <w:fldChar w:fldCharType="begin"/>
    </w:r>
    <w:r w:rsidR="003C2688" w:rsidRPr="004345BE">
      <w:rPr>
        <w:rStyle w:val="Numeropagina"/>
        <w:rFonts w:ascii="Helvetica" w:hAnsi="Helvetica"/>
      </w:rPr>
      <w:instrText xml:space="preserve">PAGE  </w:instrText>
    </w:r>
    <w:r w:rsidRPr="004345BE">
      <w:rPr>
        <w:rStyle w:val="Numeropagina"/>
        <w:rFonts w:ascii="Helvetica" w:hAnsi="Helvetica"/>
      </w:rPr>
      <w:fldChar w:fldCharType="separate"/>
    </w:r>
    <w:r w:rsidR="00C0693D">
      <w:rPr>
        <w:rStyle w:val="Numeropagina"/>
        <w:rFonts w:ascii="Helvetica" w:hAnsi="Helvetica"/>
        <w:noProof/>
      </w:rPr>
      <w:t>32</w:t>
    </w:r>
    <w:r w:rsidRPr="004345BE">
      <w:rPr>
        <w:rStyle w:val="Numeropagina"/>
        <w:rFonts w:ascii="Helvetica" w:hAnsi="Helvetica"/>
      </w:rPr>
      <w:fldChar w:fldCharType="end"/>
    </w:r>
  </w:p>
  <w:p w:rsidR="003C2688" w:rsidRDefault="003C268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AA" w:rsidRDefault="005C38AA" w:rsidP="003628DA">
      <w:r>
        <w:separator/>
      </w:r>
    </w:p>
  </w:footnote>
  <w:footnote w:type="continuationSeparator" w:id="0">
    <w:p w:rsidR="005C38AA" w:rsidRDefault="005C38AA" w:rsidP="003628DA">
      <w:r>
        <w:continuationSeparator/>
      </w:r>
    </w:p>
  </w:footnote>
  <w:footnote w:id="1">
    <w:p w:rsidR="003C2688" w:rsidRPr="002C6BA2" w:rsidRDefault="003C2688" w:rsidP="00923806">
      <w:pPr>
        <w:pStyle w:val="Testonotaapidipagina"/>
        <w:jc w:val="both"/>
        <w:rPr>
          <w:rFonts w:asciiTheme="majorHAnsi" w:hAnsiTheme="majorHAnsi" w:cstheme="majorHAnsi"/>
          <w:sz w:val="20"/>
          <w:szCs w:val="20"/>
        </w:rPr>
      </w:pPr>
      <w:r w:rsidRPr="002C6BA2">
        <w:rPr>
          <w:rStyle w:val="Rimandonotaapidipagina"/>
          <w:rFonts w:asciiTheme="majorHAnsi" w:hAnsiTheme="majorHAnsi" w:cstheme="majorHAnsi"/>
          <w:sz w:val="20"/>
          <w:szCs w:val="20"/>
        </w:rPr>
        <w:footnoteRef/>
      </w:r>
      <w:r>
        <w:rPr>
          <w:rFonts w:asciiTheme="majorHAnsi" w:hAnsiTheme="majorHAnsi" w:cstheme="majorHAnsi"/>
          <w:sz w:val="20"/>
          <w:szCs w:val="20"/>
        </w:rPr>
        <w:t>Secondo il</w:t>
      </w:r>
      <w:r w:rsidRPr="002C6BA2">
        <w:rPr>
          <w:rFonts w:asciiTheme="majorHAnsi" w:hAnsiTheme="majorHAnsi" w:cstheme="majorHAnsi"/>
          <w:sz w:val="20"/>
          <w:szCs w:val="20"/>
        </w:rPr>
        <w:t xml:space="preserve"> D.P. R. 80/2013</w:t>
      </w:r>
      <w:r>
        <w:rPr>
          <w:rFonts w:asciiTheme="majorHAnsi" w:hAnsiTheme="majorHAnsi" w:cstheme="majorHAnsi"/>
          <w:sz w:val="20"/>
          <w:szCs w:val="20"/>
        </w:rPr>
        <w:t xml:space="preserve">, all’Art. 6, </w:t>
      </w:r>
      <w:r w:rsidRPr="002C6BA2">
        <w:rPr>
          <w:rFonts w:asciiTheme="majorHAnsi" w:hAnsiTheme="majorHAnsi" w:cstheme="majorHAnsi"/>
          <w:i/>
          <w:sz w:val="20"/>
          <w:szCs w:val="20"/>
        </w:rPr>
        <w:t>Procedimento di valutazione</w:t>
      </w:r>
      <w:r>
        <w:rPr>
          <w:rFonts w:asciiTheme="majorHAnsi" w:hAnsiTheme="majorHAnsi" w:cstheme="majorHAnsi"/>
          <w:i/>
          <w:sz w:val="20"/>
          <w:szCs w:val="20"/>
        </w:rPr>
        <w:t>,</w:t>
      </w:r>
      <w:r>
        <w:rPr>
          <w:rFonts w:asciiTheme="majorHAnsi" w:hAnsiTheme="majorHAnsi" w:cstheme="majorHAnsi"/>
          <w:sz w:val="20"/>
          <w:szCs w:val="20"/>
        </w:rPr>
        <w:t xml:space="preserve"> per la valutazione esterna si riporta: </w:t>
      </w:r>
      <w:r>
        <w:rPr>
          <w:rFonts w:ascii="Calibri" w:hAnsi="Calibri" w:cs="Calibri"/>
          <w:sz w:val="20"/>
          <w:szCs w:val="20"/>
        </w:rPr>
        <w:t>«[…]individuazione da parte dell’Invalsi delle situazioni da sottoporre a verifica, sulla base di indicatori di efficienza ed efficacia previamente definiti dall’Invalsi medesimo; visite dei nuclei di cui al comma 2, secondo il programma e i protocollo di valutazione adottati dalla conferenza ai sensi dell’articolo 2, comma 5; ridefinizione da parte delle istituzioni scolastiche dei piani di miglioramento in base agli esiti dell’analisi effettuata dai nuclei».</w:t>
      </w:r>
    </w:p>
  </w:footnote>
  <w:footnote w:id="2">
    <w:p w:rsidR="003C2688" w:rsidRPr="00C226B5" w:rsidRDefault="003C2688" w:rsidP="00C226B5">
      <w:pPr>
        <w:pStyle w:val="Didefault"/>
        <w:spacing w:after="108" w:line="276" w:lineRule="auto"/>
        <w:jc w:val="both"/>
        <w:rPr>
          <w:rStyle w:val="Nessuno"/>
          <w:rFonts w:asciiTheme="majorHAnsi" w:eastAsia="Arial" w:hAnsiTheme="majorHAnsi" w:cstheme="majorHAnsi"/>
          <w:color w:val="222222"/>
          <w:sz w:val="20"/>
          <w:szCs w:val="20"/>
          <w:u w:color="222222"/>
          <w:shd w:val="clear" w:color="auto" w:fill="FFFFFF"/>
        </w:rPr>
      </w:pPr>
      <w:r w:rsidRPr="00C226B5">
        <w:rPr>
          <w:rStyle w:val="Rimandonotaapidipagina"/>
          <w:rFonts w:asciiTheme="majorHAnsi" w:hAnsiTheme="majorHAnsi" w:cstheme="majorHAnsi"/>
          <w:sz w:val="20"/>
          <w:szCs w:val="20"/>
        </w:rPr>
        <w:footnoteRef/>
      </w:r>
      <w:r w:rsidRPr="00C226B5">
        <w:rPr>
          <w:rFonts w:asciiTheme="majorHAnsi" w:hAnsiTheme="majorHAnsi" w:cstheme="majorHAnsi"/>
          <w:sz w:val="20"/>
          <w:szCs w:val="20"/>
        </w:rPr>
        <w:t xml:space="preserve"> Il documento è scaricabile al seguente link: </w:t>
      </w:r>
      <w:hyperlink r:id="rId1" w:history="1">
        <w:r w:rsidRPr="00C226B5">
          <w:rPr>
            <w:rStyle w:val="Hyperlink0"/>
            <w:rFonts w:asciiTheme="majorHAnsi" w:hAnsiTheme="majorHAnsi" w:cstheme="majorHAnsi"/>
            <w:sz w:val="20"/>
            <w:szCs w:val="20"/>
          </w:rPr>
          <w:t>https://adiscuola.it/pubblicazioni/il-codice-deontologico-della-professione-docente/</w:t>
        </w:r>
      </w:hyperlink>
      <w:r>
        <w:rPr>
          <w:rStyle w:val="Hyperlink0"/>
          <w:rFonts w:asciiTheme="majorHAnsi" w:hAnsiTheme="majorHAnsi" w:cstheme="majorHAnsi"/>
          <w:sz w:val="20"/>
          <w:szCs w:val="20"/>
        </w:rPr>
        <w:t>.</w:t>
      </w:r>
    </w:p>
    <w:p w:rsidR="003C2688" w:rsidRDefault="003C2688">
      <w:pPr>
        <w:pStyle w:val="Testonotaapidipagina"/>
      </w:pPr>
    </w:p>
  </w:footnote>
  <w:footnote w:id="3">
    <w:p w:rsidR="003C2688" w:rsidRDefault="003C2688" w:rsidP="00FD73C6">
      <w:pPr>
        <w:pStyle w:val="Testonotaapidipagina"/>
        <w:jc w:val="both"/>
        <w:rPr>
          <w:rFonts w:asciiTheme="majorHAnsi" w:hAnsiTheme="majorHAnsi" w:cstheme="majorHAnsi"/>
        </w:rPr>
      </w:pPr>
      <w:r w:rsidRPr="00FD73C6">
        <w:rPr>
          <w:rStyle w:val="Rimandonotaapidipagina"/>
          <w:rFonts w:asciiTheme="majorHAnsi" w:hAnsiTheme="majorHAnsi" w:cstheme="majorHAnsi"/>
        </w:rPr>
        <w:footnoteRef/>
      </w:r>
      <w:r>
        <w:rPr>
          <w:rFonts w:asciiTheme="majorHAnsi" w:hAnsiTheme="majorHAnsi" w:cstheme="majorHAnsi"/>
        </w:rPr>
        <w:t xml:space="preserve">L’Istituto Nazionale di Documentazione, Innovazione e Ricerca Educativa (INDIRE) è un centro di ricerca sull’innovazione educativa. </w:t>
      </w:r>
      <w:r w:rsidRPr="00FD73C6">
        <w:rPr>
          <w:rFonts w:asciiTheme="majorHAnsi" w:hAnsiTheme="majorHAnsi" w:cstheme="majorHAnsi"/>
        </w:rPr>
        <w:t xml:space="preserve">È scaricabile online il documento relativo alle indicazioni per la compilazione del Bilancio iniziale delle competenze: </w:t>
      </w:r>
      <w:hyperlink r:id="rId2" w:history="1">
        <w:r w:rsidRPr="00707EFA">
          <w:rPr>
            <w:rStyle w:val="Collegamentoipertestuale"/>
            <w:rFonts w:asciiTheme="majorHAnsi" w:hAnsiTheme="majorHAnsi" w:cstheme="majorHAnsi"/>
          </w:rPr>
          <w:t>http://neoassunti.indire.it/2018/files/indicazioni_bilancio_iniziale.pdf</w:t>
        </w:r>
      </w:hyperlink>
      <w:r w:rsidRPr="00FD73C6">
        <w:rPr>
          <w:rFonts w:asciiTheme="majorHAnsi" w:hAnsiTheme="majorHAnsi" w:cstheme="majorHAnsi"/>
        </w:rPr>
        <w:t>.</w:t>
      </w:r>
    </w:p>
    <w:p w:rsidR="003C2688" w:rsidRPr="00FD73C6" w:rsidRDefault="003C2688" w:rsidP="00FD73C6">
      <w:pPr>
        <w:pStyle w:val="Testonotaapidipagina"/>
        <w:jc w:val="both"/>
        <w:rPr>
          <w:rFonts w:asciiTheme="majorHAnsi" w:hAnsiTheme="majorHAnsi" w:cstheme="majorHAnsi"/>
        </w:rPr>
      </w:pPr>
    </w:p>
  </w:footnote>
  <w:footnote w:id="4">
    <w:p w:rsidR="003C2688" w:rsidRPr="00247CB3" w:rsidRDefault="003C2688" w:rsidP="00247CB3">
      <w:pPr>
        <w:pStyle w:val="Testonotaapidipagina"/>
        <w:rPr>
          <w:rFonts w:asciiTheme="majorHAnsi" w:hAnsiTheme="majorHAnsi" w:cstheme="majorHAnsi"/>
        </w:rPr>
      </w:pPr>
      <w:r w:rsidRPr="00247CB3">
        <w:rPr>
          <w:rStyle w:val="Rimandonotaapidipagina"/>
          <w:rFonts w:asciiTheme="majorHAnsi" w:hAnsiTheme="majorHAnsi" w:cstheme="majorHAnsi"/>
        </w:rPr>
        <w:footnoteRef/>
      </w:r>
      <w:r w:rsidRPr="00247CB3">
        <w:rPr>
          <w:rFonts w:asciiTheme="majorHAnsi" w:hAnsiTheme="majorHAnsi" w:cstheme="majorHAnsi"/>
        </w:rPr>
        <w:t xml:space="preserve"> Il documento è scaricabile online: </w:t>
      </w:r>
      <w:hyperlink r:id="rId3" w:history="1">
        <w:r w:rsidRPr="00707EFA">
          <w:rPr>
            <w:rStyle w:val="Collegamentoipertestuale"/>
            <w:rFonts w:asciiTheme="majorHAnsi" w:hAnsiTheme="majorHAnsi" w:cstheme="majorHAnsi"/>
          </w:rPr>
          <w:t>http://www.miur.gov.it/documents/20182/0/Dossier_formazione.pdf/9f909567-034c-417c-a030-d764779203b4?version=1.0</w:t>
        </w:r>
      </w:hyperlink>
    </w:p>
    <w:p w:rsidR="003C2688" w:rsidRDefault="003C2688">
      <w:pPr>
        <w:pStyle w:val="Testonotaapidipagina"/>
      </w:pPr>
    </w:p>
  </w:footnote>
  <w:footnote w:id="5">
    <w:p w:rsidR="003C2688" w:rsidRPr="00B34E85" w:rsidRDefault="003C2688" w:rsidP="00B34E85">
      <w:pPr>
        <w:jc w:val="both"/>
        <w:rPr>
          <w:rFonts w:asciiTheme="majorHAnsi" w:eastAsia="Times New Roman" w:hAnsiTheme="majorHAnsi" w:cstheme="majorHAnsi"/>
          <w:sz w:val="20"/>
          <w:szCs w:val="20"/>
        </w:rPr>
      </w:pPr>
      <w:r w:rsidRPr="00B34E85">
        <w:rPr>
          <w:rStyle w:val="Rimandonotaapidipagina"/>
          <w:rFonts w:asciiTheme="majorHAnsi" w:hAnsiTheme="majorHAnsi" w:cstheme="majorHAnsi"/>
          <w:sz w:val="20"/>
          <w:szCs w:val="20"/>
        </w:rPr>
        <w:footnoteRef/>
      </w:r>
      <w:r w:rsidRPr="00B34E85">
        <w:rPr>
          <w:rFonts w:asciiTheme="majorHAnsi" w:hAnsiTheme="majorHAnsi" w:cstheme="majorHAnsi"/>
          <w:sz w:val="20"/>
          <w:szCs w:val="20"/>
        </w:rPr>
        <w:t xml:space="preserve"> Si riferiscono al Rapporto </w:t>
      </w:r>
      <w:r w:rsidRPr="00B34E85">
        <w:rPr>
          <w:rFonts w:asciiTheme="majorHAnsi" w:hAnsiTheme="majorHAnsi" w:cstheme="majorHAnsi"/>
          <w:b/>
          <w:sz w:val="20"/>
          <w:szCs w:val="20"/>
        </w:rPr>
        <w:t>OCSE TALIS 2013</w:t>
      </w:r>
      <w:r w:rsidRPr="00B34E85">
        <w:rPr>
          <w:rFonts w:asciiTheme="majorHAnsi" w:hAnsiTheme="majorHAnsi" w:cstheme="majorHAnsi"/>
          <w:sz w:val="20"/>
          <w:szCs w:val="20"/>
        </w:rPr>
        <w:t xml:space="preserve"> e all’indagine </w:t>
      </w:r>
      <w:r w:rsidRPr="00B34E85">
        <w:rPr>
          <w:rFonts w:asciiTheme="majorHAnsi" w:hAnsiTheme="majorHAnsi" w:cstheme="majorHAnsi"/>
          <w:b/>
          <w:sz w:val="20"/>
          <w:szCs w:val="20"/>
        </w:rPr>
        <w:t>TALIS</w:t>
      </w:r>
      <w:r w:rsidRPr="00B34E85">
        <w:rPr>
          <w:rFonts w:asciiTheme="majorHAnsi" w:hAnsiTheme="majorHAnsi" w:cstheme="majorHAnsi"/>
          <w:sz w:val="20"/>
          <w:szCs w:val="20"/>
        </w:rPr>
        <w:t xml:space="preserve"> (acronimo inglese per </w:t>
      </w:r>
      <w:proofErr w:type="spellStart"/>
      <w:r w:rsidRPr="00B34E85">
        <w:rPr>
          <w:rFonts w:asciiTheme="majorHAnsi" w:eastAsia="Times New Roman" w:hAnsiTheme="majorHAnsi" w:cstheme="majorHAnsi"/>
          <w:sz w:val="20"/>
          <w:szCs w:val="20"/>
        </w:rPr>
        <w:t>Teaching</w:t>
      </w:r>
      <w:proofErr w:type="spellEnd"/>
      <w:r w:rsidRPr="00B34E85">
        <w:rPr>
          <w:rFonts w:asciiTheme="majorHAnsi" w:eastAsia="Times New Roman" w:hAnsiTheme="majorHAnsi" w:cstheme="majorHAnsi"/>
          <w:sz w:val="20"/>
          <w:szCs w:val="20"/>
        </w:rPr>
        <w:t xml:space="preserve"> an</w:t>
      </w:r>
      <w:r>
        <w:rPr>
          <w:rFonts w:asciiTheme="majorHAnsi" w:eastAsia="Times New Roman" w:hAnsiTheme="majorHAnsi" w:cstheme="majorHAnsi"/>
          <w:sz w:val="20"/>
          <w:szCs w:val="20"/>
        </w:rPr>
        <w:t xml:space="preserve">d </w:t>
      </w:r>
      <w:proofErr w:type="spellStart"/>
      <w:r>
        <w:rPr>
          <w:rFonts w:asciiTheme="majorHAnsi" w:eastAsia="Times New Roman" w:hAnsiTheme="majorHAnsi" w:cstheme="majorHAnsi"/>
          <w:sz w:val="20"/>
          <w:szCs w:val="20"/>
        </w:rPr>
        <w:t>Learning</w:t>
      </w:r>
      <w:proofErr w:type="spellEnd"/>
      <w:r>
        <w:rPr>
          <w:rFonts w:asciiTheme="majorHAnsi" w:eastAsia="Times New Roman" w:hAnsiTheme="majorHAnsi" w:cstheme="majorHAnsi"/>
          <w:sz w:val="20"/>
          <w:szCs w:val="20"/>
        </w:rPr>
        <w:t xml:space="preserve"> International </w:t>
      </w:r>
      <w:proofErr w:type="spellStart"/>
      <w:r>
        <w:rPr>
          <w:rFonts w:asciiTheme="majorHAnsi" w:eastAsia="Times New Roman" w:hAnsiTheme="majorHAnsi" w:cstheme="majorHAnsi"/>
          <w:sz w:val="20"/>
          <w:szCs w:val="20"/>
        </w:rPr>
        <w:t>Survey</w:t>
      </w:r>
      <w:proofErr w:type="spellEnd"/>
      <w:r>
        <w:rPr>
          <w:rFonts w:asciiTheme="majorHAnsi" w:eastAsia="Times New Roman" w:hAnsiTheme="majorHAnsi" w:cstheme="majorHAnsi"/>
          <w:sz w:val="20"/>
          <w:szCs w:val="20"/>
        </w:rPr>
        <w:t xml:space="preserve">), </w:t>
      </w:r>
      <w:r w:rsidRPr="00B34E85">
        <w:rPr>
          <w:rFonts w:asciiTheme="majorHAnsi" w:eastAsia="Times New Roman" w:hAnsiTheme="majorHAnsi" w:cstheme="majorHAnsi"/>
          <w:sz w:val="20"/>
          <w:szCs w:val="20"/>
        </w:rPr>
        <w:t>incentrata sull’analisi degli ambienti di apprendimento, le condizioni di insegnamento dei docenti, e possibili correlazioni di diversi fattori con concetti di insegnamento e di apprendimento che si possono ritenere efficaci.</w:t>
      </w:r>
    </w:p>
    <w:p w:rsidR="003C2688" w:rsidRPr="00B34E85" w:rsidRDefault="003C2688" w:rsidP="00B34E85">
      <w:pPr>
        <w:rPr>
          <w:rFonts w:ascii="Times New Roman" w:eastAsia="Times New Roman" w:hAnsi="Times New Roman" w:cs="Times New Roman"/>
        </w:rPr>
      </w:pPr>
    </w:p>
    <w:p w:rsidR="003C2688" w:rsidRDefault="003C2688">
      <w:pPr>
        <w:pStyle w:val="Testonotaapidipagina"/>
      </w:pPr>
    </w:p>
  </w:footnote>
  <w:footnote w:id="6">
    <w:p w:rsidR="003C2688" w:rsidRPr="0029359B" w:rsidRDefault="003C2688" w:rsidP="0029359B">
      <w:pPr>
        <w:pStyle w:val="NormaleWeb"/>
        <w:jc w:val="both"/>
        <w:rPr>
          <w:rFonts w:asciiTheme="majorHAnsi" w:hAnsiTheme="majorHAnsi" w:cstheme="majorHAnsi"/>
          <w:sz w:val="20"/>
          <w:szCs w:val="20"/>
          <w:lang w:val="en-US"/>
        </w:rPr>
      </w:pPr>
      <w:r w:rsidRPr="0029359B">
        <w:rPr>
          <w:rStyle w:val="Rimandonotaapidipagina"/>
          <w:rFonts w:asciiTheme="majorHAnsi" w:hAnsiTheme="majorHAnsi" w:cstheme="majorHAnsi"/>
          <w:sz w:val="20"/>
          <w:szCs w:val="20"/>
        </w:rPr>
        <w:footnoteRef/>
      </w:r>
      <w:r>
        <w:rPr>
          <w:rFonts w:asciiTheme="majorHAnsi" w:hAnsiTheme="majorHAnsi" w:cstheme="majorHAnsi"/>
          <w:sz w:val="20"/>
          <w:szCs w:val="20"/>
          <w:lang w:val="en-US"/>
        </w:rPr>
        <w:t>W.L. Sanders,</w:t>
      </w:r>
      <w:r w:rsidRPr="0029359B">
        <w:rPr>
          <w:rFonts w:asciiTheme="majorHAnsi" w:hAnsiTheme="majorHAnsi" w:cstheme="majorHAnsi"/>
          <w:sz w:val="20"/>
          <w:szCs w:val="20"/>
          <w:lang w:val="en-US"/>
        </w:rPr>
        <w:t xml:space="preserve"> S.</w:t>
      </w:r>
      <w:r>
        <w:rPr>
          <w:rFonts w:asciiTheme="majorHAnsi" w:hAnsiTheme="majorHAnsi" w:cstheme="majorHAnsi"/>
          <w:sz w:val="20"/>
          <w:szCs w:val="20"/>
          <w:lang w:val="en-US"/>
        </w:rPr>
        <w:t>P</w:t>
      </w:r>
      <w:r w:rsidRPr="0029359B">
        <w:rPr>
          <w:rFonts w:asciiTheme="majorHAnsi" w:hAnsiTheme="majorHAnsi" w:cstheme="majorHAnsi"/>
          <w:sz w:val="20"/>
          <w:szCs w:val="20"/>
          <w:lang w:val="en-US"/>
        </w:rPr>
        <w:t xml:space="preserve">. </w:t>
      </w:r>
      <w:r>
        <w:rPr>
          <w:rFonts w:asciiTheme="majorHAnsi" w:hAnsiTheme="majorHAnsi" w:cstheme="majorHAnsi"/>
          <w:sz w:val="20"/>
          <w:szCs w:val="20"/>
          <w:lang w:val="en-US"/>
        </w:rPr>
        <w:t xml:space="preserve">Horn, </w:t>
      </w:r>
      <w:r w:rsidRPr="0029359B">
        <w:rPr>
          <w:rFonts w:asciiTheme="majorHAnsi" w:hAnsiTheme="majorHAnsi" w:cstheme="majorHAnsi"/>
          <w:i/>
          <w:iCs/>
          <w:sz w:val="20"/>
          <w:szCs w:val="20"/>
          <w:lang w:val="en-US"/>
        </w:rPr>
        <w:t>The Tennessee value-added assessment system (TVAAS): mixed methodology in educational assessment</w:t>
      </w:r>
      <w:r>
        <w:rPr>
          <w:rFonts w:asciiTheme="majorHAnsi" w:hAnsiTheme="majorHAnsi" w:cstheme="majorHAnsi"/>
          <w:sz w:val="20"/>
          <w:szCs w:val="20"/>
          <w:lang w:val="en-US"/>
        </w:rPr>
        <w:t>, 1995, in</w:t>
      </w:r>
      <w:r w:rsidRPr="0029359B">
        <w:rPr>
          <w:rFonts w:asciiTheme="majorHAnsi" w:hAnsiTheme="majorHAnsi" w:cstheme="majorHAnsi"/>
          <w:sz w:val="20"/>
          <w:szCs w:val="20"/>
          <w:lang w:val="en-US"/>
        </w:rPr>
        <w:t xml:space="preserve"> A.J. </w:t>
      </w:r>
      <w:proofErr w:type="spellStart"/>
      <w:r w:rsidRPr="0029359B">
        <w:rPr>
          <w:rFonts w:asciiTheme="majorHAnsi" w:hAnsiTheme="majorHAnsi" w:cstheme="majorHAnsi"/>
          <w:sz w:val="20"/>
          <w:szCs w:val="20"/>
          <w:lang w:val="en-US"/>
        </w:rPr>
        <w:t>Shinkfield</w:t>
      </w:r>
      <w:proofErr w:type="spellEnd"/>
      <w:r w:rsidRPr="0029359B">
        <w:rPr>
          <w:rFonts w:asciiTheme="majorHAnsi" w:hAnsiTheme="majorHAnsi" w:cstheme="majorHAnsi"/>
          <w:sz w:val="20"/>
          <w:szCs w:val="20"/>
          <w:lang w:val="en-US"/>
        </w:rPr>
        <w:t xml:space="preserve"> and D.L. </w:t>
      </w:r>
      <w:proofErr w:type="spellStart"/>
      <w:r>
        <w:rPr>
          <w:rFonts w:asciiTheme="majorHAnsi" w:hAnsiTheme="majorHAnsi" w:cstheme="majorHAnsi"/>
          <w:sz w:val="20"/>
          <w:szCs w:val="20"/>
          <w:lang w:val="en-US"/>
        </w:rPr>
        <w:t>Stufflebeam</w:t>
      </w:r>
      <w:proofErr w:type="spellEnd"/>
      <w:r>
        <w:rPr>
          <w:rFonts w:asciiTheme="majorHAnsi" w:hAnsiTheme="majorHAnsi" w:cstheme="majorHAnsi"/>
          <w:sz w:val="20"/>
          <w:szCs w:val="20"/>
          <w:lang w:val="en-US"/>
        </w:rPr>
        <w:t xml:space="preserve"> (ed.), </w:t>
      </w:r>
      <w:r w:rsidRPr="00A36D8F">
        <w:rPr>
          <w:rFonts w:asciiTheme="majorHAnsi" w:hAnsiTheme="majorHAnsi" w:cstheme="majorHAnsi"/>
          <w:i/>
          <w:sz w:val="20"/>
          <w:szCs w:val="20"/>
          <w:lang w:val="en-US"/>
        </w:rPr>
        <w:t>Teacher evaluation: guide to effective practice</w:t>
      </w:r>
      <w:r w:rsidRPr="0029359B">
        <w:rPr>
          <w:rFonts w:asciiTheme="majorHAnsi" w:hAnsiTheme="majorHAnsi" w:cstheme="majorHAnsi"/>
          <w:sz w:val="20"/>
          <w:szCs w:val="20"/>
          <w:lang w:val="en-US"/>
        </w:rPr>
        <w:t xml:space="preserve">, </w:t>
      </w:r>
      <w:r>
        <w:rPr>
          <w:rFonts w:asciiTheme="majorHAnsi" w:hAnsiTheme="majorHAnsi" w:cstheme="majorHAnsi"/>
          <w:sz w:val="20"/>
          <w:szCs w:val="20"/>
          <w:lang w:val="en-US"/>
        </w:rPr>
        <w:t xml:space="preserve">Boston, </w:t>
      </w:r>
      <w:proofErr w:type="spellStart"/>
      <w:r w:rsidRPr="0029359B">
        <w:rPr>
          <w:rFonts w:asciiTheme="majorHAnsi" w:hAnsiTheme="majorHAnsi" w:cstheme="majorHAnsi"/>
          <w:sz w:val="20"/>
          <w:szCs w:val="20"/>
          <w:lang w:val="en-US"/>
        </w:rPr>
        <w:t>Kluwer</w:t>
      </w:r>
      <w:proofErr w:type="spellEnd"/>
      <w:r w:rsidRPr="0029359B">
        <w:rPr>
          <w:rFonts w:asciiTheme="majorHAnsi" w:hAnsiTheme="majorHAnsi" w:cstheme="majorHAnsi"/>
          <w:sz w:val="20"/>
          <w:szCs w:val="20"/>
          <w:lang w:val="en-US"/>
        </w:rPr>
        <w:t xml:space="preserve"> Academic Publishers, pp. 337-376. </w:t>
      </w:r>
    </w:p>
    <w:p w:rsidR="003C2688" w:rsidRPr="0029359B" w:rsidRDefault="003C2688">
      <w:pPr>
        <w:pStyle w:val="Testonotaapidipagina"/>
        <w:rPr>
          <w:lang w:val="en-US"/>
        </w:rPr>
      </w:pPr>
    </w:p>
  </w:footnote>
  <w:footnote w:id="7">
    <w:p w:rsidR="008D3140" w:rsidRPr="008D3140" w:rsidRDefault="003C2688" w:rsidP="008D3140">
      <w:pPr>
        <w:pStyle w:val="Testonotaapidipagina"/>
        <w:jc w:val="both"/>
        <w:rPr>
          <w:rFonts w:asciiTheme="majorHAnsi" w:hAnsiTheme="majorHAnsi" w:cstheme="majorHAnsi"/>
          <w:sz w:val="20"/>
          <w:szCs w:val="20"/>
        </w:rPr>
      </w:pPr>
      <w:r w:rsidRPr="00A36D8F">
        <w:rPr>
          <w:rStyle w:val="Rimandonotaapidipagina"/>
          <w:rFonts w:asciiTheme="majorHAnsi" w:hAnsiTheme="majorHAnsi" w:cstheme="majorHAnsi"/>
          <w:sz w:val="20"/>
          <w:szCs w:val="20"/>
        </w:rPr>
        <w:footnoteRef/>
      </w:r>
      <w:r w:rsidRPr="00A36D8F">
        <w:rPr>
          <w:rStyle w:val="Nessuno"/>
          <w:rFonts w:asciiTheme="majorHAnsi" w:hAnsiTheme="majorHAnsi" w:cstheme="majorHAnsi"/>
          <w:sz w:val="20"/>
          <w:szCs w:val="20"/>
        </w:rPr>
        <w:t xml:space="preserve">Si veda </w:t>
      </w:r>
      <w:r w:rsidR="008D3140" w:rsidRPr="008D3140">
        <w:rPr>
          <w:rFonts w:asciiTheme="majorHAnsi" w:hAnsiTheme="majorHAnsi" w:cstheme="majorHAnsi"/>
          <w:sz w:val="20"/>
          <w:szCs w:val="20"/>
        </w:rPr>
        <w:t xml:space="preserve">A. Martini, </w:t>
      </w:r>
      <w:r w:rsidR="008D3140" w:rsidRPr="008D3140">
        <w:rPr>
          <w:rFonts w:asciiTheme="majorHAnsi" w:hAnsiTheme="majorHAnsi" w:cstheme="majorHAnsi"/>
          <w:i/>
          <w:sz w:val="20"/>
          <w:szCs w:val="20"/>
        </w:rPr>
        <w:t>L’</w:t>
      </w:r>
      <w:proofErr w:type="spellStart"/>
      <w:r w:rsidR="008D3140" w:rsidRPr="008D3140">
        <w:rPr>
          <w:rFonts w:asciiTheme="majorHAnsi" w:hAnsiTheme="majorHAnsi" w:cstheme="majorHAnsi"/>
          <w:i/>
          <w:sz w:val="20"/>
          <w:szCs w:val="20"/>
        </w:rPr>
        <w:t>accountability</w:t>
      </w:r>
      <w:proofErr w:type="spellEnd"/>
      <w:r w:rsidR="008D3140" w:rsidRPr="008D3140">
        <w:rPr>
          <w:rFonts w:asciiTheme="majorHAnsi" w:hAnsiTheme="majorHAnsi" w:cstheme="majorHAnsi"/>
          <w:i/>
          <w:sz w:val="20"/>
          <w:szCs w:val="20"/>
        </w:rPr>
        <w:t xml:space="preserve"> nella scuola</w:t>
      </w:r>
      <w:r w:rsidR="008D3140" w:rsidRPr="008D3140">
        <w:rPr>
          <w:rFonts w:asciiTheme="majorHAnsi" w:hAnsiTheme="majorHAnsi" w:cstheme="majorHAnsi"/>
          <w:sz w:val="20"/>
          <w:szCs w:val="20"/>
        </w:rPr>
        <w:t xml:space="preserve">, Programma </w:t>
      </w:r>
      <w:proofErr w:type="spellStart"/>
      <w:r w:rsidR="008D3140" w:rsidRPr="008D3140">
        <w:rPr>
          <w:rFonts w:asciiTheme="majorHAnsi" w:hAnsiTheme="majorHAnsi" w:cstheme="majorHAnsi"/>
          <w:sz w:val="20"/>
          <w:szCs w:val="20"/>
        </w:rPr>
        <w:t>Education</w:t>
      </w:r>
      <w:proofErr w:type="spellEnd"/>
      <w:r w:rsidR="008D3140" w:rsidRPr="008D3140">
        <w:rPr>
          <w:rFonts w:asciiTheme="majorHAnsi" w:hAnsiTheme="majorHAnsi" w:cstheme="majorHAnsi"/>
          <w:sz w:val="20"/>
          <w:szCs w:val="20"/>
          <w:lang w:val="pt-PT"/>
        </w:rPr>
        <w:t xml:space="preserve">FGA </w:t>
      </w:r>
      <w:proofErr w:type="spellStart"/>
      <w:r w:rsidR="008D3140" w:rsidRPr="008D3140">
        <w:rPr>
          <w:rFonts w:asciiTheme="majorHAnsi" w:hAnsiTheme="majorHAnsi" w:cstheme="majorHAnsi"/>
          <w:sz w:val="20"/>
          <w:szCs w:val="20"/>
        </w:rPr>
        <w:t>WorkingPaper</w:t>
      </w:r>
      <w:proofErr w:type="spellEnd"/>
      <w:r w:rsidR="008D3140" w:rsidRPr="008D3140">
        <w:rPr>
          <w:rFonts w:asciiTheme="majorHAnsi" w:hAnsiTheme="majorHAnsi" w:cstheme="majorHAnsi"/>
          <w:sz w:val="20"/>
          <w:szCs w:val="20"/>
        </w:rPr>
        <w:t xml:space="preserve"> N. 8 (12/2008), Fondazione Giovanni Agnelli, p. 15.</w:t>
      </w:r>
    </w:p>
    <w:p w:rsidR="003C2688" w:rsidRPr="00A36D8F" w:rsidRDefault="003C2688" w:rsidP="00A36D8F">
      <w:pPr>
        <w:pStyle w:val="Testonotaapidipagina"/>
        <w:jc w:val="both"/>
        <w:rPr>
          <w:rFonts w:asciiTheme="majorHAnsi" w:hAnsiTheme="majorHAnsi" w:cstheme="majorHAnsi"/>
          <w:sz w:val="20"/>
          <w:szCs w:val="20"/>
        </w:rPr>
      </w:pPr>
    </w:p>
  </w:footnote>
  <w:footnote w:id="8">
    <w:p w:rsidR="003C2688" w:rsidRPr="00545B06" w:rsidRDefault="003C2688" w:rsidP="00545B06">
      <w:pPr>
        <w:pStyle w:val="Testonotaapidipagina"/>
        <w:jc w:val="both"/>
        <w:rPr>
          <w:rFonts w:asciiTheme="majorHAnsi" w:hAnsiTheme="majorHAnsi" w:cstheme="majorHAnsi"/>
          <w:sz w:val="20"/>
          <w:szCs w:val="20"/>
        </w:rPr>
      </w:pPr>
      <w:r w:rsidRPr="00545B06">
        <w:rPr>
          <w:rStyle w:val="Rimandonotaapidipagina"/>
          <w:rFonts w:asciiTheme="majorHAnsi" w:hAnsiTheme="majorHAnsi" w:cstheme="majorHAnsi"/>
          <w:sz w:val="20"/>
          <w:szCs w:val="20"/>
        </w:rPr>
        <w:footnoteRef/>
      </w:r>
      <w:r w:rsidRPr="00545B06">
        <w:rPr>
          <w:rStyle w:val="Nessuno"/>
          <w:rFonts w:asciiTheme="majorHAnsi" w:hAnsiTheme="majorHAnsi" w:cstheme="majorHAnsi"/>
          <w:iCs/>
          <w:sz w:val="20"/>
          <w:szCs w:val="20"/>
        </w:rPr>
        <w:t>Testo adattato dal documento scaricabile online:</w:t>
      </w:r>
      <w:hyperlink r:id="rId4" w:history="1">
        <w:r w:rsidRPr="00545B06">
          <w:rPr>
            <w:rStyle w:val="Collegamentoipertestuale"/>
            <w:rFonts w:asciiTheme="majorHAnsi" w:eastAsia="Arial" w:hAnsiTheme="majorHAnsi" w:cstheme="majorHAnsi"/>
            <w:sz w:val="20"/>
            <w:szCs w:val="20"/>
          </w:rPr>
          <w:t>http://neoassunti.indire.it/2018/files/ambiente_versione_testuale.pdf</w:t>
        </w:r>
      </w:hyperlink>
      <w:r>
        <w:rPr>
          <w:rStyle w:val="Hyperlink2"/>
          <w:rFonts w:asciiTheme="majorHAnsi" w:hAnsiTheme="majorHAnsi" w:cstheme="majorHAnsi"/>
          <w:sz w:val="20"/>
          <w:szCs w:val="20"/>
        </w:rPr>
        <w:t>.</w:t>
      </w:r>
    </w:p>
  </w:footnote>
  <w:footnote w:id="9">
    <w:p w:rsidR="003C2688" w:rsidRPr="001D7454" w:rsidRDefault="003C2688" w:rsidP="001D7454">
      <w:pPr>
        <w:pStyle w:val="Didefault"/>
        <w:spacing w:line="276" w:lineRule="auto"/>
        <w:jc w:val="both"/>
        <w:rPr>
          <w:rStyle w:val="Nessuno"/>
          <w:rFonts w:asciiTheme="majorHAnsi" w:eastAsia="Arial" w:hAnsiTheme="majorHAnsi" w:cstheme="majorHAnsi"/>
          <w:sz w:val="20"/>
          <w:szCs w:val="20"/>
        </w:rPr>
      </w:pPr>
      <w:r w:rsidRPr="001D7454">
        <w:rPr>
          <w:rStyle w:val="Rimandonotaapidipagina"/>
          <w:rFonts w:asciiTheme="majorHAnsi" w:hAnsiTheme="majorHAnsi" w:cstheme="majorHAnsi"/>
          <w:sz w:val="20"/>
          <w:szCs w:val="20"/>
        </w:rPr>
        <w:footnoteRef/>
      </w:r>
      <w:r w:rsidRPr="001D7454">
        <w:rPr>
          <w:rFonts w:asciiTheme="majorHAnsi" w:hAnsiTheme="majorHAnsi" w:cstheme="majorHAnsi"/>
          <w:sz w:val="20"/>
          <w:szCs w:val="20"/>
        </w:rPr>
        <w:t xml:space="preserve"> Si veda al seguente link un </w:t>
      </w:r>
      <w:r w:rsidRPr="001D7454">
        <w:rPr>
          <w:rStyle w:val="Nessuno"/>
          <w:rFonts w:asciiTheme="majorHAnsi" w:hAnsiTheme="majorHAnsi" w:cstheme="majorHAnsi"/>
          <w:sz w:val="20"/>
          <w:szCs w:val="20"/>
        </w:rPr>
        <w:t xml:space="preserve">elaborato dall’USR Emilia Romagna, che esplicita gli standard professionali e chiede al docente di dichiarare le proprie aree da potenziare: </w:t>
      </w:r>
      <w:hyperlink r:id="rId5" w:history="1">
        <w:r w:rsidRPr="001D7454">
          <w:rPr>
            <w:rStyle w:val="Hyperlink3"/>
            <w:rFonts w:asciiTheme="majorHAnsi" w:hAnsiTheme="majorHAnsi" w:cstheme="majorHAnsi"/>
            <w:sz w:val="20"/>
            <w:szCs w:val="20"/>
            <w:lang w:val="it-IT"/>
          </w:rPr>
          <w:t>https://docs.google.com/document/d/1mG9AOG3V7U_ryes7e-d3eTzYiGuJA3K4eWm5gEZfTRw/edit</w:t>
        </w:r>
      </w:hyperlink>
      <w:r w:rsidRPr="001D7454">
        <w:rPr>
          <w:rStyle w:val="Hyperlink3"/>
          <w:rFonts w:asciiTheme="majorHAnsi" w:hAnsiTheme="majorHAnsi" w:cstheme="majorHAnsi"/>
          <w:sz w:val="20"/>
          <w:szCs w:val="20"/>
          <w:lang w:val="it-IT"/>
        </w:rPr>
        <w:t>.</w:t>
      </w:r>
    </w:p>
    <w:p w:rsidR="003C2688" w:rsidRDefault="003C2688">
      <w:pPr>
        <w:pStyle w:val="Testonotaapidipagina"/>
      </w:pPr>
    </w:p>
  </w:footnote>
  <w:footnote w:id="10">
    <w:p w:rsidR="003C2688" w:rsidRPr="00612849" w:rsidRDefault="003C2688" w:rsidP="00612849">
      <w:pPr>
        <w:rPr>
          <w:rFonts w:asciiTheme="majorHAnsi" w:hAnsiTheme="majorHAnsi" w:cstheme="majorHAnsi"/>
          <w:sz w:val="20"/>
          <w:szCs w:val="20"/>
        </w:rPr>
      </w:pPr>
      <w:r w:rsidRPr="00612849">
        <w:rPr>
          <w:rStyle w:val="Rimandonotaapidipagina"/>
          <w:rFonts w:asciiTheme="majorHAnsi" w:hAnsiTheme="majorHAnsi" w:cstheme="majorHAnsi"/>
          <w:sz w:val="20"/>
          <w:szCs w:val="20"/>
        </w:rPr>
        <w:footnoteRef/>
      </w:r>
      <w:hyperlink r:id="rId6" w:history="1">
        <w:r w:rsidRPr="00612849">
          <w:rPr>
            <w:rStyle w:val="Collegamentoipertestuale"/>
            <w:rFonts w:asciiTheme="majorHAnsi" w:eastAsia="Arial" w:hAnsiTheme="majorHAnsi" w:cstheme="majorHAnsi"/>
            <w:sz w:val="20"/>
            <w:szCs w:val="20"/>
            <w:shd w:val="clear" w:color="auto" w:fill="FEFEFE"/>
          </w:rPr>
          <w:t>https://docs.google.com/document/d/16y8zRj6Nq92bLlanoEiOxqufofwn83IY5maFHh-NLHo/edit</w:t>
        </w:r>
      </w:hyperlink>
      <w:r w:rsidRPr="00612849">
        <w:rPr>
          <w:rStyle w:val="Hyperlink4"/>
          <w:rFonts w:asciiTheme="majorHAnsi" w:hAnsiTheme="majorHAnsi" w:cstheme="majorHAnsi"/>
          <w:sz w:val="20"/>
          <w:szCs w:val="20"/>
          <w:lang w:val="it-IT"/>
        </w:rPr>
        <w:t>.</w:t>
      </w:r>
    </w:p>
  </w:footnote>
  <w:footnote w:id="11">
    <w:p w:rsidR="003C2688" w:rsidRPr="00612849" w:rsidRDefault="003C2688" w:rsidP="00612849">
      <w:pPr>
        <w:rPr>
          <w:rStyle w:val="Nessuno"/>
          <w:rFonts w:asciiTheme="majorHAnsi" w:eastAsia="Arial" w:hAnsiTheme="majorHAnsi" w:cstheme="majorHAnsi"/>
          <w:sz w:val="20"/>
          <w:szCs w:val="20"/>
          <w:shd w:val="clear" w:color="auto" w:fill="FEFEFE"/>
        </w:rPr>
      </w:pPr>
      <w:r w:rsidRPr="00612849">
        <w:rPr>
          <w:rStyle w:val="Rimandonotaapidipagina"/>
          <w:rFonts w:asciiTheme="majorHAnsi" w:hAnsiTheme="majorHAnsi" w:cstheme="majorHAnsi"/>
          <w:sz w:val="20"/>
          <w:szCs w:val="20"/>
        </w:rPr>
        <w:footnoteRef/>
      </w:r>
      <w:hyperlink r:id="rId7" w:history="1">
        <w:r w:rsidRPr="00612849">
          <w:rPr>
            <w:rStyle w:val="Collegamentoipertestuale"/>
            <w:rFonts w:asciiTheme="majorHAnsi" w:eastAsia="Arial" w:hAnsiTheme="majorHAnsi" w:cstheme="majorHAnsi"/>
            <w:sz w:val="20"/>
            <w:szCs w:val="20"/>
            <w:shd w:val="clear" w:color="auto" w:fill="FEFEFE"/>
          </w:rPr>
          <w:t>https://docs.google.com/document/d/1vM5rVr1gxaleOwxIkVSmOYgbLbn2DvpJzgVQvYzvUIQ/edit</w:t>
        </w:r>
      </w:hyperlink>
      <w:r w:rsidRPr="00612849">
        <w:rPr>
          <w:rStyle w:val="Hyperlink4"/>
          <w:rFonts w:asciiTheme="majorHAnsi" w:hAnsiTheme="majorHAnsi" w:cstheme="majorHAnsi"/>
          <w:sz w:val="20"/>
          <w:szCs w:val="20"/>
          <w:lang w:val="it-IT"/>
        </w:rPr>
        <w:t>.</w:t>
      </w:r>
    </w:p>
    <w:p w:rsidR="003C2688" w:rsidRPr="00612849" w:rsidRDefault="003C2688" w:rsidP="00612849">
      <w:pPr>
        <w:rPr>
          <w:rFonts w:asciiTheme="majorHAnsi" w:hAnsiTheme="majorHAnsi" w:cstheme="majorHAnsi"/>
          <w:sz w:val="20"/>
          <w:szCs w:val="20"/>
        </w:rPr>
      </w:pPr>
    </w:p>
  </w:footnote>
  <w:footnote w:id="12">
    <w:p w:rsidR="003C2688" w:rsidRPr="00F0278C" w:rsidRDefault="003C2688" w:rsidP="00F0278C">
      <w:pPr>
        <w:pStyle w:val="Testonotaapidipagina"/>
        <w:jc w:val="both"/>
        <w:rPr>
          <w:rFonts w:asciiTheme="majorHAnsi" w:hAnsiTheme="majorHAnsi" w:cstheme="majorHAnsi"/>
          <w:sz w:val="20"/>
          <w:szCs w:val="20"/>
        </w:rPr>
      </w:pPr>
      <w:r w:rsidRPr="00F0278C">
        <w:rPr>
          <w:rStyle w:val="Rimandonotaapidipagina"/>
          <w:rFonts w:asciiTheme="majorHAnsi" w:hAnsiTheme="majorHAnsi" w:cstheme="majorHAnsi"/>
          <w:sz w:val="20"/>
          <w:szCs w:val="20"/>
        </w:rPr>
        <w:footnoteRef/>
      </w:r>
      <w:r w:rsidRPr="00F0278C">
        <w:rPr>
          <w:rStyle w:val="Nessuno"/>
          <w:rFonts w:asciiTheme="majorHAnsi" w:hAnsiTheme="majorHAnsi" w:cstheme="majorHAnsi"/>
          <w:sz w:val="20"/>
          <w:szCs w:val="20"/>
          <w:u w:color="FF2D21"/>
        </w:rPr>
        <w:t xml:space="preserve">Si veda, ad esempio, il punto E 12 del documento </w:t>
      </w:r>
      <w:r w:rsidRPr="00F0278C">
        <w:rPr>
          <w:rStyle w:val="Nessuno"/>
          <w:rFonts w:asciiTheme="majorHAnsi" w:hAnsiTheme="majorHAnsi" w:cstheme="majorHAnsi"/>
          <w:i/>
          <w:iCs/>
          <w:sz w:val="20"/>
          <w:szCs w:val="20"/>
          <w:u w:color="FF2D21"/>
        </w:rPr>
        <w:t>Sviluppo professionale e qualità della formazione in servizio.</w:t>
      </w:r>
    </w:p>
  </w:footnote>
  <w:footnote w:id="13">
    <w:p w:rsidR="003C2688" w:rsidRPr="003C2688" w:rsidRDefault="003C2688" w:rsidP="003C2688">
      <w:pPr>
        <w:pStyle w:val="Testonotaapidipagina"/>
        <w:jc w:val="both"/>
        <w:rPr>
          <w:rFonts w:asciiTheme="majorHAnsi" w:hAnsiTheme="majorHAnsi" w:cstheme="majorHAnsi"/>
          <w:sz w:val="20"/>
          <w:szCs w:val="20"/>
        </w:rPr>
      </w:pPr>
      <w:r w:rsidRPr="003C2688">
        <w:rPr>
          <w:rStyle w:val="Rimandonotaapidipagina"/>
          <w:rFonts w:asciiTheme="majorHAnsi" w:hAnsiTheme="majorHAnsi" w:cstheme="majorHAnsi"/>
          <w:sz w:val="20"/>
          <w:szCs w:val="20"/>
        </w:rPr>
        <w:footnoteRef/>
      </w:r>
      <w:r w:rsidRPr="003C2688">
        <w:rPr>
          <w:rStyle w:val="Nessuno"/>
          <w:rFonts w:asciiTheme="majorHAnsi" w:hAnsiTheme="majorHAnsi" w:cstheme="majorHAnsi"/>
          <w:iCs/>
          <w:sz w:val="20"/>
          <w:szCs w:val="20"/>
        </w:rPr>
        <w:t>Comma 127, Art. 1, Legge n. 107/2015.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88" w:rsidRDefault="003C2688" w:rsidP="001E07A7">
    <w:pPr>
      <w:spacing w:line="14" w:lineRule="auto"/>
      <w:rPr>
        <w:sz w:val="20"/>
        <w:szCs w:val="20"/>
      </w:rPr>
    </w:pPr>
    <w:r>
      <w:rPr>
        <w:noProof/>
      </w:rPr>
      <w:drawing>
        <wp:anchor distT="0" distB="0" distL="114300" distR="114300" simplePos="0" relativeHeight="251659264" behindDoc="1" locked="0" layoutInCell="1" allowOverlap="1">
          <wp:simplePos x="0" y="0"/>
          <wp:positionH relativeFrom="page">
            <wp:posOffset>720090</wp:posOffset>
          </wp:positionH>
          <wp:positionV relativeFrom="page">
            <wp:posOffset>442595</wp:posOffset>
          </wp:positionV>
          <wp:extent cx="547370" cy="417830"/>
          <wp:effectExtent l="0" t="0" r="11430" b="0"/>
          <wp:wrapNone/>
          <wp:docPr id="6"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370" cy="417830"/>
                  </a:xfrm>
                  <a:prstGeom prst="rect">
                    <a:avLst/>
                  </a:prstGeom>
                  <a:noFill/>
                </pic:spPr>
              </pic:pic>
            </a:graphicData>
          </a:graphic>
        </wp:anchor>
      </w:drawing>
    </w:r>
  </w:p>
  <w:p w:rsidR="003C2688" w:rsidRDefault="003C2688" w:rsidP="004345BE">
    <w:pPr>
      <w:widowControl w:val="0"/>
      <w:autoSpaceDE w:val="0"/>
      <w:autoSpaceDN w:val="0"/>
      <w:adjustRightInd w:val="0"/>
      <w:spacing w:line="280" w:lineRule="atLeast"/>
      <w:rPr>
        <w:rFonts w:ascii="Times" w:hAnsi="Times" w:cs="Times"/>
        <w:color w:val="000000"/>
      </w:rPr>
    </w:pPr>
  </w:p>
  <w:p w:rsidR="003C2688" w:rsidRDefault="003C2688">
    <w:pPr>
      <w:pStyle w:val="Intestazione"/>
    </w:pPr>
    <w:r>
      <w:rPr>
        <w:noProof/>
      </w:rPr>
      <w:drawing>
        <wp:anchor distT="0" distB="0" distL="114300" distR="114300" simplePos="0" relativeHeight="251660288" behindDoc="1" locked="0" layoutInCell="1" allowOverlap="1">
          <wp:simplePos x="0" y="0"/>
          <wp:positionH relativeFrom="page">
            <wp:posOffset>5634990</wp:posOffset>
          </wp:positionH>
          <wp:positionV relativeFrom="page">
            <wp:posOffset>671195</wp:posOffset>
          </wp:positionV>
          <wp:extent cx="1404620" cy="74295"/>
          <wp:effectExtent l="0" t="0" r="0" b="1905"/>
          <wp:wrapNone/>
          <wp:docPr id="10"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4620" cy="74295"/>
                  </a:xfrm>
                  <a:prstGeom prst="rect">
                    <a:avLst/>
                  </a:prstGeom>
                  <a:noFill/>
                </pic:spPr>
              </pic:pic>
            </a:graphicData>
          </a:graphic>
        </wp:anchor>
      </w:drawing>
    </w:r>
  </w:p>
  <w:p w:rsidR="003C2688" w:rsidRDefault="003C2688"/>
  <w:p w:rsidR="003C2688" w:rsidRDefault="00037957">
    <w:r>
      <w:rPr>
        <w:noProof/>
      </w:rPr>
      <w:pict>
        <v:group id="Group 37" o:spid="_x0000_s2049" style="position:absolute;margin-left:56.7pt;margin-top:70.85pt;width:494.75pt;height:3.6pt;flip:y;z-index:-251655168;mso-position-horizontal-relative:page;mso-position-vertical-relative:page" coordorigin="1854,1417" coordsize="9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">
          <v:shape id="Freeform 38" o:spid="_x0000_s2050" style="position:absolute;left:1854;top:1417;width:9355;height:2;visibility:visible;mso-wrap-style:square;v-text-anchor:top" coordsize="9355,2" path="m,l9355,e" filled="f" strokecolor="#6d6e71" strokeweight=".5pt">
            <v:path arrowok="t" o:connecttype="custom" o:connectlocs="0,0;9355,0" o:connectangles="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B37"/>
    <w:multiLevelType w:val="hybridMultilevel"/>
    <w:tmpl w:val="F2D6BE9E"/>
    <w:lvl w:ilvl="0" w:tplc="62D4DC02">
      <w:start w:val="1"/>
      <w:numFmt w:val="bullet"/>
      <w:lvlText w:val=""/>
      <w:lvlJc w:val="left"/>
      <w:pPr>
        <w:ind w:left="720" w:hanging="360"/>
      </w:pPr>
      <w:rPr>
        <w:rFonts w:ascii="Symbol" w:hAnsi="Symbol" w:hint="default"/>
        <w:b w:val="0"/>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76096"/>
    <w:multiLevelType w:val="hybridMultilevel"/>
    <w:tmpl w:val="2CDA3158"/>
    <w:lvl w:ilvl="0" w:tplc="6E0EAEAC">
      <w:start w:val="1"/>
      <w:numFmt w:val="bullet"/>
      <w:lvlText w:val="-"/>
      <w:lvlJc w:val="left"/>
      <w:pPr>
        <w:ind w:left="1440" w:hanging="360"/>
      </w:pPr>
      <w:rPr>
        <w:rFonts w:ascii="Arial" w:eastAsia="Arial" w:hAnsi="Arial" w:cs="Arial" w:hint="default"/>
        <w:b w:val="0"/>
        <w:bCs w:val="0"/>
        <w:i w:val="0"/>
        <w:iCs w:val="0"/>
        <w:caps w:val="0"/>
        <w:smallCaps w:val="0"/>
        <w:strike w:val="0"/>
        <w:dstrike w:val="0"/>
        <w:outline w:val="0"/>
        <w:emboss w:val="0"/>
        <w:imprint w:val="0"/>
        <w:color w:val="A6A6A6" w:themeColor="background1" w:themeShade="A6"/>
        <w:spacing w:val="0"/>
        <w:w w:val="100"/>
        <w:kern w:val="0"/>
        <w:position w:val="0"/>
        <w:sz w:val="29"/>
        <w:szCs w:val="29"/>
        <w:highlight w:val="none"/>
        <w:vertAlign w:val="baseli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917632D"/>
    <w:multiLevelType w:val="hybridMultilevel"/>
    <w:tmpl w:val="A9B892BE"/>
    <w:lvl w:ilvl="0" w:tplc="17E4D40C">
      <w:start w:val="1"/>
      <w:numFmt w:val="bullet"/>
      <w:lvlText w:val=""/>
      <w:lvlJc w:val="left"/>
      <w:pPr>
        <w:ind w:left="1776" w:hanging="360"/>
      </w:pPr>
      <w:rPr>
        <w:rFonts w:ascii="Wingdings" w:hAnsi="Wingdings" w:hint="default"/>
        <w:color w:val="808080" w:themeColor="background1" w:themeShade="80"/>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095816A2"/>
    <w:multiLevelType w:val="hybridMultilevel"/>
    <w:tmpl w:val="4DB47564"/>
    <w:lvl w:ilvl="0" w:tplc="DAE8A942">
      <w:start w:val="1"/>
      <w:numFmt w:val="bullet"/>
      <w:lvlText w:val=""/>
      <w:lvlJc w:val="left"/>
      <w:pPr>
        <w:ind w:left="720" w:hanging="360"/>
      </w:pPr>
      <w:rPr>
        <w:rFonts w:ascii="Symbol" w:hAnsi="Symbol" w:hint="default"/>
        <w:b w:val="0"/>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73087"/>
    <w:multiLevelType w:val="hybridMultilevel"/>
    <w:tmpl w:val="3AD20E70"/>
    <w:lvl w:ilvl="0" w:tplc="B0DC8322">
      <w:start w:val="5"/>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BF402C"/>
    <w:multiLevelType w:val="hybridMultilevel"/>
    <w:tmpl w:val="EEB2C32E"/>
    <w:lvl w:ilvl="0" w:tplc="9542A5B4">
      <w:start w:val="1"/>
      <w:numFmt w:val="bullet"/>
      <w:lvlText w:val=""/>
      <w:lvlJc w:val="left"/>
      <w:pPr>
        <w:ind w:left="720" w:hanging="360"/>
      </w:pPr>
      <w:rPr>
        <w:rFonts w:ascii="Wingdings" w:hAnsi="Wingdings" w:hint="default"/>
        <w:b w:val="0"/>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AC3140"/>
    <w:multiLevelType w:val="hybridMultilevel"/>
    <w:tmpl w:val="9F6EEE06"/>
    <w:lvl w:ilvl="0" w:tplc="A1C0AA1C">
      <w:start w:val="1"/>
      <w:numFmt w:val="decimal"/>
      <w:lvlText w:val="%1."/>
      <w:lvlJc w:val="left"/>
      <w:pPr>
        <w:ind w:left="520" w:hanging="520"/>
      </w:pPr>
      <w:rPr>
        <w:rFonts w:eastAsiaTheme="minorEastAsia" w:cs="Times New Roman" w:hint="default"/>
        <w:b/>
        <w:color w:val="808080" w:themeColor="background1" w:themeShade="8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0E017DC9"/>
    <w:multiLevelType w:val="hybridMultilevel"/>
    <w:tmpl w:val="DDB4D81A"/>
    <w:lvl w:ilvl="0" w:tplc="EE083328">
      <w:start w:val="1"/>
      <w:numFmt w:val="bullet"/>
      <w:lvlText w:val=""/>
      <w:lvlJc w:val="left"/>
      <w:pPr>
        <w:ind w:left="720" w:hanging="360"/>
      </w:pPr>
      <w:rPr>
        <w:rFonts w:ascii="Symbol" w:hAnsi="Symbol" w:hint="default"/>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2F59EF"/>
    <w:multiLevelType w:val="hybridMultilevel"/>
    <w:tmpl w:val="FF7CDE76"/>
    <w:lvl w:ilvl="0" w:tplc="58948FCA">
      <w:start w:val="1"/>
      <w:numFmt w:val="bullet"/>
      <w:lvlText w:val=""/>
      <w:lvlJc w:val="left"/>
      <w:pPr>
        <w:ind w:left="720" w:hanging="360"/>
      </w:pPr>
      <w:rPr>
        <w:rFonts w:ascii="Symbol" w:hAnsi="Symbol" w:hint="default"/>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370303"/>
    <w:multiLevelType w:val="hybridMultilevel"/>
    <w:tmpl w:val="79866C96"/>
    <w:lvl w:ilvl="0" w:tplc="6E0EAEAC">
      <w:start w:val="1"/>
      <w:numFmt w:val="bullet"/>
      <w:lvlText w:val="-"/>
      <w:lvlJc w:val="left"/>
      <w:pPr>
        <w:ind w:left="1080" w:hanging="360"/>
      </w:pPr>
      <w:rPr>
        <w:rFonts w:ascii="Arial" w:eastAsia="Arial" w:hAnsi="Arial" w:cs="Arial" w:hint="default"/>
        <w:b w:val="0"/>
        <w:bCs w:val="0"/>
        <w:i w:val="0"/>
        <w:iCs w:val="0"/>
        <w:caps w:val="0"/>
        <w:smallCaps w:val="0"/>
        <w:strike w:val="0"/>
        <w:dstrike w:val="0"/>
        <w:outline w:val="0"/>
        <w:emboss w:val="0"/>
        <w:imprint w:val="0"/>
        <w:color w:val="A6A6A6" w:themeColor="background1" w:themeShade="A6"/>
        <w:spacing w:val="0"/>
        <w:w w:val="100"/>
        <w:kern w:val="0"/>
        <w:position w:val="0"/>
        <w:sz w:val="29"/>
        <w:szCs w:val="29"/>
        <w:highlight w:val="none"/>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0F683A6A"/>
    <w:multiLevelType w:val="hybridMultilevel"/>
    <w:tmpl w:val="7E2CD6DE"/>
    <w:lvl w:ilvl="0" w:tplc="9542A5B4">
      <w:start w:val="1"/>
      <w:numFmt w:val="bullet"/>
      <w:lvlText w:val=""/>
      <w:lvlJc w:val="left"/>
      <w:pPr>
        <w:ind w:left="720" w:hanging="360"/>
      </w:pPr>
      <w:rPr>
        <w:rFonts w:ascii="Wingdings" w:hAnsi="Wingdings" w:hint="default"/>
        <w:b w:val="0"/>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001335C"/>
    <w:multiLevelType w:val="hybridMultilevel"/>
    <w:tmpl w:val="C79AD2BC"/>
    <w:lvl w:ilvl="0" w:tplc="FBFC7E10">
      <w:start w:val="1"/>
      <w:numFmt w:val="bullet"/>
      <w:lvlText w:val="-"/>
      <w:lvlJc w:val="left"/>
      <w:pPr>
        <w:ind w:left="1068" w:hanging="360"/>
      </w:pPr>
      <w:rPr>
        <w:rFonts w:ascii="Arial" w:eastAsia="Arial" w:hAnsi="Arial" w:cs="Arial"/>
        <w:b w:val="0"/>
        <w:bCs w:val="0"/>
        <w:i w:val="0"/>
        <w:iCs w:val="0"/>
        <w:caps w:val="0"/>
        <w:smallCaps w:val="0"/>
        <w:strike w:val="0"/>
        <w:dstrike w:val="0"/>
        <w:outline w:val="0"/>
        <w:emboss w:val="0"/>
        <w:imprint w:val="0"/>
        <w:color w:val="808080" w:themeColor="background1" w:themeShade="80"/>
        <w:spacing w:val="0"/>
        <w:w w:val="100"/>
        <w:kern w:val="0"/>
        <w:position w:val="0"/>
        <w:sz w:val="29"/>
        <w:szCs w:val="29"/>
        <w:highlight w:val="none"/>
        <w:vertAlign w:val="baseline"/>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156F72F8"/>
    <w:multiLevelType w:val="hybridMultilevel"/>
    <w:tmpl w:val="8EA6EBD8"/>
    <w:lvl w:ilvl="0" w:tplc="B70AA02A">
      <w:start w:val="1"/>
      <w:numFmt w:val="bullet"/>
      <w:lvlText w:val=""/>
      <w:lvlJc w:val="left"/>
      <w:pPr>
        <w:ind w:left="720" w:hanging="360"/>
      </w:pPr>
      <w:rPr>
        <w:rFonts w:ascii="Wingdings" w:hAnsi="Wingdings" w:hint="default"/>
        <w:b w:val="0"/>
        <w:color w:val="9BBB59" w:themeColor="accent3"/>
      </w:rPr>
    </w:lvl>
    <w:lvl w:ilvl="1" w:tplc="04100003">
      <w:start w:val="1"/>
      <w:numFmt w:val="bullet"/>
      <w:lvlText w:val="o"/>
      <w:lvlJc w:val="left"/>
      <w:pPr>
        <w:ind w:left="1440" w:hanging="360"/>
      </w:pPr>
      <w:rPr>
        <w:rFonts w:ascii="Courier New" w:hAnsi="Courier New" w:cs="Courier New" w:hint="default"/>
      </w:rPr>
    </w:lvl>
    <w:lvl w:ilvl="2" w:tplc="54C6C38E">
      <w:start w:val="1"/>
      <w:numFmt w:val="bullet"/>
      <w:lvlText w:val="-"/>
      <w:lvlJc w:val="left"/>
      <w:pPr>
        <w:ind w:left="216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84E1E09"/>
    <w:multiLevelType w:val="hybridMultilevel"/>
    <w:tmpl w:val="04220C10"/>
    <w:lvl w:ilvl="0" w:tplc="58948FCA">
      <w:start w:val="1"/>
      <w:numFmt w:val="bullet"/>
      <w:lvlText w:val=""/>
      <w:lvlJc w:val="left"/>
      <w:pPr>
        <w:ind w:left="720" w:hanging="360"/>
      </w:pPr>
      <w:rPr>
        <w:rFonts w:ascii="Symbol" w:hAnsi="Symbol" w:hint="default"/>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3609A2"/>
    <w:multiLevelType w:val="hybridMultilevel"/>
    <w:tmpl w:val="E820D614"/>
    <w:lvl w:ilvl="0" w:tplc="3A5C38AA">
      <w:start w:val="1"/>
      <w:numFmt w:val="bullet"/>
      <w:lvlText w:val=""/>
      <w:lvlJc w:val="left"/>
      <w:pPr>
        <w:ind w:left="720" w:hanging="360"/>
      </w:pPr>
      <w:rPr>
        <w:rFonts w:ascii="Wingdings" w:hAnsi="Wingdings" w:hint="default"/>
        <w:b/>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164F7B"/>
    <w:multiLevelType w:val="hybridMultilevel"/>
    <w:tmpl w:val="0AB8B4CC"/>
    <w:lvl w:ilvl="0" w:tplc="89E2331A">
      <w:start w:val="1"/>
      <w:numFmt w:val="decimal"/>
      <w:lvlText w:val="%1."/>
      <w:lvlJc w:val="left"/>
      <w:pPr>
        <w:ind w:left="720" w:hanging="360"/>
      </w:pPr>
      <w:rPr>
        <w:rFonts w:hint="default"/>
        <w:b/>
        <w:color w:val="9BBB59" w:themeColor="accent3"/>
      </w:rPr>
    </w:lvl>
    <w:lvl w:ilvl="1" w:tplc="04100019" w:tentative="1">
      <w:start w:val="1"/>
      <w:numFmt w:val="lowerLetter"/>
      <w:lvlText w:val="%2."/>
      <w:lvlJc w:val="left"/>
      <w:pPr>
        <w:ind w:left="1300" w:hanging="360"/>
      </w:pPr>
    </w:lvl>
    <w:lvl w:ilvl="2" w:tplc="0410001B" w:tentative="1">
      <w:start w:val="1"/>
      <w:numFmt w:val="lowerRoman"/>
      <w:lvlText w:val="%3."/>
      <w:lvlJc w:val="right"/>
      <w:pPr>
        <w:ind w:left="2020" w:hanging="180"/>
      </w:pPr>
    </w:lvl>
    <w:lvl w:ilvl="3" w:tplc="0410000F" w:tentative="1">
      <w:start w:val="1"/>
      <w:numFmt w:val="decimal"/>
      <w:lvlText w:val="%4."/>
      <w:lvlJc w:val="left"/>
      <w:pPr>
        <w:ind w:left="2740" w:hanging="360"/>
      </w:pPr>
    </w:lvl>
    <w:lvl w:ilvl="4" w:tplc="04100019" w:tentative="1">
      <w:start w:val="1"/>
      <w:numFmt w:val="lowerLetter"/>
      <w:lvlText w:val="%5."/>
      <w:lvlJc w:val="left"/>
      <w:pPr>
        <w:ind w:left="3460" w:hanging="360"/>
      </w:pPr>
    </w:lvl>
    <w:lvl w:ilvl="5" w:tplc="0410001B" w:tentative="1">
      <w:start w:val="1"/>
      <w:numFmt w:val="lowerRoman"/>
      <w:lvlText w:val="%6."/>
      <w:lvlJc w:val="right"/>
      <w:pPr>
        <w:ind w:left="4180" w:hanging="180"/>
      </w:pPr>
    </w:lvl>
    <w:lvl w:ilvl="6" w:tplc="0410000F" w:tentative="1">
      <w:start w:val="1"/>
      <w:numFmt w:val="decimal"/>
      <w:lvlText w:val="%7."/>
      <w:lvlJc w:val="left"/>
      <w:pPr>
        <w:ind w:left="4900" w:hanging="360"/>
      </w:pPr>
    </w:lvl>
    <w:lvl w:ilvl="7" w:tplc="04100019" w:tentative="1">
      <w:start w:val="1"/>
      <w:numFmt w:val="lowerLetter"/>
      <w:lvlText w:val="%8."/>
      <w:lvlJc w:val="left"/>
      <w:pPr>
        <w:ind w:left="5620" w:hanging="360"/>
      </w:pPr>
    </w:lvl>
    <w:lvl w:ilvl="8" w:tplc="0410001B" w:tentative="1">
      <w:start w:val="1"/>
      <w:numFmt w:val="lowerRoman"/>
      <w:lvlText w:val="%9."/>
      <w:lvlJc w:val="right"/>
      <w:pPr>
        <w:ind w:left="6340" w:hanging="180"/>
      </w:pPr>
    </w:lvl>
  </w:abstractNum>
  <w:abstractNum w:abstractNumId="16">
    <w:nsid w:val="239969C8"/>
    <w:multiLevelType w:val="hybridMultilevel"/>
    <w:tmpl w:val="F098BE1A"/>
    <w:styleLink w:val="Trattino"/>
    <w:lvl w:ilvl="0" w:tplc="9E7200C2">
      <w:start w:val="1"/>
      <w:numFmt w:val="bullet"/>
      <w:lvlText w:val="-"/>
      <w:lvlJc w:val="left"/>
      <w:pPr>
        <w:ind w:left="2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89400662">
      <w:start w:val="1"/>
      <w:numFmt w:val="bullet"/>
      <w:lvlText w:val="-"/>
      <w:lvlJc w:val="left"/>
      <w:pPr>
        <w:ind w:left="5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7422928">
      <w:start w:val="1"/>
      <w:numFmt w:val="bullet"/>
      <w:lvlText w:val="-"/>
      <w:lvlJc w:val="left"/>
      <w:pPr>
        <w:ind w:left="7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725A44FE">
      <w:start w:val="1"/>
      <w:numFmt w:val="bullet"/>
      <w:lvlText w:val="-"/>
      <w:lvlJc w:val="left"/>
      <w:pPr>
        <w:ind w:left="9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2E9A3524">
      <w:start w:val="1"/>
      <w:numFmt w:val="bullet"/>
      <w:lvlText w:val="-"/>
      <w:lvlJc w:val="left"/>
      <w:pPr>
        <w:ind w:left="122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F07C716E">
      <w:start w:val="1"/>
      <w:numFmt w:val="bullet"/>
      <w:lvlText w:val="-"/>
      <w:lvlJc w:val="left"/>
      <w:pPr>
        <w:ind w:left="14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091CCA4A">
      <w:start w:val="1"/>
      <w:numFmt w:val="bullet"/>
      <w:lvlText w:val="-"/>
      <w:lvlJc w:val="left"/>
      <w:pPr>
        <w:ind w:left="17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040AE0A">
      <w:start w:val="1"/>
      <w:numFmt w:val="bullet"/>
      <w:lvlText w:val="-"/>
      <w:lvlJc w:val="left"/>
      <w:pPr>
        <w:ind w:left="19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32E4BC7A">
      <w:start w:val="1"/>
      <w:numFmt w:val="bullet"/>
      <w:lvlText w:val="-"/>
      <w:lvlJc w:val="left"/>
      <w:pPr>
        <w:ind w:left="21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7">
    <w:nsid w:val="25AF7123"/>
    <w:multiLevelType w:val="hybridMultilevel"/>
    <w:tmpl w:val="46F0CCC2"/>
    <w:styleLink w:val="Numerato"/>
    <w:lvl w:ilvl="0" w:tplc="C700FF6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9A61D4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25835A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B52BB0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CC0785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AB8CA2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54263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A6E8D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E261C9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DB65C18"/>
    <w:multiLevelType w:val="hybridMultilevel"/>
    <w:tmpl w:val="61427B18"/>
    <w:lvl w:ilvl="0" w:tplc="B70AA02A">
      <w:start w:val="1"/>
      <w:numFmt w:val="bullet"/>
      <w:lvlText w:val=""/>
      <w:lvlJc w:val="left"/>
      <w:pPr>
        <w:ind w:left="720" w:hanging="360"/>
      </w:pPr>
      <w:rPr>
        <w:rFonts w:ascii="Wingdings" w:hAnsi="Wingdings" w:hint="default"/>
        <w:b w:val="0"/>
        <w:color w:val="9BBB59" w:themeColor="accent3"/>
      </w:rPr>
    </w:lvl>
    <w:lvl w:ilvl="1" w:tplc="04100003">
      <w:start w:val="1"/>
      <w:numFmt w:val="bullet"/>
      <w:lvlText w:val="o"/>
      <w:lvlJc w:val="left"/>
      <w:pPr>
        <w:ind w:left="1440" w:hanging="360"/>
      </w:pPr>
      <w:rPr>
        <w:rFonts w:ascii="Courier New" w:hAnsi="Courier New" w:cs="Courier New" w:hint="default"/>
      </w:rPr>
    </w:lvl>
    <w:lvl w:ilvl="2" w:tplc="E1AE552C">
      <w:start w:val="1"/>
      <w:numFmt w:val="bullet"/>
      <w:lvlText w:val="-"/>
      <w:lvlJc w:val="left"/>
      <w:pPr>
        <w:ind w:left="216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766BA6"/>
    <w:multiLevelType w:val="hybridMultilevel"/>
    <w:tmpl w:val="8F52C1E8"/>
    <w:lvl w:ilvl="0" w:tplc="68EA3A3C">
      <w:start w:val="1"/>
      <w:numFmt w:val="bullet"/>
      <w:lvlText w:val=""/>
      <w:lvlJc w:val="left"/>
      <w:pPr>
        <w:ind w:left="1776" w:hanging="360"/>
      </w:pPr>
      <w:rPr>
        <w:rFonts w:ascii="Wingdings" w:hAnsi="Wingdings" w:hint="default"/>
        <w:b/>
        <w:color w:val="808080" w:themeColor="background1" w:themeShade="80"/>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0">
    <w:nsid w:val="33CB36A0"/>
    <w:multiLevelType w:val="hybridMultilevel"/>
    <w:tmpl w:val="0ADE5E3A"/>
    <w:lvl w:ilvl="0" w:tplc="49385E60">
      <w:start w:val="1"/>
      <w:numFmt w:val="bullet"/>
      <w:lvlText w:val="∆"/>
      <w:lvlJc w:val="left"/>
      <w:pPr>
        <w:ind w:left="720" w:hanging="360"/>
      </w:pPr>
      <w:rPr>
        <w:rFonts w:ascii="DIN Alternate" w:hAnsi="DIN Alternate" w:hint="default"/>
        <w:b/>
        <w:bCs w:val="0"/>
        <w:i w:val="0"/>
        <w:iCs w:val="0"/>
        <w:caps w:val="0"/>
        <w:smallCaps w:val="0"/>
        <w:strike w:val="0"/>
        <w:dstrike w:val="0"/>
        <w:outline w:val="0"/>
        <w:emboss w:val="0"/>
        <w:imprint w:val="0"/>
        <w:color w:val="9BBB59" w:themeColor="accent3"/>
        <w:spacing w:val="0"/>
        <w:w w:val="100"/>
        <w:kern w:val="0"/>
        <w:position w:val="0"/>
        <w:sz w:val="29"/>
        <w:szCs w:val="29"/>
        <w:highlight w:val="none"/>
        <w:vertAlign w:val="baseline"/>
      </w:rPr>
    </w:lvl>
    <w:lvl w:ilvl="1" w:tplc="CA2E0076">
      <w:start w:val="1"/>
      <w:numFmt w:val="bullet"/>
      <w:lvlText w:val="-"/>
      <w:lvlJc w:val="left"/>
      <w:pPr>
        <w:ind w:left="8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01052FC">
      <w:start w:val="1"/>
      <w:numFmt w:val="bullet"/>
      <w:lvlText w:val="-"/>
      <w:lvlJc w:val="left"/>
      <w:pPr>
        <w:ind w:left="11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19BA6C20">
      <w:start w:val="1"/>
      <w:numFmt w:val="bullet"/>
      <w:lvlText w:val="-"/>
      <w:lvlJc w:val="left"/>
      <w:pPr>
        <w:ind w:left="13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666A47E2">
      <w:start w:val="1"/>
      <w:numFmt w:val="bullet"/>
      <w:lvlText w:val="-"/>
      <w:lvlJc w:val="left"/>
      <w:pPr>
        <w:ind w:left="15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35F2E318">
      <w:start w:val="1"/>
      <w:numFmt w:val="bullet"/>
      <w:lvlText w:val="-"/>
      <w:lvlJc w:val="left"/>
      <w:pPr>
        <w:ind w:left="182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916686CE">
      <w:start w:val="1"/>
      <w:numFmt w:val="bullet"/>
      <w:lvlText w:val="-"/>
      <w:lvlJc w:val="left"/>
      <w:pPr>
        <w:ind w:left="20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13200274">
      <w:start w:val="1"/>
      <w:numFmt w:val="bullet"/>
      <w:lvlText w:val="-"/>
      <w:lvlJc w:val="left"/>
      <w:pPr>
        <w:ind w:left="23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68BA496A">
      <w:start w:val="1"/>
      <w:numFmt w:val="bullet"/>
      <w:lvlText w:val="-"/>
      <w:lvlJc w:val="left"/>
      <w:pPr>
        <w:ind w:left="25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1">
    <w:nsid w:val="341B2308"/>
    <w:multiLevelType w:val="hybridMultilevel"/>
    <w:tmpl w:val="CE701D90"/>
    <w:lvl w:ilvl="0" w:tplc="94F28A22">
      <w:start w:val="1"/>
      <w:numFmt w:val="bullet"/>
      <w:lvlText w:val=""/>
      <w:lvlJc w:val="left"/>
      <w:pPr>
        <w:ind w:left="1530" w:hanging="360"/>
      </w:pPr>
      <w:rPr>
        <w:rFonts w:ascii="Symbol" w:hAnsi="Symbol" w:hint="default"/>
        <w:b w:val="0"/>
        <w:color w:val="9BBB59" w:themeColor="accent3"/>
      </w:rPr>
    </w:lvl>
    <w:lvl w:ilvl="1" w:tplc="04100003" w:tentative="1">
      <w:start w:val="1"/>
      <w:numFmt w:val="bullet"/>
      <w:lvlText w:val="o"/>
      <w:lvlJc w:val="left"/>
      <w:pPr>
        <w:ind w:left="2250" w:hanging="360"/>
      </w:pPr>
      <w:rPr>
        <w:rFonts w:ascii="Courier New" w:hAnsi="Courier New" w:cs="Courier New" w:hint="default"/>
      </w:rPr>
    </w:lvl>
    <w:lvl w:ilvl="2" w:tplc="04100005" w:tentative="1">
      <w:start w:val="1"/>
      <w:numFmt w:val="bullet"/>
      <w:lvlText w:val=""/>
      <w:lvlJc w:val="left"/>
      <w:pPr>
        <w:ind w:left="2970" w:hanging="360"/>
      </w:pPr>
      <w:rPr>
        <w:rFonts w:ascii="Wingdings" w:hAnsi="Wingdings" w:hint="default"/>
      </w:rPr>
    </w:lvl>
    <w:lvl w:ilvl="3" w:tplc="04100001" w:tentative="1">
      <w:start w:val="1"/>
      <w:numFmt w:val="bullet"/>
      <w:lvlText w:val=""/>
      <w:lvlJc w:val="left"/>
      <w:pPr>
        <w:ind w:left="3690" w:hanging="360"/>
      </w:pPr>
      <w:rPr>
        <w:rFonts w:ascii="Symbol" w:hAnsi="Symbol" w:hint="default"/>
      </w:rPr>
    </w:lvl>
    <w:lvl w:ilvl="4" w:tplc="04100003" w:tentative="1">
      <w:start w:val="1"/>
      <w:numFmt w:val="bullet"/>
      <w:lvlText w:val="o"/>
      <w:lvlJc w:val="left"/>
      <w:pPr>
        <w:ind w:left="4410" w:hanging="360"/>
      </w:pPr>
      <w:rPr>
        <w:rFonts w:ascii="Courier New" w:hAnsi="Courier New" w:cs="Courier New" w:hint="default"/>
      </w:rPr>
    </w:lvl>
    <w:lvl w:ilvl="5" w:tplc="04100005" w:tentative="1">
      <w:start w:val="1"/>
      <w:numFmt w:val="bullet"/>
      <w:lvlText w:val=""/>
      <w:lvlJc w:val="left"/>
      <w:pPr>
        <w:ind w:left="5130" w:hanging="360"/>
      </w:pPr>
      <w:rPr>
        <w:rFonts w:ascii="Wingdings" w:hAnsi="Wingdings" w:hint="default"/>
      </w:rPr>
    </w:lvl>
    <w:lvl w:ilvl="6" w:tplc="04100001" w:tentative="1">
      <w:start w:val="1"/>
      <w:numFmt w:val="bullet"/>
      <w:lvlText w:val=""/>
      <w:lvlJc w:val="left"/>
      <w:pPr>
        <w:ind w:left="5850" w:hanging="360"/>
      </w:pPr>
      <w:rPr>
        <w:rFonts w:ascii="Symbol" w:hAnsi="Symbol" w:hint="default"/>
      </w:rPr>
    </w:lvl>
    <w:lvl w:ilvl="7" w:tplc="04100003" w:tentative="1">
      <w:start w:val="1"/>
      <w:numFmt w:val="bullet"/>
      <w:lvlText w:val="o"/>
      <w:lvlJc w:val="left"/>
      <w:pPr>
        <w:ind w:left="6570" w:hanging="360"/>
      </w:pPr>
      <w:rPr>
        <w:rFonts w:ascii="Courier New" w:hAnsi="Courier New" w:cs="Courier New" w:hint="default"/>
      </w:rPr>
    </w:lvl>
    <w:lvl w:ilvl="8" w:tplc="04100005" w:tentative="1">
      <w:start w:val="1"/>
      <w:numFmt w:val="bullet"/>
      <w:lvlText w:val=""/>
      <w:lvlJc w:val="left"/>
      <w:pPr>
        <w:ind w:left="7290" w:hanging="360"/>
      </w:pPr>
      <w:rPr>
        <w:rFonts w:ascii="Wingdings" w:hAnsi="Wingdings" w:hint="default"/>
      </w:rPr>
    </w:lvl>
  </w:abstractNum>
  <w:abstractNum w:abstractNumId="22">
    <w:nsid w:val="35357851"/>
    <w:multiLevelType w:val="hybridMultilevel"/>
    <w:tmpl w:val="8C70471E"/>
    <w:lvl w:ilvl="0" w:tplc="9A6813A2">
      <w:start w:val="1"/>
      <w:numFmt w:val="decimal"/>
      <w:lvlText w:val="%1."/>
      <w:lvlJc w:val="left"/>
      <w:pPr>
        <w:ind w:left="720" w:hanging="360"/>
      </w:pPr>
      <w:rPr>
        <w:rFonts w:hint="default"/>
        <w:b/>
        <w:color w:val="9BBB59" w:themeColor="accent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887DB8"/>
    <w:multiLevelType w:val="hybridMultilevel"/>
    <w:tmpl w:val="CB2E414A"/>
    <w:lvl w:ilvl="0" w:tplc="B70AA02A">
      <w:start w:val="1"/>
      <w:numFmt w:val="bullet"/>
      <w:lvlText w:val=""/>
      <w:lvlJc w:val="left"/>
      <w:pPr>
        <w:ind w:left="720" w:hanging="360"/>
      </w:pPr>
      <w:rPr>
        <w:rFonts w:ascii="Wingdings" w:hAnsi="Wingdings" w:hint="default"/>
        <w:b w:val="0"/>
        <w:color w:val="9BBB59" w:themeColor="accent3"/>
      </w:rPr>
    </w:lvl>
    <w:lvl w:ilvl="1" w:tplc="04100003">
      <w:start w:val="1"/>
      <w:numFmt w:val="bullet"/>
      <w:lvlText w:val="o"/>
      <w:lvlJc w:val="left"/>
      <w:pPr>
        <w:ind w:left="1440" w:hanging="360"/>
      </w:pPr>
      <w:rPr>
        <w:rFonts w:ascii="Courier New" w:hAnsi="Courier New" w:cs="Courier New" w:hint="default"/>
      </w:rPr>
    </w:lvl>
    <w:lvl w:ilvl="2" w:tplc="45CE71D4">
      <w:start w:val="1"/>
      <w:numFmt w:val="bullet"/>
      <w:lvlText w:val="-"/>
      <w:lvlJc w:val="left"/>
      <w:pPr>
        <w:ind w:left="2160" w:hanging="360"/>
      </w:pPr>
      <w:rPr>
        <w:rFonts w:ascii="Arial" w:eastAsia="Arial" w:hAnsi="Arial" w:cs="Arial" w:hint="default"/>
        <w:b w:val="0"/>
        <w:bCs w:val="0"/>
        <w:i w:val="0"/>
        <w:iCs w:val="0"/>
        <w:caps w:val="0"/>
        <w:smallCaps w:val="0"/>
        <w:strike w:val="0"/>
        <w:dstrike w:val="0"/>
        <w:outline w:val="0"/>
        <w:emboss w:val="0"/>
        <w:imprint w:val="0"/>
        <w:color w:val="000000" w:themeColor="text1"/>
        <w:spacing w:val="0"/>
        <w:w w:val="100"/>
        <w:kern w:val="0"/>
        <w:position w:val="0"/>
        <w:sz w:val="20"/>
        <w:szCs w:val="20"/>
        <w:highlight w:val="none"/>
        <w:vertAlign w:val="baseline"/>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E433C1"/>
    <w:multiLevelType w:val="hybridMultilevel"/>
    <w:tmpl w:val="EBB87FAE"/>
    <w:lvl w:ilvl="0" w:tplc="9542A5B4">
      <w:start w:val="1"/>
      <w:numFmt w:val="bullet"/>
      <w:lvlText w:val=""/>
      <w:lvlJc w:val="left"/>
      <w:pPr>
        <w:ind w:left="720" w:hanging="360"/>
      </w:pPr>
      <w:rPr>
        <w:rFonts w:ascii="Wingdings" w:hAnsi="Wingdings" w:hint="default"/>
        <w:b w:val="0"/>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DCF6DC0"/>
    <w:multiLevelType w:val="hybridMultilevel"/>
    <w:tmpl w:val="62B665DC"/>
    <w:lvl w:ilvl="0" w:tplc="327C2322">
      <w:start w:val="1"/>
      <w:numFmt w:val="bullet"/>
      <w:lvlText w:val=""/>
      <w:lvlJc w:val="left"/>
      <w:pPr>
        <w:ind w:left="720" w:hanging="360"/>
      </w:pPr>
      <w:rPr>
        <w:rFonts w:ascii="Wingdings" w:hAnsi="Wingdings" w:hint="default"/>
        <w:b/>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C31167"/>
    <w:multiLevelType w:val="hybridMultilevel"/>
    <w:tmpl w:val="91F25D2A"/>
    <w:styleLink w:val="Puntoelenco1"/>
    <w:lvl w:ilvl="0" w:tplc="8A64A4E4">
      <w:start w:val="1"/>
      <w:numFmt w:val="bullet"/>
      <w:lvlText w:val="●"/>
      <w:lvlJc w:val="left"/>
      <w:pPr>
        <w:tabs>
          <w:tab w:val="left" w:pos="1170"/>
          <w:tab w:val="left" w:pos="2340"/>
          <w:tab w:val="left" w:pos="3510"/>
          <w:tab w:val="left" w:pos="4680"/>
          <w:tab w:val="left" w:pos="5850"/>
          <w:tab w:val="left" w:pos="7020"/>
          <w:tab w:val="left" w:pos="8190"/>
          <w:tab w:val="left" w:pos="9132"/>
        </w:tabs>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B86E00E">
      <w:start w:val="1"/>
      <w:numFmt w:val="bullet"/>
      <w:lvlText w:val="●"/>
      <w:lvlJc w:val="left"/>
      <w:pPr>
        <w:tabs>
          <w:tab w:val="left" w:pos="1170"/>
          <w:tab w:val="left" w:pos="2340"/>
          <w:tab w:val="left" w:pos="3510"/>
          <w:tab w:val="left" w:pos="4680"/>
          <w:tab w:val="left" w:pos="5850"/>
          <w:tab w:val="left" w:pos="7020"/>
          <w:tab w:val="left" w:pos="8190"/>
          <w:tab w:val="left" w:pos="9132"/>
        </w:tabs>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FAFEF6">
      <w:start w:val="1"/>
      <w:numFmt w:val="bullet"/>
      <w:lvlText w:val="●"/>
      <w:lvlJc w:val="left"/>
      <w:pPr>
        <w:tabs>
          <w:tab w:val="left" w:pos="1170"/>
          <w:tab w:val="left" w:pos="2340"/>
          <w:tab w:val="left" w:pos="3510"/>
          <w:tab w:val="left" w:pos="4680"/>
          <w:tab w:val="left" w:pos="5850"/>
          <w:tab w:val="left" w:pos="7020"/>
          <w:tab w:val="left" w:pos="8190"/>
          <w:tab w:val="left" w:pos="9132"/>
        </w:tabs>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C26D24C">
      <w:start w:val="1"/>
      <w:numFmt w:val="bullet"/>
      <w:lvlText w:val="●"/>
      <w:lvlJc w:val="left"/>
      <w:pPr>
        <w:tabs>
          <w:tab w:val="left" w:pos="1170"/>
          <w:tab w:val="left" w:pos="2340"/>
          <w:tab w:val="left" w:pos="3510"/>
          <w:tab w:val="left" w:pos="4680"/>
          <w:tab w:val="left" w:pos="5850"/>
          <w:tab w:val="left" w:pos="7020"/>
          <w:tab w:val="left" w:pos="8190"/>
          <w:tab w:val="left" w:pos="9132"/>
        </w:tabs>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A5C0836">
      <w:start w:val="1"/>
      <w:numFmt w:val="bullet"/>
      <w:lvlText w:val="●"/>
      <w:lvlJc w:val="left"/>
      <w:pPr>
        <w:tabs>
          <w:tab w:val="left" w:pos="1170"/>
          <w:tab w:val="left" w:pos="2340"/>
          <w:tab w:val="left" w:pos="3510"/>
          <w:tab w:val="left" w:pos="4680"/>
          <w:tab w:val="left" w:pos="5850"/>
          <w:tab w:val="left" w:pos="7020"/>
          <w:tab w:val="left" w:pos="8190"/>
          <w:tab w:val="left" w:pos="9132"/>
        </w:tabs>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266194">
      <w:start w:val="1"/>
      <w:numFmt w:val="bullet"/>
      <w:lvlText w:val="●"/>
      <w:lvlJc w:val="left"/>
      <w:pPr>
        <w:tabs>
          <w:tab w:val="left" w:pos="1170"/>
          <w:tab w:val="left" w:pos="2340"/>
          <w:tab w:val="left" w:pos="3510"/>
          <w:tab w:val="left" w:pos="4680"/>
          <w:tab w:val="left" w:pos="5850"/>
          <w:tab w:val="left" w:pos="7020"/>
          <w:tab w:val="left" w:pos="8190"/>
          <w:tab w:val="left" w:pos="9132"/>
        </w:tabs>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0E006CE">
      <w:start w:val="1"/>
      <w:numFmt w:val="bullet"/>
      <w:lvlText w:val="●"/>
      <w:lvlJc w:val="left"/>
      <w:pPr>
        <w:tabs>
          <w:tab w:val="left" w:pos="1170"/>
          <w:tab w:val="left" w:pos="2340"/>
          <w:tab w:val="left" w:pos="3510"/>
          <w:tab w:val="left" w:pos="4680"/>
          <w:tab w:val="left" w:pos="5850"/>
          <w:tab w:val="left" w:pos="7020"/>
          <w:tab w:val="left" w:pos="8190"/>
          <w:tab w:val="left" w:pos="9132"/>
        </w:tabs>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4C7F4E">
      <w:start w:val="1"/>
      <w:numFmt w:val="bullet"/>
      <w:lvlText w:val="●"/>
      <w:lvlJc w:val="left"/>
      <w:pPr>
        <w:tabs>
          <w:tab w:val="left" w:pos="1170"/>
          <w:tab w:val="left" w:pos="2340"/>
          <w:tab w:val="left" w:pos="3510"/>
          <w:tab w:val="left" w:pos="4680"/>
          <w:tab w:val="left" w:pos="5850"/>
          <w:tab w:val="left" w:pos="7020"/>
          <w:tab w:val="left" w:pos="8190"/>
          <w:tab w:val="left" w:pos="9132"/>
        </w:tabs>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F660516">
      <w:start w:val="1"/>
      <w:numFmt w:val="bullet"/>
      <w:lvlText w:val="●"/>
      <w:lvlJc w:val="left"/>
      <w:pPr>
        <w:tabs>
          <w:tab w:val="left" w:pos="1170"/>
          <w:tab w:val="left" w:pos="2340"/>
          <w:tab w:val="left" w:pos="3510"/>
          <w:tab w:val="left" w:pos="4680"/>
          <w:tab w:val="left" w:pos="5850"/>
          <w:tab w:val="left" w:pos="7020"/>
          <w:tab w:val="left" w:pos="8190"/>
          <w:tab w:val="left" w:pos="9132"/>
        </w:tabs>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40DC002C"/>
    <w:multiLevelType w:val="hybridMultilevel"/>
    <w:tmpl w:val="80E6854C"/>
    <w:lvl w:ilvl="0" w:tplc="58948FCA">
      <w:start w:val="1"/>
      <w:numFmt w:val="bullet"/>
      <w:lvlText w:val=""/>
      <w:lvlJc w:val="left"/>
      <w:pPr>
        <w:ind w:left="720" w:hanging="360"/>
      </w:pPr>
      <w:rPr>
        <w:rFonts w:ascii="Symbol" w:hAnsi="Symbol" w:hint="default"/>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CC61D4"/>
    <w:multiLevelType w:val="hybridMultilevel"/>
    <w:tmpl w:val="C4C43000"/>
    <w:lvl w:ilvl="0" w:tplc="E1A06550">
      <w:start w:val="1"/>
      <w:numFmt w:val="upperLetter"/>
      <w:lvlText w:val="%1."/>
      <w:lvlJc w:val="left"/>
      <w:pPr>
        <w:ind w:left="720" w:hanging="360"/>
      </w:pPr>
      <w:rPr>
        <w:b w:val="0"/>
      </w:rPr>
    </w:lvl>
    <w:lvl w:ilvl="1" w:tplc="04100015">
      <w:start w:val="1"/>
      <w:numFmt w:val="upp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2585BAD"/>
    <w:multiLevelType w:val="hybridMultilevel"/>
    <w:tmpl w:val="8FC613E0"/>
    <w:lvl w:ilvl="0" w:tplc="C4A46D84">
      <w:start w:val="1"/>
      <w:numFmt w:val="bullet"/>
      <w:lvlText w:val=""/>
      <w:lvlJc w:val="left"/>
      <w:pPr>
        <w:ind w:left="720" w:hanging="360"/>
      </w:pPr>
      <w:rPr>
        <w:rFonts w:ascii="Wingdings" w:hAnsi="Wingdings" w:hint="default"/>
        <w:b/>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386643"/>
    <w:multiLevelType w:val="hybridMultilevel"/>
    <w:tmpl w:val="19FE6AFE"/>
    <w:lvl w:ilvl="0" w:tplc="668ECDEA">
      <w:start w:val="1"/>
      <w:numFmt w:val="bullet"/>
      <w:lvlText w:val=""/>
      <w:lvlJc w:val="left"/>
      <w:pPr>
        <w:ind w:left="720" w:hanging="360"/>
      </w:pPr>
      <w:rPr>
        <w:rFonts w:ascii="Symbol" w:hAnsi="Symbol" w:hint="default"/>
        <w:b w:val="0"/>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5022E73"/>
    <w:multiLevelType w:val="hybridMultilevel"/>
    <w:tmpl w:val="7756A72E"/>
    <w:lvl w:ilvl="0" w:tplc="6E0EAEAC">
      <w:start w:val="1"/>
      <w:numFmt w:val="bullet"/>
      <w:lvlText w:val="-"/>
      <w:lvlJc w:val="left"/>
      <w:pPr>
        <w:ind w:left="1440" w:hanging="360"/>
      </w:pPr>
      <w:rPr>
        <w:rFonts w:ascii="Arial" w:eastAsia="Arial" w:hAnsi="Arial" w:cs="Arial" w:hint="default"/>
        <w:b w:val="0"/>
        <w:bCs w:val="0"/>
        <w:i w:val="0"/>
        <w:iCs w:val="0"/>
        <w:caps w:val="0"/>
        <w:smallCaps w:val="0"/>
        <w:strike w:val="0"/>
        <w:dstrike w:val="0"/>
        <w:outline w:val="0"/>
        <w:emboss w:val="0"/>
        <w:imprint w:val="0"/>
        <w:color w:val="A6A6A6" w:themeColor="background1" w:themeShade="A6"/>
        <w:spacing w:val="0"/>
        <w:w w:val="100"/>
        <w:kern w:val="0"/>
        <w:position w:val="0"/>
        <w:sz w:val="29"/>
        <w:szCs w:val="29"/>
        <w:highlight w:val="none"/>
        <w:vertAlign w:val="baseli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479E34BD"/>
    <w:multiLevelType w:val="hybridMultilevel"/>
    <w:tmpl w:val="557CE96E"/>
    <w:lvl w:ilvl="0" w:tplc="CCECF348">
      <w:start w:val="1"/>
      <w:numFmt w:val="bullet"/>
      <w:lvlText w:val="-"/>
      <w:lvlJc w:val="left"/>
      <w:pPr>
        <w:ind w:left="1068" w:hanging="360"/>
      </w:pPr>
      <w:rPr>
        <w:rFonts w:ascii="Arial" w:eastAsia="Arial" w:hAnsi="Arial" w:cs="Arial"/>
        <w:b w:val="0"/>
        <w:bCs w:val="0"/>
        <w:i w:val="0"/>
        <w:iCs w:val="0"/>
        <w:caps w:val="0"/>
        <w:smallCaps w:val="0"/>
        <w:strike w:val="0"/>
        <w:dstrike w:val="0"/>
        <w:outline w:val="0"/>
        <w:emboss w:val="0"/>
        <w:imprint w:val="0"/>
        <w:color w:val="808080" w:themeColor="background1" w:themeShade="80"/>
        <w:spacing w:val="0"/>
        <w:w w:val="100"/>
        <w:kern w:val="0"/>
        <w:position w:val="0"/>
        <w:sz w:val="29"/>
        <w:szCs w:val="29"/>
        <w:highlight w:val="none"/>
        <w:vertAlign w:val="baseline"/>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nsid w:val="48AD5E97"/>
    <w:multiLevelType w:val="hybridMultilevel"/>
    <w:tmpl w:val="9DB0E300"/>
    <w:lvl w:ilvl="0" w:tplc="D122B876">
      <w:start w:val="1"/>
      <w:numFmt w:val="decimal"/>
      <w:lvlText w:val="%1."/>
      <w:lvlJc w:val="left"/>
      <w:pPr>
        <w:ind w:left="720" w:hanging="360"/>
      </w:pPr>
      <w:rPr>
        <w:rFonts w:hint="default"/>
        <w:b/>
        <w:color w:val="9BBB59" w:themeColor="accent3"/>
      </w:rPr>
    </w:lvl>
    <w:lvl w:ilvl="1" w:tplc="F0E66598">
      <w:start w:val="1"/>
      <w:numFmt w:val="upperRoman"/>
      <w:lvlText w:val="%2."/>
      <w:lvlJc w:val="left"/>
      <w:pPr>
        <w:ind w:left="1800" w:hanging="720"/>
      </w:pPr>
      <w:rPr>
        <w:rFonts w:eastAsia="Arial Unicode MS" w:hint="default"/>
      </w:rPr>
    </w:lvl>
    <w:lvl w:ilvl="2" w:tplc="2A7A0BEC">
      <w:start w:val="1"/>
      <w:numFmt w:val="bullet"/>
      <w:lvlText w:val="•"/>
      <w:lvlJc w:val="left"/>
      <w:pPr>
        <w:ind w:left="2480" w:hanging="500"/>
      </w:pPr>
      <w:rPr>
        <w:rFonts w:ascii="Calibri" w:eastAsia="Arial Unicode MS"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9551481"/>
    <w:multiLevelType w:val="hybridMultilevel"/>
    <w:tmpl w:val="B42A2B30"/>
    <w:lvl w:ilvl="0" w:tplc="9542A5B4">
      <w:start w:val="1"/>
      <w:numFmt w:val="bullet"/>
      <w:lvlText w:val=""/>
      <w:lvlJc w:val="left"/>
      <w:pPr>
        <w:ind w:left="720" w:hanging="360"/>
      </w:pPr>
      <w:rPr>
        <w:rFonts w:ascii="Wingdings" w:hAnsi="Wingdings" w:hint="default"/>
        <w:b w:val="0"/>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E612CE3"/>
    <w:multiLevelType w:val="hybridMultilevel"/>
    <w:tmpl w:val="66E49C7C"/>
    <w:lvl w:ilvl="0" w:tplc="CA2E007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FC745B0"/>
    <w:multiLevelType w:val="hybridMultilevel"/>
    <w:tmpl w:val="2340C84E"/>
    <w:lvl w:ilvl="0" w:tplc="0EF40AA8">
      <w:start w:val="2"/>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0FE6862"/>
    <w:multiLevelType w:val="hybridMultilevel"/>
    <w:tmpl w:val="95988888"/>
    <w:lvl w:ilvl="0" w:tplc="355A368E">
      <w:start w:val="1"/>
      <w:numFmt w:val="bullet"/>
      <w:lvlText w:val="-"/>
      <w:lvlJc w:val="left"/>
      <w:pPr>
        <w:ind w:left="1068" w:hanging="360"/>
      </w:pPr>
      <w:rPr>
        <w:rFonts w:ascii="Arial" w:eastAsia="Arial" w:hAnsi="Arial" w:cs="Arial"/>
        <w:b w:val="0"/>
        <w:bCs w:val="0"/>
        <w:i w:val="0"/>
        <w:iCs w:val="0"/>
        <w:caps w:val="0"/>
        <w:smallCaps w:val="0"/>
        <w:strike w:val="0"/>
        <w:dstrike w:val="0"/>
        <w:outline w:val="0"/>
        <w:emboss w:val="0"/>
        <w:imprint w:val="0"/>
        <w:color w:val="808080" w:themeColor="background1" w:themeShade="80"/>
        <w:spacing w:val="0"/>
        <w:w w:val="100"/>
        <w:kern w:val="0"/>
        <w:position w:val="0"/>
        <w:sz w:val="29"/>
        <w:szCs w:val="29"/>
        <w:highlight w:val="none"/>
        <w:vertAlign w:val="baseline"/>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nsid w:val="55945813"/>
    <w:multiLevelType w:val="hybridMultilevel"/>
    <w:tmpl w:val="3AE6FB0E"/>
    <w:lvl w:ilvl="0" w:tplc="CA2E007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56500F4A"/>
    <w:multiLevelType w:val="hybridMultilevel"/>
    <w:tmpl w:val="77207D6C"/>
    <w:lvl w:ilvl="0" w:tplc="343EAFAA">
      <w:start w:val="1"/>
      <w:numFmt w:val="bullet"/>
      <w:lvlText w:val=""/>
      <w:lvlJc w:val="left"/>
      <w:pPr>
        <w:ind w:left="720" w:hanging="360"/>
      </w:pPr>
      <w:rPr>
        <w:rFonts w:ascii="Symbol" w:hAnsi="Symbol" w:hint="default"/>
        <w:b w:val="0"/>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9F25378"/>
    <w:multiLevelType w:val="hybridMultilevel"/>
    <w:tmpl w:val="E546597A"/>
    <w:lvl w:ilvl="0" w:tplc="F41C7BCE">
      <w:start w:val="4"/>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AC6248B"/>
    <w:multiLevelType w:val="hybridMultilevel"/>
    <w:tmpl w:val="3A9854B6"/>
    <w:lvl w:ilvl="0" w:tplc="58948FCA">
      <w:start w:val="1"/>
      <w:numFmt w:val="bullet"/>
      <w:lvlText w:val=""/>
      <w:lvlJc w:val="left"/>
      <w:pPr>
        <w:ind w:left="720" w:hanging="360"/>
      </w:pPr>
      <w:rPr>
        <w:rFonts w:ascii="Symbol" w:hAnsi="Symbol" w:hint="default"/>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D380971"/>
    <w:multiLevelType w:val="hybridMultilevel"/>
    <w:tmpl w:val="D97E69EC"/>
    <w:lvl w:ilvl="0" w:tplc="6E0EAEAC">
      <w:start w:val="1"/>
      <w:numFmt w:val="bullet"/>
      <w:lvlText w:val="-"/>
      <w:lvlJc w:val="left"/>
      <w:pPr>
        <w:ind w:left="1440" w:hanging="360"/>
      </w:pPr>
      <w:rPr>
        <w:rFonts w:ascii="Arial" w:eastAsia="Arial" w:hAnsi="Arial" w:cs="Arial" w:hint="default"/>
        <w:b w:val="0"/>
        <w:bCs w:val="0"/>
        <w:i w:val="0"/>
        <w:iCs w:val="0"/>
        <w:caps w:val="0"/>
        <w:smallCaps w:val="0"/>
        <w:strike w:val="0"/>
        <w:dstrike w:val="0"/>
        <w:outline w:val="0"/>
        <w:emboss w:val="0"/>
        <w:imprint w:val="0"/>
        <w:color w:val="A6A6A6" w:themeColor="background1" w:themeShade="A6"/>
        <w:spacing w:val="0"/>
        <w:w w:val="100"/>
        <w:kern w:val="0"/>
        <w:position w:val="0"/>
        <w:sz w:val="29"/>
        <w:szCs w:val="29"/>
        <w:highlight w:val="none"/>
        <w:vertAlign w:val="baseli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nsid w:val="5EAB03D0"/>
    <w:multiLevelType w:val="hybridMultilevel"/>
    <w:tmpl w:val="44665C04"/>
    <w:lvl w:ilvl="0" w:tplc="654A5B76">
      <w:start w:val="1"/>
      <w:numFmt w:val="decimal"/>
      <w:lvlText w:val="%1."/>
      <w:lvlJc w:val="left"/>
      <w:pPr>
        <w:ind w:left="720" w:hanging="360"/>
      </w:pPr>
      <w:rPr>
        <w:b/>
        <w:color w:val="9BBB59" w:themeColor="accent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ECC726E"/>
    <w:multiLevelType w:val="hybridMultilevel"/>
    <w:tmpl w:val="5FBADEAA"/>
    <w:lvl w:ilvl="0" w:tplc="327C2322">
      <w:start w:val="1"/>
      <w:numFmt w:val="bullet"/>
      <w:lvlText w:val=""/>
      <w:lvlJc w:val="left"/>
      <w:pPr>
        <w:ind w:left="720" w:hanging="360"/>
      </w:pPr>
      <w:rPr>
        <w:rFonts w:ascii="Wingdings" w:hAnsi="Wingdings" w:hint="default"/>
        <w:b/>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F726B55"/>
    <w:multiLevelType w:val="hybridMultilevel"/>
    <w:tmpl w:val="C6D0B386"/>
    <w:lvl w:ilvl="0" w:tplc="58948FCA">
      <w:start w:val="1"/>
      <w:numFmt w:val="bullet"/>
      <w:lvlText w:val=""/>
      <w:lvlJc w:val="left"/>
      <w:pPr>
        <w:ind w:left="720" w:hanging="360"/>
      </w:pPr>
      <w:rPr>
        <w:rFonts w:ascii="Symbol" w:hAnsi="Symbol" w:hint="default"/>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11665E0"/>
    <w:multiLevelType w:val="hybridMultilevel"/>
    <w:tmpl w:val="0540B0C4"/>
    <w:lvl w:ilvl="0" w:tplc="6E0EAEAC">
      <w:start w:val="1"/>
      <w:numFmt w:val="bullet"/>
      <w:lvlText w:val="-"/>
      <w:lvlJc w:val="left"/>
      <w:pPr>
        <w:ind w:left="1440" w:hanging="360"/>
      </w:pPr>
      <w:rPr>
        <w:rFonts w:ascii="Arial" w:eastAsia="Arial" w:hAnsi="Arial" w:cs="Arial" w:hint="default"/>
        <w:b w:val="0"/>
        <w:bCs w:val="0"/>
        <w:i w:val="0"/>
        <w:iCs w:val="0"/>
        <w:caps w:val="0"/>
        <w:smallCaps w:val="0"/>
        <w:strike w:val="0"/>
        <w:dstrike w:val="0"/>
        <w:outline w:val="0"/>
        <w:emboss w:val="0"/>
        <w:imprint w:val="0"/>
        <w:color w:val="A6A6A6" w:themeColor="background1" w:themeShade="A6"/>
        <w:spacing w:val="0"/>
        <w:w w:val="100"/>
        <w:kern w:val="0"/>
        <w:position w:val="0"/>
        <w:sz w:val="29"/>
        <w:szCs w:val="29"/>
        <w:highlight w:val="none"/>
        <w:vertAlign w:val="baseli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nsid w:val="62437AD5"/>
    <w:multiLevelType w:val="hybridMultilevel"/>
    <w:tmpl w:val="7994A508"/>
    <w:lvl w:ilvl="0" w:tplc="58948FCA">
      <w:start w:val="1"/>
      <w:numFmt w:val="bullet"/>
      <w:lvlText w:val=""/>
      <w:lvlJc w:val="left"/>
      <w:pPr>
        <w:ind w:left="1068" w:hanging="360"/>
      </w:pPr>
      <w:rPr>
        <w:rFonts w:ascii="Symbol" w:hAnsi="Symbol" w:hint="default"/>
        <w:b/>
        <w:color w:val="9BBB59" w:themeColor="accent3"/>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8">
    <w:nsid w:val="62E42156"/>
    <w:multiLevelType w:val="hybridMultilevel"/>
    <w:tmpl w:val="36B0673A"/>
    <w:lvl w:ilvl="0" w:tplc="6E0EAEAC">
      <w:start w:val="1"/>
      <w:numFmt w:val="bullet"/>
      <w:lvlText w:val="-"/>
      <w:lvlJc w:val="left"/>
      <w:pPr>
        <w:ind w:left="1440" w:hanging="360"/>
      </w:pPr>
      <w:rPr>
        <w:rFonts w:ascii="Arial" w:eastAsia="Arial" w:hAnsi="Arial" w:cs="Arial" w:hint="default"/>
        <w:b w:val="0"/>
        <w:bCs w:val="0"/>
        <w:i w:val="0"/>
        <w:iCs w:val="0"/>
        <w:caps w:val="0"/>
        <w:smallCaps w:val="0"/>
        <w:strike w:val="0"/>
        <w:dstrike w:val="0"/>
        <w:outline w:val="0"/>
        <w:emboss w:val="0"/>
        <w:imprint w:val="0"/>
        <w:color w:val="A6A6A6" w:themeColor="background1" w:themeShade="A6"/>
        <w:spacing w:val="0"/>
        <w:w w:val="100"/>
        <w:kern w:val="0"/>
        <w:position w:val="0"/>
        <w:sz w:val="29"/>
        <w:szCs w:val="29"/>
        <w:highlight w:val="none"/>
        <w:vertAlign w:val="baseli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9">
    <w:nsid w:val="66092732"/>
    <w:multiLevelType w:val="hybridMultilevel"/>
    <w:tmpl w:val="D906702A"/>
    <w:lvl w:ilvl="0" w:tplc="58948FCA">
      <w:start w:val="1"/>
      <w:numFmt w:val="bullet"/>
      <w:lvlText w:val=""/>
      <w:lvlJc w:val="left"/>
      <w:pPr>
        <w:ind w:left="720" w:hanging="360"/>
      </w:pPr>
      <w:rPr>
        <w:rFonts w:ascii="Symbol" w:hAnsi="Symbol" w:hint="default"/>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66A4D90"/>
    <w:multiLevelType w:val="hybridMultilevel"/>
    <w:tmpl w:val="9FB6A456"/>
    <w:lvl w:ilvl="0" w:tplc="94F28A22">
      <w:start w:val="1"/>
      <w:numFmt w:val="bullet"/>
      <w:lvlText w:val=""/>
      <w:lvlJc w:val="left"/>
      <w:pPr>
        <w:ind w:left="720" w:hanging="360"/>
      </w:pPr>
      <w:rPr>
        <w:rFonts w:ascii="Symbol" w:hAnsi="Symbol" w:hint="default"/>
        <w:b w:val="0"/>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AAA3BC4"/>
    <w:multiLevelType w:val="hybridMultilevel"/>
    <w:tmpl w:val="FD80AD62"/>
    <w:lvl w:ilvl="0" w:tplc="0464DD7A">
      <w:start w:val="1"/>
      <w:numFmt w:val="bullet"/>
      <w:lvlText w:val=""/>
      <w:lvlJc w:val="left"/>
      <w:pPr>
        <w:ind w:left="720" w:hanging="360"/>
      </w:pPr>
      <w:rPr>
        <w:rFonts w:ascii="Symbol" w:hAnsi="Symbol" w:hint="default"/>
        <w:b w:val="0"/>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6ABA3FF5"/>
    <w:multiLevelType w:val="hybridMultilevel"/>
    <w:tmpl w:val="CE52CAF8"/>
    <w:lvl w:ilvl="0" w:tplc="327C2322">
      <w:start w:val="1"/>
      <w:numFmt w:val="bullet"/>
      <w:lvlText w:val=""/>
      <w:lvlJc w:val="left"/>
      <w:pPr>
        <w:ind w:left="720" w:hanging="360"/>
      </w:pPr>
      <w:rPr>
        <w:rFonts w:ascii="Wingdings" w:hAnsi="Wingdings" w:hint="default"/>
        <w:b/>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DC8592E"/>
    <w:multiLevelType w:val="hybridMultilevel"/>
    <w:tmpl w:val="EA9044B4"/>
    <w:lvl w:ilvl="0" w:tplc="58948FCA">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9BBB59" w:themeColor="accent3"/>
        <w:spacing w:val="0"/>
        <w:w w:val="100"/>
        <w:kern w:val="0"/>
        <w:position w:val="0"/>
        <w:sz w:val="29"/>
        <w:szCs w:val="29"/>
        <w:highlight w:val="none"/>
        <w:vertAlign w:val="baseline"/>
      </w:rPr>
    </w:lvl>
    <w:lvl w:ilvl="1" w:tplc="20DCDA14">
      <w:start w:val="1"/>
      <w:numFmt w:val="bullet"/>
      <w:lvlText w:val="-"/>
      <w:lvlJc w:val="left"/>
      <w:pPr>
        <w:ind w:left="5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B6C07912">
      <w:start w:val="1"/>
      <w:numFmt w:val="bullet"/>
      <w:lvlText w:val="-"/>
      <w:lvlJc w:val="left"/>
      <w:pPr>
        <w:ind w:left="7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47B69772">
      <w:start w:val="1"/>
      <w:numFmt w:val="bullet"/>
      <w:lvlText w:val="-"/>
      <w:lvlJc w:val="left"/>
      <w:pPr>
        <w:ind w:left="9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6750E3EA">
      <w:start w:val="1"/>
      <w:numFmt w:val="bullet"/>
      <w:lvlText w:val="-"/>
      <w:lvlJc w:val="left"/>
      <w:pPr>
        <w:ind w:left="122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1F0C6B82">
      <w:start w:val="1"/>
      <w:numFmt w:val="bullet"/>
      <w:lvlText w:val="-"/>
      <w:lvlJc w:val="left"/>
      <w:pPr>
        <w:ind w:left="14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DBA87DD6">
      <w:start w:val="1"/>
      <w:numFmt w:val="bullet"/>
      <w:lvlText w:val="-"/>
      <w:lvlJc w:val="left"/>
      <w:pPr>
        <w:ind w:left="17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DAE65FAE">
      <w:start w:val="1"/>
      <w:numFmt w:val="bullet"/>
      <w:lvlText w:val="-"/>
      <w:lvlJc w:val="left"/>
      <w:pPr>
        <w:ind w:left="19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EED62390">
      <w:start w:val="1"/>
      <w:numFmt w:val="bullet"/>
      <w:lvlText w:val="-"/>
      <w:lvlJc w:val="left"/>
      <w:pPr>
        <w:ind w:left="21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54">
    <w:nsid w:val="6E306E04"/>
    <w:multiLevelType w:val="hybridMultilevel"/>
    <w:tmpl w:val="CB76EB82"/>
    <w:lvl w:ilvl="0" w:tplc="6E0EAEAC">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color w:val="A6A6A6" w:themeColor="background1" w:themeShade="A6"/>
        <w:spacing w:val="0"/>
        <w:w w:val="100"/>
        <w:kern w:val="0"/>
        <w:position w:val="0"/>
        <w:sz w:val="29"/>
        <w:szCs w:val="29"/>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0D56244"/>
    <w:multiLevelType w:val="hybridMultilevel"/>
    <w:tmpl w:val="5C00014A"/>
    <w:lvl w:ilvl="0" w:tplc="CA2E007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DE865C7C">
      <w:start w:val="1"/>
      <w:numFmt w:val="upperLetter"/>
      <w:lvlText w:val="%2."/>
      <w:lvlJc w:val="left"/>
      <w:pPr>
        <w:ind w:left="1440" w:hanging="360"/>
      </w:pPr>
      <w:rPr>
        <w:rFonts w:eastAsia="Arial Unicode M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70E854D4"/>
    <w:multiLevelType w:val="hybridMultilevel"/>
    <w:tmpl w:val="19E8350E"/>
    <w:lvl w:ilvl="0" w:tplc="D362112C">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color w:val="000000" w:themeColor="text1"/>
        <w:spacing w:val="0"/>
        <w:w w:val="100"/>
        <w:kern w:val="0"/>
        <w:position w:val="0"/>
        <w:sz w:val="29"/>
        <w:szCs w:val="29"/>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0FC3C35"/>
    <w:multiLevelType w:val="hybridMultilevel"/>
    <w:tmpl w:val="0A22FF12"/>
    <w:lvl w:ilvl="0" w:tplc="CA2E007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74814BF5"/>
    <w:multiLevelType w:val="hybridMultilevel"/>
    <w:tmpl w:val="9B904B64"/>
    <w:lvl w:ilvl="0" w:tplc="E1A06550">
      <w:start w:val="1"/>
      <w:numFmt w:val="upperLetter"/>
      <w:lvlText w:val="%1."/>
      <w:lvlJc w:val="left"/>
      <w:pPr>
        <w:ind w:left="720" w:hanging="360"/>
      </w:pPr>
      <w:rPr>
        <w:b w:val="0"/>
      </w:rPr>
    </w:lvl>
    <w:lvl w:ilvl="1" w:tplc="58948FCA">
      <w:start w:val="1"/>
      <w:numFmt w:val="bullet"/>
      <w:lvlText w:val=""/>
      <w:lvlJc w:val="left"/>
      <w:pPr>
        <w:ind w:left="720" w:hanging="360"/>
      </w:pPr>
      <w:rPr>
        <w:rFonts w:ascii="Symbol" w:hAnsi="Symbol" w:hint="default"/>
        <w:color w:val="9BBB59" w:themeColor="accent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748D17C7"/>
    <w:multiLevelType w:val="hybridMultilevel"/>
    <w:tmpl w:val="BC06EC48"/>
    <w:lvl w:ilvl="0" w:tplc="58948FCA">
      <w:start w:val="1"/>
      <w:numFmt w:val="bullet"/>
      <w:lvlText w:val=""/>
      <w:lvlJc w:val="left"/>
      <w:pPr>
        <w:ind w:left="720" w:hanging="360"/>
      </w:pPr>
      <w:rPr>
        <w:rFonts w:ascii="Symbol" w:hAnsi="Symbol" w:hint="default"/>
        <w:b/>
        <w:color w:val="9BBB59" w:themeColor="accent3"/>
      </w:rPr>
    </w:lvl>
    <w:lvl w:ilvl="1" w:tplc="F0E66598">
      <w:start w:val="1"/>
      <w:numFmt w:val="upperRoman"/>
      <w:lvlText w:val="%2."/>
      <w:lvlJc w:val="left"/>
      <w:pPr>
        <w:ind w:left="1800" w:hanging="720"/>
      </w:pPr>
      <w:rPr>
        <w:rFonts w:eastAsia="Arial Unicode MS" w:hint="default"/>
      </w:rPr>
    </w:lvl>
    <w:lvl w:ilvl="2" w:tplc="2A7A0BEC">
      <w:start w:val="1"/>
      <w:numFmt w:val="bullet"/>
      <w:lvlText w:val="•"/>
      <w:lvlJc w:val="left"/>
      <w:pPr>
        <w:ind w:left="2480" w:hanging="500"/>
      </w:pPr>
      <w:rPr>
        <w:rFonts w:ascii="Calibri" w:eastAsia="Arial Unicode MS"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74F958D5"/>
    <w:multiLevelType w:val="hybridMultilevel"/>
    <w:tmpl w:val="4F26D2D8"/>
    <w:lvl w:ilvl="0" w:tplc="58948FCA">
      <w:start w:val="1"/>
      <w:numFmt w:val="bullet"/>
      <w:lvlText w:val=""/>
      <w:lvlJc w:val="left"/>
      <w:pPr>
        <w:ind w:left="720" w:hanging="360"/>
      </w:pPr>
      <w:rPr>
        <w:rFonts w:ascii="Symbol" w:hAnsi="Symbol" w:hint="default"/>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5102F56"/>
    <w:multiLevelType w:val="hybridMultilevel"/>
    <w:tmpl w:val="7F0ECFE4"/>
    <w:lvl w:ilvl="0" w:tplc="327C2322">
      <w:start w:val="1"/>
      <w:numFmt w:val="bullet"/>
      <w:lvlText w:val=""/>
      <w:lvlJc w:val="left"/>
      <w:pPr>
        <w:ind w:left="720" w:hanging="360"/>
      </w:pPr>
      <w:rPr>
        <w:rFonts w:ascii="Wingdings" w:hAnsi="Wingdings" w:hint="default"/>
        <w:b/>
        <w:color w:val="9BBB59" w:themeColor="accent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6CA7036"/>
    <w:multiLevelType w:val="hybridMultilevel"/>
    <w:tmpl w:val="8CD40200"/>
    <w:lvl w:ilvl="0" w:tplc="10EA47EE">
      <w:start w:val="3"/>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7B1C46DD"/>
    <w:multiLevelType w:val="hybridMultilevel"/>
    <w:tmpl w:val="C8945546"/>
    <w:lvl w:ilvl="0" w:tplc="AE465948">
      <w:start w:val="1"/>
      <w:numFmt w:val="bullet"/>
      <w:lvlText w:val=""/>
      <w:lvlJc w:val="left"/>
      <w:pPr>
        <w:ind w:left="1776" w:hanging="360"/>
      </w:pPr>
      <w:rPr>
        <w:rFonts w:ascii="Wingdings" w:hAnsi="Wingdings" w:hint="default"/>
        <w:b w:val="0"/>
        <w:bCs w:val="0"/>
        <w:i w:val="0"/>
        <w:iCs w:val="0"/>
        <w:caps w:val="0"/>
        <w:smallCaps w:val="0"/>
        <w:strike w:val="0"/>
        <w:dstrike w:val="0"/>
        <w:outline w:val="0"/>
        <w:emboss w:val="0"/>
        <w:imprint w:val="0"/>
        <w:color w:val="808080" w:themeColor="background1" w:themeShade="80"/>
        <w:spacing w:val="0"/>
        <w:w w:val="100"/>
        <w:kern w:val="0"/>
        <w:position w:val="0"/>
        <w:sz w:val="29"/>
        <w:szCs w:val="29"/>
        <w:highlight w:val="none"/>
        <w:vertAlign w:val="baseline"/>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4">
    <w:nsid w:val="7BCE640C"/>
    <w:multiLevelType w:val="hybridMultilevel"/>
    <w:tmpl w:val="685AE444"/>
    <w:lvl w:ilvl="0" w:tplc="58948FCA">
      <w:start w:val="1"/>
      <w:numFmt w:val="bullet"/>
      <w:lvlText w:val=""/>
      <w:lvlJc w:val="left"/>
      <w:pPr>
        <w:ind w:left="720" w:hanging="360"/>
      </w:pPr>
      <w:rPr>
        <w:rFonts w:ascii="Symbol" w:hAnsi="Symbol" w:hint="default"/>
        <w:color w:val="9BBB59" w:themeColor="accent3"/>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7E500A48"/>
    <w:multiLevelType w:val="hybridMultilevel"/>
    <w:tmpl w:val="1B446EF4"/>
    <w:lvl w:ilvl="0" w:tplc="6E0EAEAC">
      <w:start w:val="1"/>
      <w:numFmt w:val="bullet"/>
      <w:lvlText w:val="-"/>
      <w:lvlJc w:val="left"/>
      <w:pPr>
        <w:ind w:left="1440" w:hanging="360"/>
      </w:pPr>
      <w:rPr>
        <w:rFonts w:ascii="Arial" w:eastAsia="Arial" w:hAnsi="Arial" w:cs="Arial" w:hint="default"/>
        <w:b w:val="0"/>
        <w:bCs w:val="0"/>
        <w:i w:val="0"/>
        <w:iCs w:val="0"/>
        <w:caps w:val="0"/>
        <w:smallCaps w:val="0"/>
        <w:strike w:val="0"/>
        <w:dstrike w:val="0"/>
        <w:outline w:val="0"/>
        <w:emboss w:val="0"/>
        <w:imprint w:val="0"/>
        <w:color w:val="A6A6A6" w:themeColor="background1" w:themeShade="A6"/>
        <w:spacing w:val="0"/>
        <w:w w:val="100"/>
        <w:kern w:val="0"/>
        <w:position w:val="0"/>
        <w:sz w:val="29"/>
        <w:szCs w:val="29"/>
        <w:highlight w:val="none"/>
        <w:vertAlign w:val="baseli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6">
    <w:nsid w:val="7F7F7907"/>
    <w:multiLevelType w:val="hybridMultilevel"/>
    <w:tmpl w:val="C73282D0"/>
    <w:lvl w:ilvl="0" w:tplc="327C2322">
      <w:start w:val="1"/>
      <w:numFmt w:val="bullet"/>
      <w:lvlText w:val=""/>
      <w:lvlJc w:val="left"/>
      <w:pPr>
        <w:ind w:left="1068" w:hanging="360"/>
      </w:pPr>
      <w:rPr>
        <w:rFonts w:ascii="Wingdings" w:hAnsi="Wingdings" w:hint="default"/>
        <w:b/>
        <w:color w:val="9BBB59" w:themeColor="accent3"/>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6"/>
  </w:num>
  <w:num w:numId="2">
    <w:abstractNumId w:val="16"/>
  </w:num>
  <w:num w:numId="3">
    <w:abstractNumId w:val="41"/>
  </w:num>
  <w:num w:numId="4">
    <w:abstractNumId w:val="52"/>
  </w:num>
  <w:num w:numId="5">
    <w:abstractNumId w:val="13"/>
  </w:num>
  <w:num w:numId="6">
    <w:abstractNumId w:val="33"/>
  </w:num>
  <w:num w:numId="7">
    <w:abstractNumId w:val="15"/>
  </w:num>
  <w:num w:numId="8">
    <w:abstractNumId w:val="22"/>
  </w:num>
  <w:num w:numId="9">
    <w:abstractNumId w:val="17"/>
  </w:num>
  <w:num w:numId="10">
    <w:abstractNumId w:val="26"/>
  </w:num>
  <w:num w:numId="11">
    <w:abstractNumId w:val="20"/>
  </w:num>
  <w:num w:numId="12">
    <w:abstractNumId w:val="49"/>
  </w:num>
  <w:num w:numId="13">
    <w:abstractNumId w:val="24"/>
  </w:num>
  <w:num w:numId="14">
    <w:abstractNumId w:val="12"/>
  </w:num>
  <w:num w:numId="15">
    <w:abstractNumId w:val="63"/>
  </w:num>
  <w:num w:numId="16">
    <w:abstractNumId w:val="23"/>
  </w:num>
  <w:num w:numId="17">
    <w:abstractNumId w:val="19"/>
  </w:num>
  <w:num w:numId="18">
    <w:abstractNumId w:val="18"/>
  </w:num>
  <w:num w:numId="19">
    <w:abstractNumId w:val="2"/>
  </w:num>
  <w:num w:numId="20">
    <w:abstractNumId w:val="14"/>
  </w:num>
  <w:num w:numId="21">
    <w:abstractNumId w:val="29"/>
  </w:num>
  <w:num w:numId="22">
    <w:abstractNumId w:val="38"/>
  </w:num>
  <w:num w:numId="23">
    <w:abstractNumId w:val="55"/>
  </w:num>
  <w:num w:numId="24">
    <w:abstractNumId w:val="43"/>
  </w:num>
  <w:num w:numId="25">
    <w:abstractNumId w:val="28"/>
  </w:num>
  <w:num w:numId="26">
    <w:abstractNumId w:val="9"/>
  </w:num>
  <w:num w:numId="27">
    <w:abstractNumId w:val="36"/>
  </w:num>
  <w:num w:numId="28">
    <w:abstractNumId w:val="54"/>
  </w:num>
  <w:num w:numId="29">
    <w:abstractNumId w:val="62"/>
  </w:num>
  <w:num w:numId="30">
    <w:abstractNumId w:val="40"/>
  </w:num>
  <w:num w:numId="31">
    <w:abstractNumId w:val="57"/>
  </w:num>
  <w:num w:numId="32">
    <w:abstractNumId w:val="35"/>
  </w:num>
  <w:num w:numId="33">
    <w:abstractNumId w:val="4"/>
  </w:num>
  <w:num w:numId="34">
    <w:abstractNumId w:val="56"/>
  </w:num>
  <w:num w:numId="35">
    <w:abstractNumId w:val="25"/>
  </w:num>
  <w:num w:numId="36">
    <w:abstractNumId w:val="48"/>
  </w:num>
  <w:num w:numId="37">
    <w:abstractNumId w:val="42"/>
  </w:num>
  <w:num w:numId="38">
    <w:abstractNumId w:val="46"/>
  </w:num>
  <w:num w:numId="39">
    <w:abstractNumId w:val="1"/>
  </w:num>
  <w:num w:numId="40">
    <w:abstractNumId w:val="31"/>
  </w:num>
  <w:num w:numId="41">
    <w:abstractNumId w:val="65"/>
  </w:num>
  <w:num w:numId="42">
    <w:abstractNumId w:val="45"/>
  </w:num>
  <w:num w:numId="43">
    <w:abstractNumId w:val="27"/>
  </w:num>
  <w:num w:numId="44">
    <w:abstractNumId w:val="60"/>
  </w:num>
  <w:num w:numId="45">
    <w:abstractNumId w:val="7"/>
  </w:num>
  <w:num w:numId="46">
    <w:abstractNumId w:val="10"/>
  </w:num>
  <w:num w:numId="47">
    <w:abstractNumId w:val="34"/>
  </w:num>
  <w:num w:numId="48">
    <w:abstractNumId w:val="5"/>
  </w:num>
  <w:num w:numId="49">
    <w:abstractNumId w:val="21"/>
  </w:num>
  <w:num w:numId="50">
    <w:abstractNumId w:val="39"/>
  </w:num>
  <w:num w:numId="51">
    <w:abstractNumId w:val="30"/>
  </w:num>
  <w:num w:numId="52">
    <w:abstractNumId w:val="66"/>
  </w:num>
  <w:num w:numId="53">
    <w:abstractNumId w:val="47"/>
  </w:num>
  <w:num w:numId="54">
    <w:abstractNumId w:val="50"/>
  </w:num>
  <w:num w:numId="55">
    <w:abstractNumId w:val="44"/>
  </w:num>
  <w:num w:numId="56">
    <w:abstractNumId w:val="59"/>
  </w:num>
  <w:num w:numId="57">
    <w:abstractNumId w:val="0"/>
  </w:num>
  <w:num w:numId="58">
    <w:abstractNumId w:val="32"/>
  </w:num>
  <w:num w:numId="59">
    <w:abstractNumId w:val="3"/>
  </w:num>
  <w:num w:numId="60">
    <w:abstractNumId w:val="11"/>
  </w:num>
  <w:num w:numId="61">
    <w:abstractNumId w:val="51"/>
  </w:num>
  <w:num w:numId="62">
    <w:abstractNumId w:val="37"/>
  </w:num>
  <w:num w:numId="63">
    <w:abstractNumId w:val="61"/>
  </w:num>
  <w:num w:numId="64">
    <w:abstractNumId w:val="53"/>
  </w:num>
  <w:num w:numId="65">
    <w:abstractNumId w:val="8"/>
  </w:num>
  <w:num w:numId="66">
    <w:abstractNumId w:val="64"/>
  </w:num>
  <w:num w:numId="67">
    <w:abstractNumId w:val="5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hyphenationZone w:val="283"/>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407302"/>
    <w:rsid w:val="000038A0"/>
    <w:rsid w:val="000255E9"/>
    <w:rsid w:val="00037957"/>
    <w:rsid w:val="00050742"/>
    <w:rsid w:val="00050C68"/>
    <w:rsid w:val="00051EDA"/>
    <w:rsid w:val="000609F6"/>
    <w:rsid w:val="00077727"/>
    <w:rsid w:val="000839EF"/>
    <w:rsid w:val="00086477"/>
    <w:rsid w:val="000C6FEF"/>
    <w:rsid w:val="000C71AF"/>
    <w:rsid w:val="000E0D8E"/>
    <w:rsid w:val="000F15BA"/>
    <w:rsid w:val="001049EE"/>
    <w:rsid w:val="00107115"/>
    <w:rsid w:val="00110C6B"/>
    <w:rsid w:val="001117A4"/>
    <w:rsid w:val="00127AB1"/>
    <w:rsid w:val="0013207D"/>
    <w:rsid w:val="00147BD1"/>
    <w:rsid w:val="00156A46"/>
    <w:rsid w:val="00167AF3"/>
    <w:rsid w:val="00175600"/>
    <w:rsid w:val="00176C6E"/>
    <w:rsid w:val="00177A81"/>
    <w:rsid w:val="00184A1E"/>
    <w:rsid w:val="001A04A1"/>
    <w:rsid w:val="001B7767"/>
    <w:rsid w:val="001B7B42"/>
    <w:rsid w:val="001D2E58"/>
    <w:rsid w:val="001D56AF"/>
    <w:rsid w:val="001D7454"/>
    <w:rsid w:val="001E07A7"/>
    <w:rsid w:val="001E2CB3"/>
    <w:rsid w:val="001E337A"/>
    <w:rsid w:val="001F3950"/>
    <w:rsid w:val="001F5873"/>
    <w:rsid w:val="0022115B"/>
    <w:rsid w:val="00245DD4"/>
    <w:rsid w:val="00247CB3"/>
    <w:rsid w:val="00250864"/>
    <w:rsid w:val="00252C6B"/>
    <w:rsid w:val="00253AE0"/>
    <w:rsid w:val="002567F0"/>
    <w:rsid w:val="00261265"/>
    <w:rsid w:val="00275186"/>
    <w:rsid w:val="002761FC"/>
    <w:rsid w:val="00283599"/>
    <w:rsid w:val="0028413B"/>
    <w:rsid w:val="00285D78"/>
    <w:rsid w:val="0029359B"/>
    <w:rsid w:val="0029727E"/>
    <w:rsid w:val="002A720B"/>
    <w:rsid w:val="002B05CF"/>
    <w:rsid w:val="002C4C1C"/>
    <w:rsid w:val="002C6BA2"/>
    <w:rsid w:val="002D5760"/>
    <w:rsid w:val="002E3061"/>
    <w:rsid w:val="002E3654"/>
    <w:rsid w:val="00300D76"/>
    <w:rsid w:val="00302BB7"/>
    <w:rsid w:val="003172B9"/>
    <w:rsid w:val="003307F8"/>
    <w:rsid w:val="0033641C"/>
    <w:rsid w:val="0035372E"/>
    <w:rsid w:val="00353872"/>
    <w:rsid w:val="00355FD2"/>
    <w:rsid w:val="003628DA"/>
    <w:rsid w:val="00364D9D"/>
    <w:rsid w:val="0036568D"/>
    <w:rsid w:val="00371492"/>
    <w:rsid w:val="003844CE"/>
    <w:rsid w:val="00390FB4"/>
    <w:rsid w:val="003947B9"/>
    <w:rsid w:val="003A69D8"/>
    <w:rsid w:val="003B5865"/>
    <w:rsid w:val="003B5BCE"/>
    <w:rsid w:val="003C2688"/>
    <w:rsid w:val="003C3461"/>
    <w:rsid w:val="003F0720"/>
    <w:rsid w:val="00407302"/>
    <w:rsid w:val="00407D4A"/>
    <w:rsid w:val="004248E0"/>
    <w:rsid w:val="004275D3"/>
    <w:rsid w:val="004321F8"/>
    <w:rsid w:val="004345BE"/>
    <w:rsid w:val="004357B5"/>
    <w:rsid w:val="0044037E"/>
    <w:rsid w:val="00465093"/>
    <w:rsid w:val="00473354"/>
    <w:rsid w:val="00474848"/>
    <w:rsid w:val="004779AE"/>
    <w:rsid w:val="00481533"/>
    <w:rsid w:val="00486AC3"/>
    <w:rsid w:val="004B3AE7"/>
    <w:rsid w:val="004E3A68"/>
    <w:rsid w:val="004F0B5D"/>
    <w:rsid w:val="005012B5"/>
    <w:rsid w:val="00520080"/>
    <w:rsid w:val="0052017E"/>
    <w:rsid w:val="00525D18"/>
    <w:rsid w:val="005302F7"/>
    <w:rsid w:val="005436A2"/>
    <w:rsid w:val="0054406E"/>
    <w:rsid w:val="00545B06"/>
    <w:rsid w:val="00551243"/>
    <w:rsid w:val="00566AA3"/>
    <w:rsid w:val="00575F89"/>
    <w:rsid w:val="00580218"/>
    <w:rsid w:val="0058547D"/>
    <w:rsid w:val="005866F4"/>
    <w:rsid w:val="00591669"/>
    <w:rsid w:val="00593A68"/>
    <w:rsid w:val="005A4EAF"/>
    <w:rsid w:val="005A6859"/>
    <w:rsid w:val="005B293A"/>
    <w:rsid w:val="005B6A73"/>
    <w:rsid w:val="005C074C"/>
    <w:rsid w:val="005C38AA"/>
    <w:rsid w:val="005D15DC"/>
    <w:rsid w:val="005E662B"/>
    <w:rsid w:val="005E6C1A"/>
    <w:rsid w:val="005E7F2E"/>
    <w:rsid w:val="006055C7"/>
    <w:rsid w:val="006072AE"/>
    <w:rsid w:val="00612849"/>
    <w:rsid w:val="006144D5"/>
    <w:rsid w:val="00623FC4"/>
    <w:rsid w:val="0063181A"/>
    <w:rsid w:val="00631FB3"/>
    <w:rsid w:val="006432AB"/>
    <w:rsid w:val="00660AB5"/>
    <w:rsid w:val="006A5131"/>
    <w:rsid w:val="006A5A71"/>
    <w:rsid w:val="006A6EFA"/>
    <w:rsid w:val="006A77B5"/>
    <w:rsid w:val="006B02DC"/>
    <w:rsid w:val="006B6C08"/>
    <w:rsid w:val="006F3C20"/>
    <w:rsid w:val="006F5854"/>
    <w:rsid w:val="006F6691"/>
    <w:rsid w:val="00714506"/>
    <w:rsid w:val="007214D8"/>
    <w:rsid w:val="00725E24"/>
    <w:rsid w:val="00732614"/>
    <w:rsid w:val="00735950"/>
    <w:rsid w:val="00764E30"/>
    <w:rsid w:val="00766311"/>
    <w:rsid w:val="00790F6C"/>
    <w:rsid w:val="007A3E93"/>
    <w:rsid w:val="007B06AC"/>
    <w:rsid w:val="007B1EA6"/>
    <w:rsid w:val="007B2ED3"/>
    <w:rsid w:val="007E5EE8"/>
    <w:rsid w:val="00822C41"/>
    <w:rsid w:val="00847463"/>
    <w:rsid w:val="00860D8C"/>
    <w:rsid w:val="00871FF4"/>
    <w:rsid w:val="008C3FAF"/>
    <w:rsid w:val="008D3140"/>
    <w:rsid w:val="008D6CC8"/>
    <w:rsid w:val="008E21DB"/>
    <w:rsid w:val="0090645C"/>
    <w:rsid w:val="00910EA2"/>
    <w:rsid w:val="00923806"/>
    <w:rsid w:val="00925CC6"/>
    <w:rsid w:val="00957126"/>
    <w:rsid w:val="00971CFC"/>
    <w:rsid w:val="00993B8D"/>
    <w:rsid w:val="009B50EF"/>
    <w:rsid w:val="009C4C4B"/>
    <w:rsid w:val="009F2AB4"/>
    <w:rsid w:val="009F3F05"/>
    <w:rsid w:val="00A04593"/>
    <w:rsid w:val="00A15050"/>
    <w:rsid w:val="00A26485"/>
    <w:rsid w:val="00A35398"/>
    <w:rsid w:val="00A36D8F"/>
    <w:rsid w:val="00A45234"/>
    <w:rsid w:val="00A45A90"/>
    <w:rsid w:val="00A5731F"/>
    <w:rsid w:val="00A87F73"/>
    <w:rsid w:val="00B00FF9"/>
    <w:rsid w:val="00B265AF"/>
    <w:rsid w:val="00B34E85"/>
    <w:rsid w:val="00B40742"/>
    <w:rsid w:val="00B447B2"/>
    <w:rsid w:val="00B568B6"/>
    <w:rsid w:val="00B771C4"/>
    <w:rsid w:val="00B934DB"/>
    <w:rsid w:val="00BB5003"/>
    <w:rsid w:val="00BC24A4"/>
    <w:rsid w:val="00BC5968"/>
    <w:rsid w:val="00BD3D26"/>
    <w:rsid w:val="00BD4217"/>
    <w:rsid w:val="00BE52A7"/>
    <w:rsid w:val="00BE6F3A"/>
    <w:rsid w:val="00C04112"/>
    <w:rsid w:val="00C0693D"/>
    <w:rsid w:val="00C124D8"/>
    <w:rsid w:val="00C14D3D"/>
    <w:rsid w:val="00C226B5"/>
    <w:rsid w:val="00C4000E"/>
    <w:rsid w:val="00C41FFA"/>
    <w:rsid w:val="00C52671"/>
    <w:rsid w:val="00C53C19"/>
    <w:rsid w:val="00C6097C"/>
    <w:rsid w:val="00C74A0F"/>
    <w:rsid w:val="00C768D3"/>
    <w:rsid w:val="00CB13A9"/>
    <w:rsid w:val="00CB5143"/>
    <w:rsid w:val="00CC766B"/>
    <w:rsid w:val="00CD3B89"/>
    <w:rsid w:val="00CD5DEE"/>
    <w:rsid w:val="00CE7845"/>
    <w:rsid w:val="00CF267B"/>
    <w:rsid w:val="00D216E0"/>
    <w:rsid w:val="00D21D73"/>
    <w:rsid w:val="00D27FE0"/>
    <w:rsid w:val="00D41DA4"/>
    <w:rsid w:val="00D5415C"/>
    <w:rsid w:val="00D62DC7"/>
    <w:rsid w:val="00D636E1"/>
    <w:rsid w:val="00D67ABB"/>
    <w:rsid w:val="00D70A7F"/>
    <w:rsid w:val="00D72B49"/>
    <w:rsid w:val="00D97C0E"/>
    <w:rsid w:val="00DA1C87"/>
    <w:rsid w:val="00DA3F5E"/>
    <w:rsid w:val="00DB0CCE"/>
    <w:rsid w:val="00DE0B29"/>
    <w:rsid w:val="00E10F8A"/>
    <w:rsid w:val="00E21E30"/>
    <w:rsid w:val="00E641B0"/>
    <w:rsid w:val="00EC30B9"/>
    <w:rsid w:val="00EC6185"/>
    <w:rsid w:val="00EE7FAF"/>
    <w:rsid w:val="00F01E37"/>
    <w:rsid w:val="00F0278C"/>
    <w:rsid w:val="00F14C21"/>
    <w:rsid w:val="00F33E5E"/>
    <w:rsid w:val="00F341DE"/>
    <w:rsid w:val="00F60E06"/>
    <w:rsid w:val="00F6745F"/>
    <w:rsid w:val="00F85409"/>
    <w:rsid w:val="00FA050A"/>
    <w:rsid w:val="00FD3B31"/>
    <w:rsid w:val="00FD73C6"/>
    <w:rsid w:val="00FF488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3FAF"/>
  </w:style>
  <w:style w:type="paragraph" w:styleId="Titolo1">
    <w:name w:val="heading 1"/>
    <w:basedOn w:val="Normale"/>
    <w:next w:val="Normale"/>
    <w:link w:val="Titolo1Carattere"/>
    <w:uiPriority w:val="9"/>
    <w:qFormat/>
    <w:rsid w:val="00BC59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1"/>
    <w:qFormat/>
    <w:rsid w:val="002B05CF"/>
    <w:pPr>
      <w:widowControl w:val="0"/>
      <w:ind w:left="734"/>
      <w:outlineLvl w:val="2"/>
    </w:pPr>
    <w:rPr>
      <w:rFonts w:ascii="UniformCondensed-Bold" w:eastAsia="UniformCondensed-Bold" w:hAnsi="UniformCondensed-Bold"/>
      <w:b/>
      <w:bCs/>
      <w:sz w:val="26"/>
      <w:szCs w:val="2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628DA"/>
  </w:style>
  <w:style w:type="character" w:customStyle="1" w:styleId="TestonotaapidipaginaCarattere">
    <w:name w:val="Testo nota a piè di pagina Carattere"/>
    <w:basedOn w:val="Carpredefinitoparagrafo"/>
    <w:link w:val="Testonotaapidipagina"/>
    <w:uiPriority w:val="99"/>
    <w:rsid w:val="003628DA"/>
  </w:style>
  <w:style w:type="character" w:styleId="Rimandonotaapidipagina">
    <w:name w:val="footnote reference"/>
    <w:basedOn w:val="Carpredefinitoparagrafo"/>
    <w:uiPriority w:val="99"/>
    <w:unhideWhenUsed/>
    <w:rsid w:val="003628DA"/>
    <w:rPr>
      <w:vertAlign w:val="superscript"/>
    </w:rPr>
  </w:style>
  <w:style w:type="paragraph" w:styleId="Testofumetto">
    <w:name w:val="Balloon Text"/>
    <w:basedOn w:val="Normale"/>
    <w:link w:val="TestofumettoCarattere"/>
    <w:uiPriority w:val="99"/>
    <w:semiHidden/>
    <w:unhideWhenUsed/>
    <w:rsid w:val="00252C6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52C6B"/>
    <w:rPr>
      <w:rFonts w:ascii="Lucida Grande" w:hAnsi="Lucida Grande" w:cs="Lucida Grande"/>
      <w:sz w:val="18"/>
      <w:szCs w:val="18"/>
    </w:rPr>
  </w:style>
  <w:style w:type="table" w:styleId="Grigliatabella">
    <w:name w:val="Table Grid"/>
    <w:basedOn w:val="Tabellanormale"/>
    <w:uiPriority w:val="59"/>
    <w:rsid w:val="00D62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C766B"/>
    <w:rPr>
      <w:color w:val="0000FF" w:themeColor="hyperlink"/>
      <w:u w:val="single"/>
    </w:rPr>
  </w:style>
  <w:style w:type="paragraph" w:styleId="Paragrafoelenco">
    <w:name w:val="List Paragraph"/>
    <w:basedOn w:val="Normale"/>
    <w:uiPriority w:val="34"/>
    <w:qFormat/>
    <w:rsid w:val="00732614"/>
    <w:pPr>
      <w:ind w:left="720"/>
      <w:contextualSpacing/>
    </w:pPr>
  </w:style>
  <w:style w:type="paragraph" w:styleId="Intestazione">
    <w:name w:val="header"/>
    <w:basedOn w:val="Normale"/>
    <w:link w:val="IntestazioneCarattere"/>
    <w:uiPriority w:val="99"/>
    <w:unhideWhenUsed/>
    <w:rsid w:val="004345BE"/>
    <w:pPr>
      <w:tabs>
        <w:tab w:val="center" w:pos="4819"/>
        <w:tab w:val="right" w:pos="9638"/>
      </w:tabs>
    </w:pPr>
  </w:style>
  <w:style w:type="character" w:customStyle="1" w:styleId="IntestazioneCarattere">
    <w:name w:val="Intestazione Carattere"/>
    <w:basedOn w:val="Carpredefinitoparagrafo"/>
    <w:link w:val="Intestazione"/>
    <w:uiPriority w:val="99"/>
    <w:rsid w:val="004345BE"/>
  </w:style>
  <w:style w:type="paragraph" w:styleId="Pidipagina">
    <w:name w:val="footer"/>
    <w:basedOn w:val="Normale"/>
    <w:link w:val="PidipaginaCarattere"/>
    <w:uiPriority w:val="99"/>
    <w:unhideWhenUsed/>
    <w:rsid w:val="004345BE"/>
    <w:pPr>
      <w:tabs>
        <w:tab w:val="center" w:pos="4819"/>
        <w:tab w:val="right" w:pos="9638"/>
      </w:tabs>
    </w:pPr>
  </w:style>
  <w:style w:type="character" w:customStyle="1" w:styleId="PidipaginaCarattere">
    <w:name w:val="Piè di pagina Carattere"/>
    <w:basedOn w:val="Carpredefinitoparagrafo"/>
    <w:link w:val="Pidipagina"/>
    <w:uiPriority w:val="99"/>
    <w:rsid w:val="004345BE"/>
  </w:style>
  <w:style w:type="character" w:styleId="Numeropagina">
    <w:name w:val="page number"/>
    <w:basedOn w:val="Carpredefinitoparagrafo"/>
    <w:uiPriority w:val="99"/>
    <w:semiHidden/>
    <w:unhideWhenUsed/>
    <w:rsid w:val="004345BE"/>
  </w:style>
  <w:style w:type="character" w:customStyle="1" w:styleId="Titolo3Carattere">
    <w:name w:val="Titolo 3 Carattere"/>
    <w:basedOn w:val="Carpredefinitoparagrafo"/>
    <w:link w:val="Titolo3"/>
    <w:uiPriority w:val="1"/>
    <w:rsid w:val="002B05CF"/>
    <w:rPr>
      <w:rFonts w:ascii="UniformCondensed-Bold" w:eastAsia="UniformCondensed-Bold" w:hAnsi="UniformCondensed-Bold"/>
      <w:b/>
      <w:bCs/>
      <w:sz w:val="26"/>
      <w:szCs w:val="26"/>
      <w:lang w:val="en-US" w:eastAsia="en-US"/>
    </w:rPr>
  </w:style>
  <w:style w:type="character" w:customStyle="1" w:styleId="Titolo1Carattere">
    <w:name w:val="Titolo 1 Carattere"/>
    <w:basedOn w:val="Carpredefinitoparagrafo"/>
    <w:link w:val="Titolo1"/>
    <w:uiPriority w:val="9"/>
    <w:rsid w:val="00BC5968"/>
    <w:rPr>
      <w:rFonts w:asciiTheme="majorHAnsi" w:eastAsiaTheme="majorEastAsia" w:hAnsiTheme="majorHAnsi" w:cstheme="majorBidi"/>
      <w:b/>
      <w:bCs/>
      <w:color w:val="345A8A" w:themeColor="accent1" w:themeShade="B5"/>
      <w:sz w:val="32"/>
      <w:szCs w:val="32"/>
    </w:rPr>
  </w:style>
  <w:style w:type="paragraph" w:styleId="Sommario1">
    <w:name w:val="toc 1"/>
    <w:basedOn w:val="Normale"/>
    <w:next w:val="Normale"/>
    <w:autoRedefine/>
    <w:uiPriority w:val="39"/>
    <w:unhideWhenUsed/>
    <w:rsid w:val="00BC5968"/>
    <w:pPr>
      <w:spacing w:before="120"/>
    </w:pPr>
    <w:rPr>
      <w:b/>
    </w:rPr>
  </w:style>
  <w:style w:type="paragraph" w:styleId="Sommario2">
    <w:name w:val="toc 2"/>
    <w:basedOn w:val="Normale"/>
    <w:next w:val="Normale"/>
    <w:autoRedefine/>
    <w:uiPriority w:val="39"/>
    <w:unhideWhenUsed/>
    <w:rsid w:val="00BC5968"/>
    <w:pPr>
      <w:ind w:left="240"/>
    </w:pPr>
    <w:rPr>
      <w:b/>
      <w:sz w:val="22"/>
      <w:szCs w:val="22"/>
    </w:rPr>
  </w:style>
  <w:style w:type="paragraph" w:styleId="Sommario3">
    <w:name w:val="toc 3"/>
    <w:basedOn w:val="Normale"/>
    <w:next w:val="Normale"/>
    <w:autoRedefine/>
    <w:uiPriority w:val="39"/>
    <w:unhideWhenUsed/>
    <w:rsid w:val="00BC5968"/>
    <w:pPr>
      <w:ind w:left="480"/>
    </w:pPr>
    <w:rPr>
      <w:sz w:val="22"/>
      <w:szCs w:val="22"/>
    </w:rPr>
  </w:style>
  <w:style w:type="paragraph" w:styleId="Sommario4">
    <w:name w:val="toc 4"/>
    <w:basedOn w:val="Normale"/>
    <w:next w:val="Normale"/>
    <w:autoRedefine/>
    <w:uiPriority w:val="39"/>
    <w:unhideWhenUsed/>
    <w:rsid w:val="00BC5968"/>
    <w:pPr>
      <w:ind w:left="720"/>
    </w:pPr>
    <w:rPr>
      <w:sz w:val="20"/>
      <w:szCs w:val="20"/>
    </w:rPr>
  </w:style>
  <w:style w:type="paragraph" w:styleId="Sommario5">
    <w:name w:val="toc 5"/>
    <w:basedOn w:val="Normale"/>
    <w:next w:val="Normale"/>
    <w:autoRedefine/>
    <w:uiPriority w:val="39"/>
    <w:unhideWhenUsed/>
    <w:rsid w:val="00BC5968"/>
    <w:pPr>
      <w:ind w:left="960"/>
    </w:pPr>
    <w:rPr>
      <w:sz w:val="20"/>
      <w:szCs w:val="20"/>
    </w:rPr>
  </w:style>
  <w:style w:type="paragraph" w:styleId="Sommario6">
    <w:name w:val="toc 6"/>
    <w:basedOn w:val="Normale"/>
    <w:next w:val="Normale"/>
    <w:autoRedefine/>
    <w:uiPriority w:val="39"/>
    <w:unhideWhenUsed/>
    <w:rsid w:val="00BC5968"/>
    <w:pPr>
      <w:ind w:left="1200"/>
    </w:pPr>
    <w:rPr>
      <w:sz w:val="20"/>
      <w:szCs w:val="20"/>
    </w:rPr>
  </w:style>
  <w:style w:type="paragraph" w:styleId="Sommario7">
    <w:name w:val="toc 7"/>
    <w:basedOn w:val="Normale"/>
    <w:next w:val="Normale"/>
    <w:autoRedefine/>
    <w:uiPriority w:val="39"/>
    <w:unhideWhenUsed/>
    <w:rsid w:val="00BC5968"/>
    <w:pPr>
      <w:ind w:left="1440"/>
    </w:pPr>
    <w:rPr>
      <w:sz w:val="20"/>
      <w:szCs w:val="20"/>
    </w:rPr>
  </w:style>
  <w:style w:type="paragraph" w:styleId="Sommario8">
    <w:name w:val="toc 8"/>
    <w:basedOn w:val="Normale"/>
    <w:next w:val="Normale"/>
    <w:autoRedefine/>
    <w:uiPriority w:val="39"/>
    <w:unhideWhenUsed/>
    <w:rsid w:val="00BC5968"/>
    <w:pPr>
      <w:ind w:left="1680"/>
    </w:pPr>
    <w:rPr>
      <w:sz w:val="20"/>
      <w:szCs w:val="20"/>
    </w:rPr>
  </w:style>
  <w:style w:type="paragraph" w:styleId="Sommario9">
    <w:name w:val="toc 9"/>
    <w:basedOn w:val="Normale"/>
    <w:next w:val="Normale"/>
    <w:autoRedefine/>
    <w:uiPriority w:val="39"/>
    <w:unhideWhenUsed/>
    <w:rsid w:val="00BC5968"/>
    <w:pPr>
      <w:ind w:left="1920"/>
    </w:pPr>
    <w:rPr>
      <w:sz w:val="20"/>
      <w:szCs w:val="20"/>
    </w:rPr>
  </w:style>
  <w:style w:type="paragraph" w:styleId="Indice1">
    <w:name w:val="index 1"/>
    <w:basedOn w:val="Normale"/>
    <w:next w:val="Normale"/>
    <w:autoRedefine/>
    <w:uiPriority w:val="99"/>
    <w:unhideWhenUsed/>
    <w:rsid w:val="00BC5968"/>
    <w:pPr>
      <w:ind w:left="240" w:hanging="240"/>
    </w:pPr>
  </w:style>
  <w:style w:type="paragraph" w:styleId="Indice2">
    <w:name w:val="index 2"/>
    <w:basedOn w:val="Normale"/>
    <w:next w:val="Normale"/>
    <w:autoRedefine/>
    <w:uiPriority w:val="99"/>
    <w:unhideWhenUsed/>
    <w:rsid w:val="00BC5968"/>
    <w:pPr>
      <w:ind w:left="480" w:hanging="240"/>
    </w:pPr>
  </w:style>
  <w:style w:type="paragraph" w:styleId="Indice3">
    <w:name w:val="index 3"/>
    <w:basedOn w:val="Normale"/>
    <w:next w:val="Normale"/>
    <w:autoRedefine/>
    <w:uiPriority w:val="99"/>
    <w:unhideWhenUsed/>
    <w:rsid w:val="00BC5968"/>
    <w:pPr>
      <w:ind w:left="720" w:hanging="240"/>
    </w:pPr>
  </w:style>
  <w:style w:type="paragraph" w:styleId="Indice4">
    <w:name w:val="index 4"/>
    <w:basedOn w:val="Normale"/>
    <w:next w:val="Normale"/>
    <w:autoRedefine/>
    <w:uiPriority w:val="99"/>
    <w:unhideWhenUsed/>
    <w:rsid w:val="00BC5968"/>
    <w:pPr>
      <w:ind w:left="960" w:hanging="240"/>
    </w:pPr>
  </w:style>
  <w:style w:type="paragraph" w:styleId="Indice5">
    <w:name w:val="index 5"/>
    <w:basedOn w:val="Normale"/>
    <w:next w:val="Normale"/>
    <w:autoRedefine/>
    <w:uiPriority w:val="99"/>
    <w:unhideWhenUsed/>
    <w:rsid w:val="00BC5968"/>
    <w:pPr>
      <w:ind w:left="1200" w:hanging="240"/>
    </w:pPr>
  </w:style>
  <w:style w:type="paragraph" w:styleId="Indice6">
    <w:name w:val="index 6"/>
    <w:basedOn w:val="Normale"/>
    <w:next w:val="Normale"/>
    <w:autoRedefine/>
    <w:uiPriority w:val="99"/>
    <w:unhideWhenUsed/>
    <w:rsid w:val="00BC5968"/>
    <w:pPr>
      <w:ind w:left="1440" w:hanging="240"/>
    </w:pPr>
  </w:style>
  <w:style w:type="paragraph" w:styleId="Indice7">
    <w:name w:val="index 7"/>
    <w:basedOn w:val="Normale"/>
    <w:next w:val="Normale"/>
    <w:autoRedefine/>
    <w:uiPriority w:val="99"/>
    <w:unhideWhenUsed/>
    <w:rsid w:val="00BC5968"/>
    <w:pPr>
      <w:ind w:left="1680" w:hanging="240"/>
    </w:pPr>
  </w:style>
  <w:style w:type="paragraph" w:styleId="Indice8">
    <w:name w:val="index 8"/>
    <w:basedOn w:val="Normale"/>
    <w:next w:val="Normale"/>
    <w:autoRedefine/>
    <w:uiPriority w:val="99"/>
    <w:unhideWhenUsed/>
    <w:rsid w:val="00BC5968"/>
    <w:pPr>
      <w:ind w:left="1920" w:hanging="240"/>
    </w:pPr>
  </w:style>
  <w:style w:type="paragraph" w:styleId="Indice9">
    <w:name w:val="index 9"/>
    <w:basedOn w:val="Normale"/>
    <w:next w:val="Normale"/>
    <w:autoRedefine/>
    <w:uiPriority w:val="99"/>
    <w:unhideWhenUsed/>
    <w:rsid w:val="00BC5968"/>
    <w:pPr>
      <w:ind w:left="2160" w:hanging="240"/>
    </w:pPr>
  </w:style>
  <w:style w:type="paragraph" w:styleId="Titoloindice">
    <w:name w:val="index heading"/>
    <w:basedOn w:val="Normale"/>
    <w:next w:val="Indice1"/>
    <w:uiPriority w:val="99"/>
    <w:unhideWhenUsed/>
    <w:rsid w:val="00BC5968"/>
  </w:style>
  <w:style w:type="paragraph" w:customStyle="1" w:styleId="Didefault">
    <w:name w:val="Di default"/>
    <w:rsid w:val="00BE6F3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numbering" w:customStyle="1" w:styleId="Trattino">
    <w:name w:val="Trattino"/>
    <w:rsid w:val="00BE6F3A"/>
    <w:pPr>
      <w:numPr>
        <w:numId w:val="2"/>
      </w:numPr>
    </w:pPr>
  </w:style>
  <w:style w:type="character" w:customStyle="1" w:styleId="Nessuno">
    <w:name w:val="Nessuno"/>
    <w:rsid w:val="00184A1E"/>
  </w:style>
  <w:style w:type="character" w:customStyle="1" w:styleId="Hyperlink0">
    <w:name w:val="Hyperlink.0"/>
    <w:basedOn w:val="Nessuno"/>
    <w:rsid w:val="00184A1E"/>
    <w:rPr>
      <w:rFonts w:ascii="Arial" w:eastAsia="Arial" w:hAnsi="Arial" w:cs="Arial"/>
      <w:color w:val="222222"/>
      <w:sz w:val="24"/>
      <w:szCs w:val="24"/>
      <w:u w:val="single" w:color="222222"/>
      <w:shd w:val="clear" w:color="auto" w:fill="FFFFFF"/>
      <w:lang w:val="it-IT"/>
    </w:rPr>
  </w:style>
  <w:style w:type="character" w:customStyle="1" w:styleId="Hyperlink1">
    <w:name w:val="Hyperlink.1"/>
    <w:basedOn w:val="Nessuno"/>
    <w:rsid w:val="00184A1E"/>
    <w:rPr>
      <w:rFonts w:ascii="Arial" w:eastAsia="Arial" w:hAnsi="Arial" w:cs="Arial"/>
      <w:sz w:val="24"/>
      <w:szCs w:val="24"/>
      <w:u w:val="single"/>
      <w:lang w:val="it-IT"/>
    </w:rPr>
  </w:style>
  <w:style w:type="numbering" w:customStyle="1" w:styleId="Numerato">
    <w:name w:val="Numerato"/>
    <w:rsid w:val="00184A1E"/>
    <w:pPr>
      <w:numPr>
        <w:numId w:val="9"/>
      </w:numPr>
    </w:pPr>
  </w:style>
  <w:style w:type="character" w:customStyle="1" w:styleId="Hyperlink2">
    <w:name w:val="Hyperlink.2"/>
    <w:basedOn w:val="Nessuno"/>
    <w:rsid w:val="00184A1E"/>
    <w:rPr>
      <w:rFonts w:ascii="Arial" w:eastAsia="Arial" w:hAnsi="Arial" w:cs="Arial"/>
      <w:i/>
      <w:iCs/>
      <w:sz w:val="24"/>
      <w:szCs w:val="24"/>
      <w:u w:val="single"/>
      <w:lang w:val="it-IT"/>
    </w:rPr>
  </w:style>
  <w:style w:type="numbering" w:customStyle="1" w:styleId="Puntoelenco1">
    <w:name w:val="Punto elenco1"/>
    <w:rsid w:val="00184A1E"/>
    <w:pPr>
      <w:numPr>
        <w:numId w:val="10"/>
      </w:numPr>
    </w:pPr>
  </w:style>
  <w:style w:type="character" w:customStyle="1" w:styleId="Hyperlink3">
    <w:name w:val="Hyperlink.3"/>
    <w:basedOn w:val="Nessuno"/>
    <w:rsid w:val="00184A1E"/>
    <w:rPr>
      <w:rFonts w:ascii="Arial" w:eastAsia="Arial" w:hAnsi="Arial" w:cs="Arial"/>
      <w:sz w:val="24"/>
      <w:szCs w:val="24"/>
      <w:u w:val="single"/>
      <w:lang w:val="en-US"/>
    </w:rPr>
  </w:style>
  <w:style w:type="character" w:customStyle="1" w:styleId="Hyperlink4">
    <w:name w:val="Hyperlink.4"/>
    <w:basedOn w:val="Nessuno"/>
    <w:rsid w:val="00184A1E"/>
    <w:rPr>
      <w:rFonts w:ascii="Arial" w:eastAsia="Arial" w:hAnsi="Arial" w:cs="Arial"/>
      <w:sz w:val="24"/>
      <w:szCs w:val="24"/>
      <w:u w:val="single"/>
      <w:shd w:val="clear" w:color="auto" w:fill="FEFEFE"/>
      <w:lang w:val="en-US"/>
    </w:rPr>
  </w:style>
  <w:style w:type="character" w:customStyle="1" w:styleId="Hyperlink5">
    <w:name w:val="Hyperlink.5"/>
    <w:basedOn w:val="Nessuno"/>
    <w:rsid w:val="00184A1E"/>
    <w:rPr>
      <w:rFonts w:ascii="Times" w:eastAsia="Times" w:hAnsi="Times" w:cs="Times"/>
      <w:color w:val="0000FF"/>
      <w:sz w:val="24"/>
      <w:szCs w:val="24"/>
      <w:u w:val="single" w:color="0000FF"/>
      <w:lang w:val="it-IT"/>
    </w:rPr>
  </w:style>
  <w:style w:type="character" w:customStyle="1" w:styleId="UnresolvedMention">
    <w:name w:val="Unresolved Mention"/>
    <w:basedOn w:val="Carpredefinitoparagrafo"/>
    <w:uiPriority w:val="99"/>
    <w:semiHidden/>
    <w:unhideWhenUsed/>
    <w:rsid w:val="00FD73C6"/>
    <w:rPr>
      <w:color w:val="605E5C"/>
      <w:shd w:val="clear" w:color="auto" w:fill="E1DFDD"/>
    </w:rPr>
  </w:style>
  <w:style w:type="character" w:styleId="Collegamentovisitato">
    <w:name w:val="FollowedHyperlink"/>
    <w:basedOn w:val="Carpredefinitoparagrafo"/>
    <w:uiPriority w:val="99"/>
    <w:semiHidden/>
    <w:unhideWhenUsed/>
    <w:rsid w:val="00FD73C6"/>
    <w:rPr>
      <w:color w:val="800080" w:themeColor="followedHyperlink"/>
      <w:u w:val="single"/>
    </w:rPr>
  </w:style>
  <w:style w:type="paragraph" w:styleId="NormaleWeb">
    <w:name w:val="Normal (Web)"/>
    <w:basedOn w:val="Normale"/>
    <w:uiPriority w:val="99"/>
    <w:semiHidden/>
    <w:unhideWhenUsed/>
    <w:rsid w:val="0029359B"/>
    <w:pPr>
      <w:spacing w:before="100" w:beforeAutospacing="1" w:after="100" w:afterAutospacing="1"/>
    </w:pPr>
    <w:rPr>
      <w:rFonts w:ascii="Times New Roman" w:eastAsia="Times New Roman" w:hAnsi="Times New Roman" w:cs="Times New Roman"/>
    </w:rPr>
  </w:style>
  <w:style w:type="paragraph" w:styleId="Nessunaspaziatura">
    <w:name w:val="No Spacing"/>
    <w:uiPriority w:val="1"/>
    <w:qFormat/>
    <w:rsid w:val="00612849"/>
  </w:style>
  <w:style w:type="paragraph" w:styleId="Sottotitolo">
    <w:name w:val="Subtitle"/>
    <w:basedOn w:val="Normale"/>
    <w:next w:val="Normale"/>
    <w:link w:val="SottotitoloCarattere"/>
    <w:uiPriority w:val="11"/>
    <w:qFormat/>
    <w:rsid w:val="00612849"/>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12849"/>
    <w:rPr>
      <w:color w:val="5A5A5A" w:themeColor="text1" w:themeTint="A5"/>
      <w:spacing w:val="15"/>
      <w:sz w:val="22"/>
      <w:szCs w:val="22"/>
    </w:rPr>
  </w:style>
</w:styles>
</file>

<file path=word/webSettings.xml><?xml version="1.0" encoding="utf-8"?>
<w:webSettings xmlns:r="http://schemas.openxmlformats.org/officeDocument/2006/relationships" xmlns:w="http://schemas.openxmlformats.org/wordprocessingml/2006/main">
  <w:divs>
    <w:div w:id="126094263">
      <w:bodyDiv w:val="1"/>
      <w:marLeft w:val="0"/>
      <w:marRight w:val="0"/>
      <w:marTop w:val="0"/>
      <w:marBottom w:val="0"/>
      <w:divBdr>
        <w:top w:val="none" w:sz="0" w:space="0" w:color="auto"/>
        <w:left w:val="none" w:sz="0" w:space="0" w:color="auto"/>
        <w:bottom w:val="none" w:sz="0" w:space="0" w:color="auto"/>
        <w:right w:val="none" w:sz="0" w:space="0" w:color="auto"/>
      </w:divBdr>
      <w:divsChild>
        <w:div w:id="1739745477">
          <w:marLeft w:val="0"/>
          <w:marRight w:val="0"/>
          <w:marTop w:val="0"/>
          <w:marBottom w:val="0"/>
          <w:divBdr>
            <w:top w:val="none" w:sz="0" w:space="0" w:color="auto"/>
            <w:left w:val="none" w:sz="0" w:space="0" w:color="auto"/>
            <w:bottom w:val="none" w:sz="0" w:space="0" w:color="auto"/>
            <w:right w:val="none" w:sz="0" w:space="0" w:color="auto"/>
          </w:divBdr>
          <w:divsChild>
            <w:div w:id="436606733">
              <w:marLeft w:val="0"/>
              <w:marRight w:val="0"/>
              <w:marTop w:val="0"/>
              <w:marBottom w:val="0"/>
              <w:divBdr>
                <w:top w:val="none" w:sz="0" w:space="0" w:color="auto"/>
                <w:left w:val="none" w:sz="0" w:space="0" w:color="auto"/>
                <w:bottom w:val="none" w:sz="0" w:space="0" w:color="auto"/>
                <w:right w:val="none" w:sz="0" w:space="0" w:color="auto"/>
              </w:divBdr>
              <w:divsChild>
                <w:div w:id="1857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7455">
      <w:bodyDiv w:val="1"/>
      <w:marLeft w:val="0"/>
      <w:marRight w:val="0"/>
      <w:marTop w:val="0"/>
      <w:marBottom w:val="0"/>
      <w:divBdr>
        <w:top w:val="none" w:sz="0" w:space="0" w:color="auto"/>
        <w:left w:val="none" w:sz="0" w:space="0" w:color="auto"/>
        <w:bottom w:val="none" w:sz="0" w:space="0" w:color="auto"/>
        <w:right w:val="none" w:sz="0" w:space="0" w:color="auto"/>
      </w:divBdr>
    </w:div>
    <w:div w:id="1190291032">
      <w:bodyDiv w:val="1"/>
      <w:marLeft w:val="0"/>
      <w:marRight w:val="0"/>
      <w:marTop w:val="0"/>
      <w:marBottom w:val="0"/>
      <w:divBdr>
        <w:top w:val="none" w:sz="0" w:space="0" w:color="auto"/>
        <w:left w:val="none" w:sz="0" w:space="0" w:color="auto"/>
        <w:bottom w:val="none" w:sz="0" w:space="0" w:color="auto"/>
        <w:right w:val="none" w:sz="0" w:space="0" w:color="auto"/>
      </w:divBdr>
    </w:div>
    <w:div w:id="1870677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fondazioneagnelli.it/wp-content/uploads/2017/08/Falanga_La_valutazione_del_personale_docente_FGA_WP53.pdf" TargetMode="External"/><Relationship Id="rId3" Type="http://schemas.openxmlformats.org/officeDocument/2006/relationships/styles" Target="styles.xml"/><Relationship Id="rId21" Type="http://schemas.openxmlformats.org/officeDocument/2006/relationships/hyperlink" Target="http://www.disal.it/Resource/Vol_Leadership_mail.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rizzolieducation.it" TargetMode="External"/><Relationship Id="rId20" Type="http://schemas.openxmlformats.org/officeDocument/2006/relationships/hyperlink" Target="http://neoassunti.indire.it/2018/files/indicazioni_bilancio_inizia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ondadorieducation.i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iur.gov.it/documents/20182/0/Dossier_formazione.pdf/9f909567-034c-417c-a030-d764779203b4?version=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o@rizzolieducation.i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iur.gov.it/documents/20182/0/Dossier_formazione.pdf/9f909567-034c-417c-a030-d764779203b4?version=1.0" TargetMode="External"/><Relationship Id="rId7" Type="http://schemas.openxmlformats.org/officeDocument/2006/relationships/hyperlink" Target="https://docs.google.com/document/d/1vM5rVr1gxaleOwxIkVSmOYgbLbn2DvpJzgVQvYzvUIQ/edit" TargetMode="External"/><Relationship Id="rId2" Type="http://schemas.openxmlformats.org/officeDocument/2006/relationships/hyperlink" Target="http://neoassunti.indire.it/2018/files/indicazioni_bilancio_iniziale.pdf" TargetMode="External"/><Relationship Id="rId1" Type="http://schemas.openxmlformats.org/officeDocument/2006/relationships/hyperlink" Target="https://adiscuola.it/pubblicazioni/il-codice-deontologico-della-professione-docente/" TargetMode="External"/><Relationship Id="rId6" Type="http://schemas.openxmlformats.org/officeDocument/2006/relationships/hyperlink" Target="https://docs.google.com/document/d/16y8zRj6Nq92bLlanoEiOxqufofwn83IY5maFHh-NLHo/edit" TargetMode="External"/><Relationship Id="rId5" Type="http://schemas.openxmlformats.org/officeDocument/2006/relationships/hyperlink" Target="https://docs.google.com/document/d/1mG9AOG3V7U_ryes7e-d3eTzYiGuJA3K4eWm5gEZfTRw/edit" TargetMode="External"/><Relationship Id="rId4" Type="http://schemas.openxmlformats.org/officeDocument/2006/relationships/hyperlink" Target="http://neoassunti.indire.it/2018/files/ambiente_versione_testual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1231-97CC-4E96-85AC-160A5BBA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11349</Words>
  <Characters>64692</Characters>
  <Application>Microsoft Office Word</Application>
  <DocSecurity>0</DocSecurity>
  <Lines>539</Lines>
  <Paragraphs>151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x.mela03</dc:creator>
  <cp:lastModifiedBy>Marina</cp:lastModifiedBy>
  <cp:revision>2</cp:revision>
  <cp:lastPrinted>2018-09-04T14:59:00Z</cp:lastPrinted>
  <dcterms:created xsi:type="dcterms:W3CDTF">2019-10-07T16:20:00Z</dcterms:created>
  <dcterms:modified xsi:type="dcterms:W3CDTF">2019-10-07T16:20:00Z</dcterms:modified>
</cp:coreProperties>
</file>